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294" w:rsidRPr="00B745E6" w:rsidRDefault="00B26DE2" w:rsidP="00163294">
      <w:pPr>
        <w:jc w:val="both"/>
        <w:rPr>
          <w:rFonts w:ascii="Arial" w:hAnsi="Arial" w:cs="Arial"/>
        </w:rPr>
        <w:sectPr w:rsidR="00163294" w:rsidRPr="00B745E6" w:rsidSect="008C22B7">
          <w:pgSz w:w="12242" w:h="15842" w:code="1"/>
          <w:pgMar w:top="1418" w:right="1701" w:bottom="1418" w:left="1701" w:header="709" w:footer="709" w:gutter="0"/>
          <w:cols w:space="708"/>
          <w:docGrid w:linePitch="360"/>
        </w:sectPr>
      </w:pPr>
      <w:r>
        <w:object w:dxaOrig="9420" w:dyaOrig="12150">
          <v:shape id="_x0000_i1027" type="#_x0000_t75" style="width:442.5pt;height:647.25pt" o:ole="">
            <v:imagedata r:id="rId8" o:title=""/>
          </v:shape>
          <o:OLEObject Type="Embed" ProgID="CorelPHOTOPAINT.Image.15" ShapeID="_x0000_i1027" DrawAspect="Content" ObjectID="_1358092851" r:id="rId9"/>
        </w:object>
      </w:r>
    </w:p>
    <w:p w:rsidR="00B42AA6" w:rsidRPr="008C22B7" w:rsidRDefault="0026161B" w:rsidP="00BF79B3">
      <w:pPr>
        <w:tabs>
          <w:tab w:val="left" w:leader="dot" w:pos="9214"/>
        </w:tabs>
        <w:jc w:val="center"/>
        <w:rPr>
          <w:rFonts w:ascii="Arial" w:hAnsi="Arial" w:cs="Arial"/>
          <w:b/>
          <w:sz w:val="32"/>
          <w:szCs w:val="32"/>
        </w:rPr>
      </w:pPr>
      <w:r>
        <w:rPr>
          <w:rFonts w:ascii="Arial" w:hAnsi="Arial" w:cs="Arial"/>
          <w:b/>
          <w:sz w:val="32"/>
          <w:szCs w:val="32"/>
        </w:rPr>
        <w:lastRenderedPageBreak/>
        <w:t>Í</w:t>
      </w:r>
      <w:r w:rsidR="00B42AA6" w:rsidRPr="008C22B7">
        <w:rPr>
          <w:rFonts w:ascii="Arial" w:hAnsi="Arial" w:cs="Arial"/>
          <w:b/>
          <w:sz w:val="32"/>
          <w:szCs w:val="32"/>
        </w:rPr>
        <w:t>NDICE</w:t>
      </w:r>
    </w:p>
    <w:p w:rsidR="00B42AA6" w:rsidRPr="00B745E6" w:rsidRDefault="00B42AA6" w:rsidP="00B42AA6">
      <w:pPr>
        <w:tabs>
          <w:tab w:val="left" w:leader="dot" w:pos="9214"/>
        </w:tabs>
        <w:jc w:val="both"/>
        <w:rPr>
          <w:rFonts w:ascii="Arial" w:hAnsi="Arial" w:cs="Arial"/>
        </w:rPr>
      </w:pPr>
    </w:p>
    <w:p w:rsidR="00B42AA6" w:rsidRDefault="00B42AA6" w:rsidP="00B42AA6">
      <w:pPr>
        <w:tabs>
          <w:tab w:val="left" w:leader="dot" w:pos="9214"/>
        </w:tabs>
        <w:jc w:val="both"/>
        <w:rPr>
          <w:rFonts w:ascii="Arial" w:hAnsi="Arial" w:cs="Arial"/>
        </w:rPr>
      </w:pPr>
    </w:p>
    <w:p w:rsidR="00B42AA6" w:rsidRDefault="00B42AA6" w:rsidP="00B42AA6">
      <w:pPr>
        <w:tabs>
          <w:tab w:val="left" w:leader="dot" w:pos="9214"/>
        </w:tabs>
        <w:jc w:val="both"/>
        <w:rPr>
          <w:rFonts w:ascii="Arial" w:hAnsi="Arial" w:cs="Arial"/>
        </w:rPr>
      </w:pPr>
    </w:p>
    <w:p w:rsidR="00B42AA6" w:rsidRPr="00816CBB" w:rsidRDefault="00B42AA6" w:rsidP="00B42AA6">
      <w:pPr>
        <w:numPr>
          <w:ilvl w:val="0"/>
          <w:numId w:val="22"/>
        </w:numPr>
        <w:jc w:val="both"/>
        <w:rPr>
          <w:rFonts w:ascii="Arial" w:hAnsi="Arial" w:cs="Arial"/>
          <w:b/>
        </w:rPr>
      </w:pPr>
      <w:r>
        <w:rPr>
          <w:rFonts w:ascii="Arial" w:hAnsi="Arial" w:cs="Arial"/>
          <w:b/>
        </w:rPr>
        <w:t xml:space="preserve">MENSAJE INSTITUCIONAL </w:t>
      </w: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Default="00B42AA6" w:rsidP="00B42AA6">
      <w:pPr>
        <w:numPr>
          <w:ilvl w:val="0"/>
          <w:numId w:val="22"/>
        </w:numPr>
        <w:jc w:val="both"/>
        <w:rPr>
          <w:rFonts w:ascii="Arial" w:hAnsi="Arial" w:cs="Arial"/>
          <w:b/>
        </w:rPr>
      </w:pPr>
      <w:r w:rsidRPr="00816CBB">
        <w:rPr>
          <w:rFonts w:ascii="Arial" w:hAnsi="Arial" w:cs="Arial"/>
          <w:b/>
        </w:rPr>
        <w:t>INTRODUCCIÓN</w:t>
      </w:r>
      <w:r>
        <w:rPr>
          <w:rFonts w:ascii="Arial" w:hAnsi="Arial" w:cs="Arial"/>
          <w:b/>
        </w:rPr>
        <w:tab/>
      </w:r>
    </w:p>
    <w:p w:rsidR="00B42AA6" w:rsidRPr="00816CBB" w:rsidRDefault="00B42AA6" w:rsidP="00B42AA6">
      <w:pPr>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Default="00B42AA6" w:rsidP="00B42AA6">
      <w:pPr>
        <w:numPr>
          <w:ilvl w:val="0"/>
          <w:numId w:val="22"/>
        </w:numPr>
        <w:jc w:val="both"/>
        <w:rPr>
          <w:rFonts w:ascii="Arial" w:hAnsi="Arial" w:cs="Arial"/>
          <w:b/>
        </w:rPr>
      </w:pPr>
      <w:r w:rsidRPr="00816CBB">
        <w:rPr>
          <w:rFonts w:ascii="Arial" w:hAnsi="Arial" w:cs="Arial"/>
          <w:b/>
        </w:rPr>
        <w:t>MARCO NORMATIVO</w:t>
      </w:r>
    </w:p>
    <w:p w:rsidR="00B42AA6" w:rsidRPr="00816CBB" w:rsidRDefault="00B42AA6" w:rsidP="00B42AA6">
      <w:pPr>
        <w:ind w:left="360" w:firstLine="345"/>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Default="00B42AA6" w:rsidP="00B42AA6">
      <w:pPr>
        <w:numPr>
          <w:ilvl w:val="0"/>
          <w:numId w:val="22"/>
        </w:numPr>
        <w:jc w:val="both"/>
        <w:rPr>
          <w:rFonts w:ascii="Arial" w:hAnsi="Arial" w:cs="Arial"/>
          <w:b/>
        </w:rPr>
      </w:pPr>
      <w:r>
        <w:rPr>
          <w:rFonts w:ascii="Arial" w:hAnsi="Arial" w:cs="Arial"/>
          <w:b/>
        </w:rPr>
        <w:t>AVANCE EN EL LOGRO DE LAS</w:t>
      </w:r>
      <w:r w:rsidRPr="00816CBB">
        <w:rPr>
          <w:rFonts w:ascii="Arial" w:hAnsi="Arial" w:cs="Arial"/>
          <w:b/>
        </w:rPr>
        <w:t xml:space="preserve"> METAS </w:t>
      </w:r>
      <w:r>
        <w:rPr>
          <w:rFonts w:ascii="Arial" w:hAnsi="Arial" w:cs="Arial"/>
          <w:b/>
        </w:rPr>
        <w:t xml:space="preserve">INSTITUCIONALES </w:t>
      </w:r>
      <w:r w:rsidRPr="00816CBB">
        <w:rPr>
          <w:rFonts w:ascii="Arial" w:hAnsi="Arial" w:cs="Arial"/>
          <w:b/>
        </w:rPr>
        <w:t>POR PROCESO ESTRATÉGICO:</w:t>
      </w:r>
      <w:r>
        <w:rPr>
          <w:rFonts w:ascii="Arial" w:hAnsi="Arial" w:cs="Arial"/>
          <w:b/>
        </w:rPr>
        <w:tab/>
      </w:r>
    </w:p>
    <w:p w:rsidR="00B42AA6" w:rsidRPr="00816CBB" w:rsidRDefault="00B42AA6" w:rsidP="00B42AA6">
      <w:pPr>
        <w:ind w:left="360"/>
        <w:jc w:val="both"/>
        <w:rPr>
          <w:rFonts w:ascii="Arial" w:hAnsi="Arial" w:cs="Arial"/>
          <w:b/>
        </w:rPr>
      </w:pPr>
    </w:p>
    <w:p w:rsidR="00B42AA6" w:rsidRDefault="00B42AA6" w:rsidP="00B42AA6">
      <w:pPr>
        <w:numPr>
          <w:ilvl w:val="1"/>
          <w:numId w:val="22"/>
        </w:numPr>
        <w:jc w:val="both"/>
        <w:rPr>
          <w:rFonts w:ascii="Arial" w:hAnsi="Arial" w:cs="Arial"/>
          <w:b/>
        </w:rPr>
      </w:pPr>
      <w:r>
        <w:rPr>
          <w:rFonts w:ascii="Arial" w:hAnsi="Arial" w:cs="Arial"/>
          <w:b/>
        </w:rPr>
        <w:t xml:space="preserve">PROCESO </w:t>
      </w:r>
      <w:r w:rsidRPr="00816CBB">
        <w:rPr>
          <w:rFonts w:ascii="Arial" w:hAnsi="Arial" w:cs="Arial"/>
          <w:b/>
        </w:rPr>
        <w:t>ACADÉMICO</w:t>
      </w:r>
    </w:p>
    <w:p w:rsidR="00B42AA6" w:rsidRPr="00816CBB" w:rsidRDefault="00B42AA6" w:rsidP="00B42AA6">
      <w:pPr>
        <w:ind w:left="1080"/>
        <w:jc w:val="both"/>
        <w:rPr>
          <w:rFonts w:ascii="Arial" w:hAnsi="Arial" w:cs="Arial"/>
          <w:b/>
        </w:rPr>
      </w:pPr>
    </w:p>
    <w:p w:rsidR="00B42AA6" w:rsidRDefault="00B42AA6" w:rsidP="00B42AA6">
      <w:pPr>
        <w:numPr>
          <w:ilvl w:val="1"/>
          <w:numId w:val="22"/>
        </w:numPr>
        <w:jc w:val="both"/>
        <w:rPr>
          <w:rFonts w:ascii="Arial" w:hAnsi="Arial" w:cs="Arial"/>
          <w:b/>
        </w:rPr>
      </w:pPr>
      <w:r>
        <w:rPr>
          <w:rFonts w:ascii="Arial" w:hAnsi="Arial" w:cs="Arial"/>
          <w:b/>
        </w:rPr>
        <w:t xml:space="preserve">PROCESO DE </w:t>
      </w:r>
      <w:r w:rsidRPr="00816CBB">
        <w:rPr>
          <w:rFonts w:ascii="Arial" w:hAnsi="Arial" w:cs="Arial"/>
          <w:b/>
        </w:rPr>
        <w:t>VINCULACIÓN</w:t>
      </w:r>
    </w:p>
    <w:p w:rsidR="00B42AA6" w:rsidRPr="00816CBB" w:rsidRDefault="00B42AA6" w:rsidP="00B42AA6">
      <w:pPr>
        <w:jc w:val="both"/>
        <w:rPr>
          <w:rFonts w:ascii="Arial" w:hAnsi="Arial" w:cs="Arial"/>
          <w:b/>
        </w:rPr>
      </w:pPr>
    </w:p>
    <w:p w:rsidR="00B42AA6" w:rsidRDefault="00B42AA6" w:rsidP="00B42AA6">
      <w:pPr>
        <w:numPr>
          <w:ilvl w:val="1"/>
          <w:numId w:val="22"/>
        </w:numPr>
        <w:jc w:val="both"/>
        <w:rPr>
          <w:rFonts w:ascii="Arial" w:hAnsi="Arial" w:cs="Arial"/>
          <w:b/>
        </w:rPr>
      </w:pPr>
      <w:r>
        <w:rPr>
          <w:rFonts w:ascii="Arial" w:hAnsi="Arial" w:cs="Arial"/>
          <w:b/>
        </w:rPr>
        <w:t xml:space="preserve">PROCESO DE </w:t>
      </w:r>
      <w:r w:rsidRPr="00816CBB">
        <w:rPr>
          <w:rFonts w:ascii="Arial" w:hAnsi="Arial" w:cs="Arial"/>
          <w:b/>
        </w:rPr>
        <w:t>PLANEACIÓN</w:t>
      </w:r>
    </w:p>
    <w:p w:rsidR="00B42AA6" w:rsidRPr="00816CBB" w:rsidRDefault="00B42AA6" w:rsidP="00B42AA6">
      <w:pPr>
        <w:jc w:val="both"/>
        <w:rPr>
          <w:rFonts w:ascii="Arial" w:hAnsi="Arial" w:cs="Arial"/>
          <w:b/>
        </w:rPr>
      </w:pPr>
    </w:p>
    <w:p w:rsidR="00B42AA6" w:rsidRPr="00816CBB" w:rsidRDefault="00B42AA6" w:rsidP="00B42AA6">
      <w:pPr>
        <w:numPr>
          <w:ilvl w:val="1"/>
          <w:numId w:val="22"/>
        </w:numPr>
        <w:jc w:val="both"/>
        <w:rPr>
          <w:rFonts w:ascii="Arial" w:hAnsi="Arial" w:cs="Arial"/>
          <w:b/>
        </w:rPr>
      </w:pPr>
      <w:r>
        <w:rPr>
          <w:rFonts w:ascii="Arial" w:hAnsi="Arial" w:cs="Arial"/>
          <w:b/>
        </w:rPr>
        <w:t xml:space="preserve">PROCESO DE </w:t>
      </w:r>
      <w:r w:rsidRPr="00816CBB">
        <w:rPr>
          <w:rFonts w:ascii="Arial" w:hAnsi="Arial" w:cs="Arial"/>
          <w:b/>
        </w:rPr>
        <w:t>CALIDAD</w:t>
      </w:r>
    </w:p>
    <w:p w:rsidR="00B42AA6" w:rsidRDefault="00B42AA6" w:rsidP="00B42AA6">
      <w:pPr>
        <w:tabs>
          <w:tab w:val="left" w:leader="dot" w:pos="9214"/>
        </w:tabs>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numPr>
          <w:ilvl w:val="0"/>
          <w:numId w:val="22"/>
        </w:numPr>
        <w:jc w:val="both"/>
        <w:rPr>
          <w:rFonts w:ascii="Arial" w:hAnsi="Arial" w:cs="Arial"/>
          <w:b/>
        </w:rPr>
      </w:pPr>
      <w:r w:rsidRPr="00816CBB">
        <w:rPr>
          <w:rFonts w:ascii="Arial" w:hAnsi="Arial" w:cs="Arial"/>
          <w:b/>
        </w:rPr>
        <w:t>CAPTACIÓN Y EJERCICIO DE LOS RECURSOS</w:t>
      </w:r>
      <w:r>
        <w:rPr>
          <w:rFonts w:ascii="Arial" w:hAnsi="Arial" w:cs="Arial"/>
          <w:b/>
        </w:rPr>
        <w:tab/>
      </w: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numPr>
          <w:ilvl w:val="0"/>
          <w:numId w:val="22"/>
        </w:numPr>
        <w:jc w:val="both"/>
        <w:rPr>
          <w:rFonts w:ascii="Arial" w:hAnsi="Arial" w:cs="Arial"/>
          <w:b/>
        </w:rPr>
      </w:pPr>
      <w:r w:rsidRPr="00816CBB">
        <w:rPr>
          <w:rFonts w:ascii="Arial" w:hAnsi="Arial" w:cs="Arial"/>
          <w:b/>
        </w:rPr>
        <w:t>ESTRUCTURA ACADÉMICO-ADMINIST</w:t>
      </w:r>
      <w:r>
        <w:rPr>
          <w:rFonts w:ascii="Arial" w:hAnsi="Arial" w:cs="Arial"/>
          <w:b/>
        </w:rPr>
        <w:t>RATIVA DEL PLANTEL</w:t>
      </w:r>
      <w:r>
        <w:rPr>
          <w:rFonts w:ascii="Arial" w:hAnsi="Arial" w:cs="Arial"/>
          <w:b/>
        </w:rPr>
        <w:tab/>
      </w: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numPr>
          <w:ilvl w:val="0"/>
          <w:numId w:val="22"/>
        </w:numPr>
        <w:jc w:val="both"/>
        <w:rPr>
          <w:rFonts w:ascii="Arial" w:hAnsi="Arial" w:cs="Arial"/>
          <w:b/>
        </w:rPr>
      </w:pPr>
      <w:r>
        <w:rPr>
          <w:rFonts w:ascii="Arial" w:hAnsi="Arial" w:cs="Arial"/>
          <w:b/>
        </w:rPr>
        <w:t>INFRAESTRUCTURA DEL PLANTEL</w:t>
      </w:r>
      <w:r>
        <w:rPr>
          <w:rFonts w:ascii="Arial" w:hAnsi="Arial" w:cs="Arial"/>
          <w:b/>
        </w:rPr>
        <w:tab/>
      </w: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Default="00B42AA6" w:rsidP="00B42AA6">
      <w:pPr>
        <w:numPr>
          <w:ilvl w:val="0"/>
          <w:numId w:val="22"/>
        </w:numPr>
        <w:jc w:val="both"/>
        <w:rPr>
          <w:rFonts w:ascii="Arial" w:hAnsi="Arial" w:cs="Arial"/>
          <w:b/>
        </w:rPr>
      </w:pPr>
      <w:r>
        <w:rPr>
          <w:rFonts w:ascii="Arial" w:hAnsi="Arial" w:cs="Arial"/>
          <w:b/>
        </w:rPr>
        <w:t>PRINCIPALES LOGROS Y RECONOCIMIENTOS INSTITUCIONALES</w:t>
      </w:r>
    </w:p>
    <w:p w:rsidR="00B42AA6" w:rsidRDefault="00B42AA6" w:rsidP="00B42AA6">
      <w:pPr>
        <w:ind w:left="360"/>
        <w:jc w:val="both"/>
        <w:rPr>
          <w:rFonts w:ascii="Arial" w:hAnsi="Arial" w:cs="Arial"/>
          <w:b/>
        </w:rPr>
      </w:pPr>
    </w:p>
    <w:p w:rsidR="00B42AA6" w:rsidRDefault="00B42AA6" w:rsidP="00B42AA6">
      <w:pPr>
        <w:ind w:left="360"/>
        <w:jc w:val="both"/>
        <w:rPr>
          <w:rFonts w:ascii="Arial" w:hAnsi="Arial" w:cs="Arial"/>
          <w:b/>
        </w:rPr>
      </w:pPr>
    </w:p>
    <w:p w:rsidR="00B42AA6" w:rsidRPr="00816CBB" w:rsidRDefault="008126AF" w:rsidP="00B42AA6">
      <w:pPr>
        <w:numPr>
          <w:ilvl w:val="0"/>
          <w:numId w:val="22"/>
        </w:numPr>
        <w:jc w:val="both"/>
        <w:rPr>
          <w:rFonts w:ascii="Arial" w:hAnsi="Arial" w:cs="Arial"/>
          <w:b/>
        </w:rPr>
      </w:pPr>
      <w:r>
        <w:rPr>
          <w:rFonts w:ascii="Arial" w:hAnsi="Arial" w:cs="Arial"/>
          <w:b/>
        </w:rPr>
        <w:t>RETOS Y DESAFÍ</w:t>
      </w:r>
      <w:r w:rsidR="00B42AA6" w:rsidRPr="00816CBB">
        <w:rPr>
          <w:rFonts w:ascii="Arial" w:hAnsi="Arial" w:cs="Arial"/>
          <w:b/>
        </w:rPr>
        <w:t>OS</w:t>
      </w:r>
      <w:r w:rsidR="00B42AA6">
        <w:rPr>
          <w:rFonts w:ascii="Arial" w:hAnsi="Arial" w:cs="Arial"/>
          <w:b/>
        </w:rPr>
        <w:tab/>
      </w: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tabs>
          <w:tab w:val="left" w:leader="dot" w:pos="9214"/>
        </w:tabs>
        <w:jc w:val="both"/>
        <w:rPr>
          <w:rFonts w:ascii="Arial" w:hAnsi="Arial" w:cs="Arial"/>
          <w:b/>
        </w:rPr>
      </w:pPr>
    </w:p>
    <w:p w:rsidR="00B42AA6" w:rsidRPr="00816CBB" w:rsidRDefault="00B42AA6" w:rsidP="00B42AA6">
      <w:pPr>
        <w:numPr>
          <w:ilvl w:val="0"/>
          <w:numId w:val="22"/>
        </w:numPr>
        <w:jc w:val="both"/>
        <w:rPr>
          <w:rFonts w:ascii="Arial" w:hAnsi="Arial" w:cs="Arial"/>
          <w:b/>
        </w:rPr>
      </w:pPr>
      <w:r w:rsidRPr="00816CBB">
        <w:rPr>
          <w:rFonts w:ascii="Arial" w:hAnsi="Arial" w:cs="Arial"/>
          <w:b/>
        </w:rPr>
        <w:t>CONCLUSIONES</w:t>
      </w:r>
      <w:r>
        <w:rPr>
          <w:rFonts w:ascii="Arial" w:hAnsi="Arial" w:cs="Arial"/>
          <w:b/>
        </w:rPr>
        <w:tab/>
      </w:r>
    </w:p>
    <w:p w:rsidR="00163294" w:rsidRPr="00B745E6" w:rsidRDefault="00163294" w:rsidP="00163294">
      <w:pPr>
        <w:jc w:val="both"/>
        <w:rPr>
          <w:rFonts w:ascii="Arial" w:hAnsi="Arial" w:cs="Arial"/>
        </w:rPr>
      </w:pPr>
    </w:p>
    <w:p w:rsidR="00163294" w:rsidRPr="00B745E6" w:rsidRDefault="00163294" w:rsidP="00163294">
      <w:pPr>
        <w:jc w:val="both"/>
        <w:rPr>
          <w:rFonts w:ascii="Arial" w:hAnsi="Arial" w:cs="Arial"/>
        </w:rPr>
        <w:sectPr w:rsidR="00163294" w:rsidRPr="00B745E6" w:rsidSect="008A76D0">
          <w:headerReference w:type="default" r:id="rId10"/>
          <w:footerReference w:type="default" r:id="rId11"/>
          <w:pgSz w:w="12242" w:h="15842" w:code="1"/>
          <w:pgMar w:top="1701" w:right="1134" w:bottom="1701" w:left="1134" w:header="426" w:footer="970" w:gutter="0"/>
          <w:cols w:space="708"/>
          <w:docGrid w:linePitch="360"/>
        </w:sectPr>
      </w:pPr>
    </w:p>
    <w:p w:rsidR="00710BED" w:rsidRPr="00C65B96" w:rsidRDefault="00710BED" w:rsidP="00710BED">
      <w:pPr>
        <w:pStyle w:val="Default"/>
        <w:rPr>
          <w:sz w:val="32"/>
          <w:szCs w:val="32"/>
        </w:rPr>
      </w:pPr>
      <w:r w:rsidRPr="00C65B96">
        <w:rPr>
          <w:b/>
          <w:bCs/>
          <w:sz w:val="32"/>
          <w:szCs w:val="32"/>
        </w:rPr>
        <w:lastRenderedPageBreak/>
        <w:t xml:space="preserve">1. MENSAJE INSTITUCIONAL </w:t>
      </w:r>
    </w:p>
    <w:p w:rsidR="00FE6CEC" w:rsidRPr="008A76D0" w:rsidRDefault="00FE6CEC" w:rsidP="009D4D35">
      <w:pPr>
        <w:pStyle w:val="Default"/>
        <w:spacing w:line="360" w:lineRule="auto"/>
        <w:jc w:val="both"/>
        <w:rPr>
          <w:sz w:val="20"/>
        </w:rPr>
      </w:pPr>
    </w:p>
    <w:p w:rsidR="00B26DE2" w:rsidRPr="009D4D35" w:rsidRDefault="00BC51C8" w:rsidP="009D4D35">
      <w:pPr>
        <w:pStyle w:val="Default"/>
        <w:spacing w:line="360" w:lineRule="auto"/>
        <w:jc w:val="both"/>
      </w:pPr>
      <w:r w:rsidRPr="009D4D35">
        <w:t xml:space="preserve">Para el logro de objetivos a largo plazo, es indispensable el definir una visión y una estrategia de planeación que nos permita en función del tiempo posicionarnos como institución de educación superior tecnológica a nivel regional y nacional. Es por ello que hemos establecido una visión para el </w:t>
      </w:r>
      <w:r w:rsidR="009F72F4" w:rsidRPr="009D4D35">
        <w:t xml:space="preserve">Instituto </w:t>
      </w:r>
      <w:r w:rsidRPr="009D4D35">
        <w:t xml:space="preserve">Tecnológico </w:t>
      </w:r>
      <w:r w:rsidR="009F72F4" w:rsidRPr="009D4D35">
        <w:t xml:space="preserve">de Matehuala </w:t>
      </w:r>
      <w:r w:rsidRPr="009D4D35">
        <w:t>que consiste en “Ser un centro educativo de alto desempeño que contribuya al desarrollo sustentable y equitativo de la región y del país”.</w:t>
      </w:r>
    </w:p>
    <w:p w:rsidR="00BC51C8" w:rsidRPr="008A76D0" w:rsidRDefault="00BC51C8" w:rsidP="009D4D35">
      <w:pPr>
        <w:pStyle w:val="Default"/>
        <w:spacing w:line="360" w:lineRule="auto"/>
        <w:jc w:val="both"/>
        <w:rPr>
          <w:sz w:val="20"/>
        </w:rPr>
      </w:pPr>
    </w:p>
    <w:p w:rsidR="00BC51C8" w:rsidRPr="009D4D35" w:rsidRDefault="00BC51C8" w:rsidP="009D4D35">
      <w:pPr>
        <w:pStyle w:val="Default"/>
        <w:spacing w:line="360" w:lineRule="auto"/>
        <w:jc w:val="both"/>
      </w:pPr>
      <w:r w:rsidRPr="009D4D35">
        <w:t>Una vez establecida nuestra visión, es necesario definir la estrategia para alcanzarla y en nuestro caso es la planeación, mediante el Programa Institucional de Innovación y Desarrollo 2007-2012, utiliza</w:t>
      </w:r>
      <w:r w:rsidR="0062177E" w:rsidRPr="009D4D35">
        <w:t>ndo</w:t>
      </w:r>
      <w:r w:rsidRPr="009D4D35">
        <w:t xml:space="preserve"> como herramienta la evaluación externa por medio de organismos acreditadores y certificadores </w:t>
      </w:r>
      <w:r w:rsidR="00C93CE5" w:rsidRPr="009D4D35">
        <w:t>que apoyan mediante sus metodologías la mejora de la calidad educativa.</w:t>
      </w:r>
    </w:p>
    <w:p w:rsidR="0062177E" w:rsidRPr="008A76D0" w:rsidRDefault="0062177E" w:rsidP="009D4D35">
      <w:pPr>
        <w:pStyle w:val="Default"/>
        <w:spacing w:line="360" w:lineRule="auto"/>
        <w:jc w:val="both"/>
        <w:rPr>
          <w:sz w:val="20"/>
        </w:rPr>
      </w:pPr>
    </w:p>
    <w:p w:rsidR="0062177E" w:rsidRPr="009D4D35" w:rsidRDefault="0062177E" w:rsidP="009D4D35">
      <w:pPr>
        <w:pStyle w:val="Default"/>
        <w:spacing w:line="360" w:lineRule="auto"/>
        <w:jc w:val="both"/>
      </w:pPr>
      <w:r w:rsidRPr="009D4D35">
        <w:t>Hemos logrado la certificación de nuestros procesos académico-administrativos mediante el sistema de gestión de calidad ISO 9001:2008 y también recibimos el certificado de acreditación del Consejo de Acreditación de la Enseñanza de la Ingeniería A.C. (CACEI) para el programa de Ingeniería Industrial y nos encontramos en proceso de evaluación de los programas de licenciatura por medio de los Comités Interinstitucionales de Educación Superior (CIIES) y para las ingenierías a través de las dependencias del Consejo para la Acreditación (COPAES) como lo es el CACEI.</w:t>
      </w:r>
    </w:p>
    <w:p w:rsidR="0062177E" w:rsidRPr="008A76D0" w:rsidRDefault="0062177E" w:rsidP="009D4D35">
      <w:pPr>
        <w:pStyle w:val="Default"/>
        <w:spacing w:line="360" w:lineRule="auto"/>
        <w:jc w:val="both"/>
        <w:rPr>
          <w:sz w:val="20"/>
        </w:rPr>
      </w:pPr>
    </w:p>
    <w:p w:rsidR="0062177E" w:rsidRPr="009D4D35" w:rsidRDefault="00C93CE5" w:rsidP="009D4D35">
      <w:pPr>
        <w:pStyle w:val="Default"/>
        <w:spacing w:line="360" w:lineRule="auto"/>
        <w:jc w:val="both"/>
      </w:pPr>
      <w:r w:rsidRPr="009D4D35">
        <w:t>Para contribuir</w:t>
      </w:r>
      <w:r w:rsidR="0062177E" w:rsidRPr="009D4D35">
        <w:t xml:space="preserve"> con los lineamientos de los organismos evaluadores es necesario cumplir con múltiples requisitos, destacando </w:t>
      </w:r>
      <w:r w:rsidRPr="009D4D35">
        <w:t>los indicadores correspondientes a</w:t>
      </w:r>
      <w:r w:rsidR="0062177E" w:rsidRPr="009D4D35">
        <w:t xml:space="preserve"> laboratorios y equipamiento </w:t>
      </w:r>
      <w:r w:rsidRPr="009D4D35">
        <w:t>que nos permita</w:t>
      </w:r>
      <w:r w:rsidR="0062177E" w:rsidRPr="009D4D35">
        <w:t xml:space="preserve"> ofertar programas de buena calidad; es por ello que durante el año 2010 gestionamos recursos ante los gobiernos fed</w:t>
      </w:r>
      <w:r w:rsidRPr="009D4D35">
        <w:t>erales y estatales, logrando conseguir apoyos importantes que impactaron favorablemente en nuestros indicadores, particularmente el de acreditación, perfilando al Tecnológico hacia el logro del objetivo “Ser una institución de alto desempeño”.</w:t>
      </w:r>
    </w:p>
    <w:p w:rsidR="00710BED" w:rsidRPr="00C65B96" w:rsidRDefault="00C65B96" w:rsidP="00710BED">
      <w:pPr>
        <w:pStyle w:val="Default"/>
        <w:rPr>
          <w:sz w:val="32"/>
          <w:szCs w:val="32"/>
        </w:rPr>
      </w:pPr>
      <w:r w:rsidRPr="00C65B96">
        <w:rPr>
          <w:b/>
          <w:bCs/>
          <w:sz w:val="32"/>
          <w:szCs w:val="32"/>
        </w:rPr>
        <w:lastRenderedPageBreak/>
        <w:t>2</w:t>
      </w:r>
      <w:r w:rsidR="00710BED" w:rsidRPr="00C65B96">
        <w:rPr>
          <w:b/>
          <w:bCs/>
          <w:sz w:val="32"/>
          <w:szCs w:val="32"/>
        </w:rPr>
        <w:t xml:space="preserve">. INTRODUCCIÓN </w:t>
      </w:r>
    </w:p>
    <w:p w:rsidR="00710BED" w:rsidRPr="00234349" w:rsidRDefault="00710BED" w:rsidP="00710BED">
      <w:pPr>
        <w:pStyle w:val="Default"/>
      </w:pPr>
    </w:p>
    <w:p w:rsidR="00710BED" w:rsidRDefault="00710BED" w:rsidP="00710BED">
      <w:pPr>
        <w:pStyle w:val="Default"/>
        <w:spacing w:line="360" w:lineRule="auto"/>
        <w:jc w:val="both"/>
      </w:pPr>
      <w:r w:rsidRPr="00D01001">
        <w:t>El</w:t>
      </w:r>
      <w:r>
        <w:t xml:space="preserve"> Instituto Tecnológico de Matehuala </w:t>
      </w:r>
      <w:r w:rsidRPr="00D01001">
        <w:t>presenta el Informe de Rendición de Cuentas sobre el</w:t>
      </w:r>
      <w:r>
        <w:t xml:space="preserve"> </w:t>
      </w:r>
      <w:r w:rsidR="00BB4224">
        <w:t>desarrollo de la</w:t>
      </w:r>
      <w:r w:rsidRPr="00D01001">
        <w:t xml:space="preserve"> gestión durante </w:t>
      </w:r>
      <w:r w:rsidR="00BB4224">
        <w:t>el año</w:t>
      </w:r>
      <w:r w:rsidRPr="00D01001">
        <w:t xml:space="preserve"> 20</w:t>
      </w:r>
      <w:r>
        <w:t>10</w:t>
      </w:r>
      <w:r w:rsidRPr="00D01001">
        <w:t>, en este documento se muestran las acciones</w:t>
      </w:r>
      <w:r>
        <w:t xml:space="preserve"> </w:t>
      </w:r>
      <w:r w:rsidRPr="00D01001">
        <w:t>y los resultados que se han realizado a través del Programa Institucional de Innovación y Desarrollo PIID 2007-2012</w:t>
      </w:r>
      <w:r w:rsidR="00BB4224">
        <w:t>.</w:t>
      </w:r>
    </w:p>
    <w:p w:rsidR="00BB4224" w:rsidRPr="00D01001" w:rsidRDefault="00BB4224" w:rsidP="00710BED">
      <w:pPr>
        <w:pStyle w:val="Default"/>
        <w:spacing w:line="360" w:lineRule="auto"/>
        <w:jc w:val="both"/>
      </w:pPr>
    </w:p>
    <w:p w:rsidR="00710BED" w:rsidRPr="00D01001" w:rsidRDefault="00BB4224" w:rsidP="00710BED">
      <w:pPr>
        <w:autoSpaceDE w:val="0"/>
        <w:autoSpaceDN w:val="0"/>
        <w:adjustRightInd w:val="0"/>
        <w:spacing w:line="360" w:lineRule="auto"/>
        <w:jc w:val="both"/>
        <w:rPr>
          <w:rFonts w:ascii="Arial" w:hAnsi="Arial" w:cs="Arial"/>
        </w:rPr>
      </w:pPr>
      <w:r>
        <w:rPr>
          <w:rFonts w:ascii="Arial" w:hAnsi="Arial" w:cs="Arial"/>
          <w:lang w:eastAsia="es-MX"/>
        </w:rPr>
        <w:t xml:space="preserve">En el presente informe se </w:t>
      </w:r>
      <w:r w:rsidR="00710BED" w:rsidRPr="00D01001">
        <w:rPr>
          <w:rFonts w:ascii="Arial" w:hAnsi="Arial" w:cs="Arial"/>
          <w:lang w:eastAsia="es-MX"/>
        </w:rPr>
        <w:t>promueve la divulgación de las actividades</w:t>
      </w:r>
      <w:r w:rsidR="00710BED">
        <w:rPr>
          <w:rFonts w:ascii="Arial" w:hAnsi="Arial" w:cs="Arial"/>
          <w:lang w:eastAsia="es-MX"/>
        </w:rPr>
        <w:t xml:space="preserve"> </w:t>
      </w:r>
      <w:r>
        <w:rPr>
          <w:rFonts w:ascii="Arial" w:hAnsi="Arial" w:cs="Arial"/>
          <w:lang w:eastAsia="es-MX"/>
        </w:rPr>
        <w:t>y</w:t>
      </w:r>
      <w:r w:rsidR="00710BED" w:rsidRPr="00D01001">
        <w:rPr>
          <w:rFonts w:ascii="Arial" w:hAnsi="Arial" w:cs="Arial"/>
        </w:rPr>
        <w:t xml:space="preserve"> los resultados del trabajo que la comunidad del Instituto Tecnológico de Matehuala ha emprendido durante el ejercicio 20</w:t>
      </w:r>
      <w:r>
        <w:rPr>
          <w:rFonts w:ascii="Arial" w:hAnsi="Arial" w:cs="Arial"/>
        </w:rPr>
        <w:t>10</w:t>
      </w:r>
      <w:r w:rsidR="00710BED" w:rsidRPr="00D01001">
        <w:rPr>
          <w:rFonts w:ascii="Arial" w:hAnsi="Arial" w:cs="Arial"/>
        </w:rPr>
        <w:t>. A su vez, tiene la intención de proporcionar una herramienta para el análisis de las estrategias implementadas y las acciones que habrán de dar seguimiento al compromiso y cumplimiento de las metas y objetivos propuestos</w:t>
      </w:r>
      <w:r w:rsidR="00F81752">
        <w:rPr>
          <w:rFonts w:ascii="Arial" w:hAnsi="Arial" w:cs="Arial"/>
        </w:rPr>
        <w:t xml:space="preserve">. </w:t>
      </w:r>
      <w:r w:rsidR="00710BED" w:rsidRPr="00D01001">
        <w:rPr>
          <w:rFonts w:ascii="Arial" w:hAnsi="Arial" w:cs="Arial"/>
        </w:rPr>
        <w:t xml:space="preserve">De igual manera se plasman los resultados de la interacción de los cinco procesos estratégicos que conforman nuestro Sistema </w:t>
      </w:r>
      <w:r w:rsidR="00F81752">
        <w:rPr>
          <w:rFonts w:ascii="Arial" w:hAnsi="Arial" w:cs="Arial"/>
        </w:rPr>
        <w:t>de Gestión de Calidad:</w:t>
      </w:r>
      <w:r w:rsidR="00710BED" w:rsidRPr="00D01001">
        <w:rPr>
          <w:rFonts w:ascii="Arial" w:hAnsi="Arial" w:cs="Arial"/>
        </w:rPr>
        <w:t xml:space="preserve"> el académico, vinculación, planeación, administración de los recursos y calidad. Interacción que constituye el soporte que nos permite emprender grandes esfuerzos para cumplir con las tareas y funciones para el fortalecimiento de </w:t>
      </w:r>
      <w:r w:rsidR="00F81752">
        <w:rPr>
          <w:rFonts w:ascii="Arial" w:hAnsi="Arial" w:cs="Arial"/>
        </w:rPr>
        <w:t>la educación superior en México</w:t>
      </w:r>
      <w:r w:rsidR="00710BED" w:rsidRPr="00D01001">
        <w:rPr>
          <w:rFonts w:ascii="Arial" w:hAnsi="Arial" w:cs="Arial"/>
        </w:rPr>
        <w:t xml:space="preserve">. </w:t>
      </w:r>
    </w:p>
    <w:p w:rsidR="00BF79B3" w:rsidRDefault="00BF79B3" w:rsidP="00710BED">
      <w:pPr>
        <w:autoSpaceDE w:val="0"/>
        <w:autoSpaceDN w:val="0"/>
        <w:adjustRightInd w:val="0"/>
        <w:spacing w:line="360" w:lineRule="auto"/>
        <w:jc w:val="both"/>
        <w:rPr>
          <w:rFonts w:ascii="Arial" w:hAnsi="Arial" w:cs="Arial"/>
          <w:lang w:eastAsia="es-MX"/>
        </w:rPr>
      </w:pPr>
    </w:p>
    <w:p w:rsidR="00710BED" w:rsidRPr="00D01001" w:rsidRDefault="00710BED" w:rsidP="00710BED">
      <w:pPr>
        <w:autoSpaceDE w:val="0"/>
        <w:autoSpaceDN w:val="0"/>
        <w:adjustRightInd w:val="0"/>
        <w:spacing w:line="360" w:lineRule="auto"/>
        <w:jc w:val="both"/>
        <w:rPr>
          <w:rFonts w:ascii="Arial" w:hAnsi="Arial" w:cs="Arial"/>
          <w:lang w:eastAsia="es-MX"/>
        </w:rPr>
      </w:pPr>
      <w:r w:rsidRPr="00D01001">
        <w:rPr>
          <w:rFonts w:ascii="Arial" w:hAnsi="Arial" w:cs="Arial"/>
          <w:lang w:eastAsia="es-MX"/>
        </w:rPr>
        <w:t xml:space="preserve">El informe </w:t>
      </w:r>
      <w:r w:rsidR="00F81752">
        <w:rPr>
          <w:rFonts w:ascii="Arial" w:hAnsi="Arial" w:cs="Arial"/>
          <w:lang w:eastAsia="es-MX"/>
        </w:rPr>
        <w:t>contiene</w:t>
      </w:r>
      <w:r w:rsidRPr="00D01001">
        <w:rPr>
          <w:rFonts w:ascii="Arial" w:hAnsi="Arial" w:cs="Arial"/>
          <w:lang w:eastAsia="es-MX"/>
        </w:rPr>
        <w:t xml:space="preserve"> </w:t>
      </w:r>
      <w:r w:rsidR="00F81752">
        <w:rPr>
          <w:rFonts w:ascii="Arial" w:hAnsi="Arial" w:cs="Arial"/>
          <w:lang w:eastAsia="es-MX"/>
        </w:rPr>
        <w:t xml:space="preserve">un </w:t>
      </w:r>
      <w:r w:rsidRPr="00D01001">
        <w:rPr>
          <w:rFonts w:ascii="Arial" w:hAnsi="Arial" w:cs="Arial"/>
          <w:lang w:eastAsia="es-MX"/>
        </w:rPr>
        <w:t xml:space="preserve">análisis por </w:t>
      </w:r>
      <w:r>
        <w:rPr>
          <w:rFonts w:ascii="Arial" w:hAnsi="Arial" w:cs="Arial"/>
          <w:lang w:eastAsia="es-MX"/>
        </w:rPr>
        <w:t>cada una de las metas</w:t>
      </w:r>
      <w:r w:rsidR="00F81752">
        <w:rPr>
          <w:rFonts w:ascii="Arial" w:hAnsi="Arial" w:cs="Arial"/>
          <w:lang w:eastAsia="es-MX"/>
        </w:rPr>
        <w:t xml:space="preserve">, </w:t>
      </w:r>
      <w:r w:rsidRPr="00D01001">
        <w:rPr>
          <w:rFonts w:ascii="Arial" w:hAnsi="Arial" w:cs="Arial"/>
          <w:lang w:eastAsia="es-MX"/>
        </w:rPr>
        <w:t>da</w:t>
      </w:r>
      <w:r w:rsidR="00F81752">
        <w:rPr>
          <w:rFonts w:ascii="Arial" w:hAnsi="Arial" w:cs="Arial"/>
          <w:lang w:eastAsia="es-MX"/>
        </w:rPr>
        <w:t>ndo</w:t>
      </w:r>
      <w:r w:rsidRPr="00D01001">
        <w:rPr>
          <w:rFonts w:ascii="Arial" w:hAnsi="Arial" w:cs="Arial"/>
          <w:lang w:eastAsia="es-MX"/>
        </w:rPr>
        <w:t xml:space="preserve"> cuenta de los principales logros alcanzados de</w:t>
      </w:r>
      <w:r>
        <w:rPr>
          <w:rFonts w:ascii="Arial" w:hAnsi="Arial" w:cs="Arial"/>
          <w:lang w:eastAsia="es-MX"/>
        </w:rPr>
        <w:t xml:space="preserve"> </w:t>
      </w:r>
      <w:r w:rsidRPr="00D01001">
        <w:rPr>
          <w:rFonts w:ascii="Arial" w:hAnsi="Arial" w:cs="Arial"/>
          <w:lang w:eastAsia="es-MX"/>
        </w:rPr>
        <w:t xml:space="preserve">acuerdo a la orientación estratégica de cada </w:t>
      </w:r>
      <w:r>
        <w:rPr>
          <w:rFonts w:ascii="Arial" w:hAnsi="Arial" w:cs="Arial"/>
          <w:lang w:eastAsia="es-MX"/>
        </w:rPr>
        <w:t>área</w:t>
      </w:r>
      <w:r w:rsidR="00F81752">
        <w:rPr>
          <w:rFonts w:ascii="Arial" w:hAnsi="Arial" w:cs="Arial"/>
          <w:lang w:eastAsia="es-MX"/>
        </w:rPr>
        <w:t xml:space="preserve">; </w:t>
      </w:r>
      <w:r w:rsidRPr="00D01001">
        <w:rPr>
          <w:rFonts w:ascii="Arial" w:hAnsi="Arial" w:cs="Arial"/>
          <w:lang w:eastAsia="es-MX"/>
        </w:rPr>
        <w:t>presenta</w:t>
      </w:r>
      <w:r w:rsidR="00F81752">
        <w:rPr>
          <w:rFonts w:ascii="Arial" w:hAnsi="Arial" w:cs="Arial"/>
          <w:lang w:eastAsia="es-MX"/>
        </w:rPr>
        <w:t>ndo</w:t>
      </w:r>
      <w:r w:rsidRPr="00D01001">
        <w:rPr>
          <w:rFonts w:ascii="Arial" w:hAnsi="Arial" w:cs="Arial"/>
          <w:lang w:eastAsia="es-MX"/>
        </w:rPr>
        <w:t xml:space="preserve"> la programación y </w:t>
      </w:r>
      <w:r w:rsidR="00F81752">
        <w:rPr>
          <w:rFonts w:ascii="Arial" w:hAnsi="Arial" w:cs="Arial"/>
          <w:lang w:eastAsia="es-MX"/>
        </w:rPr>
        <w:t xml:space="preserve">avances </w:t>
      </w:r>
      <w:r w:rsidRPr="00D01001">
        <w:rPr>
          <w:rFonts w:ascii="Arial" w:hAnsi="Arial" w:cs="Arial"/>
          <w:lang w:eastAsia="es-MX"/>
        </w:rPr>
        <w:t>de cada objetivo frente a lo programado. Posteriormente se observa el</w:t>
      </w:r>
      <w:r>
        <w:rPr>
          <w:rFonts w:ascii="Arial" w:hAnsi="Arial" w:cs="Arial"/>
          <w:lang w:eastAsia="es-MX"/>
        </w:rPr>
        <w:t xml:space="preserve"> </w:t>
      </w:r>
      <w:r w:rsidRPr="00D01001">
        <w:rPr>
          <w:rFonts w:ascii="Arial" w:hAnsi="Arial" w:cs="Arial"/>
          <w:lang w:eastAsia="es-MX"/>
        </w:rPr>
        <w:t>avance de las principales metas de</w:t>
      </w:r>
      <w:r w:rsidR="00F81752">
        <w:rPr>
          <w:rFonts w:ascii="Arial" w:hAnsi="Arial" w:cs="Arial"/>
          <w:lang w:eastAsia="es-MX"/>
        </w:rPr>
        <w:t>l</w:t>
      </w:r>
      <w:r w:rsidRPr="00D01001">
        <w:rPr>
          <w:rFonts w:ascii="Arial" w:hAnsi="Arial" w:cs="Arial"/>
          <w:lang w:eastAsia="es-MX"/>
        </w:rPr>
        <w:t xml:space="preserve"> </w:t>
      </w:r>
      <w:r>
        <w:rPr>
          <w:rFonts w:ascii="Arial" w:hAnsi="Arial" w:cs="Arial"/>
          <w:lang w:eastAsia="es-MX"/>
        </w:rPr>
        <w:t>proceso estratégico y f</w:t>
      </w:r>
      <w:r w:rsidRPr="00D01001">
        <w:rPr>
          <w:rFonts w:ascii="Arial" w:hAnsi="Arial" w:cs="Arial"/>
          <w:lang w:eastAsia="es-MX"/>
        </w:rPr>
        <w:t>inalmente se presentan las conclusiones de</w:t>
      </w:r>
      <w:r>
        <w:rPr>
          <w:rFonts w:ascii="Arial" w:hAnsi="Arial" w:cs="Arial"/>
          <w:lang w:eastAsia="es-MX"/>
        </w:rPr>
        <w:t xml:space="preserve"> </w:t>
      </w:r>
      <w:r w:rsidRPr="00D01001">
        <w:rPr>
          <w:rFonts w:ascii="Arial" w:hAnsi="Arial" w:cs="Arial"/>
          <w:lang w:eastAsia="es-MX"/>
        </w:rPr>
        <w:t xml:space="preserve">la gestión administrativa. </w:t>
      </w:r>
    </w:p>
    <w:p w:rsidR="00710BED" w:rsidRDefault="00710BED" w:rsidP="00710BED">
      <w:pPr>
        <w:autoSpaceDE w:val="0"/>
        <w:autoSpaceDN w:val="0"/>
        <w:adjustRightInd w:val="0"/>
        <w:spacing w:line="360" w:lineRule="auto"/>
        <w:jc w:val="both"/>
        <w:rPr>
          <w:rFonts w:ascii="Arial" w:hAnsi="Arial" w:cs="Arial"/>
          <w:lang w:eastAsia="es-MX"/>
        </w:rPr>
      </w:pPr>
    </w:p>
    <w:p w:rsidR="008A76D0" w:rsidRDefault="008A76D0" w:rsidP="00710BED">
      <w:pPr>
        <w:autoSpaceDE w:val="0"/>
        <w:autoSpaceDN w:val="0"/>
        <w:adjustRightInd w:val="0"/>
        <w:spacing w:line="360" w:lineRule="auto"/>
        <w:jc w:val="both"/>
        <w:rPr>
          <w:rFonts w:ascii="Arial" w:hAnsi="Arial" w:cs="Arial"/>
          <w:lang w:eastAsia="es-MX"/>
        </w:rPr>
      </w:pPr>
    </w:p>
    <w:p w:rsidR="008A76D0" w:rsidRDefault="008A76D0" w:rsidP="00710BED">
      <w:pPr>
        <w:autoSpaceDE w:val="0"/>
        <w:autoSpaceDN w:val="0"/>
        <w:adjustRightInd w:val="0"/>
        <w:spacing w:line="360" w:lineRule="auto"/>
        <w:jc w:val="both"/>
        <w:rPr>
          <w:rFonts w:ascii="Arial" w:hAnsi="Arial" w:cs="Arial"/>
          <w:lang w:eastAsia="es-MX"/>
        </w:rPr>
      </w:pPr>
    </w:p>
    <w:p w:rsidR="0099592B" w:rsidRDefault="0099592B" w:rsidP="00710BED">
      <w:pPr>
        <w:autoSpaceDE w:val="0"/>
        <w:autoSpaceDN w:val="0"/>
        <w:adjustRightInd w:val="0"/>
        <w:spacing w:line="360" w:lineRule="auto"/>
        <w:jc w:val="both"/>
        <w:rPr>
          <w:rFonts w:ascii="Arial" w:hAnsi="Arial" w:cs="Arial"/>
          <w:lang w:eastAsia="es-MX"/>
        </w:rPr>
      </w:pPr>
    </w:p>
    <w:p w:rsidR="0099592B" w:rsidRDefault="0099592B" w:rsidP="00710BED">
      <w:pPr>
        <w:autoSpaceDE w:val="0"/>
        <w:autoSpaceDN w:val="0"/>
        <w:adjustRightInd w:val="0"/>
        <w:spacing w:line="360" w:lineRule="auto"/>
        <w:jc w:val="both"/>
        <w:rPr>
          <w:rFonts w:ascii="Arial" w:hAnsi="Arial" w:cs="Arial"/>
          <w:lang w:eastAsia="es-MX"/>
        </w:rPr>
      </w:pPr>
    </w:p>
    <w:p w:rsidR="00163294" w:rsidRPr="00710BED" w:rsidRDefault="00163294" w:rsidP="00BF79B3">
      <w:pPr>
        <w:pStyle w:val="Prrafodelista"/>
        <w:numPr>
          <w:ilvl w:val="0"/>
          <w:numId w:val="28"/>
        </w:numPr>
        <w:ind w:left="426" w:hanging="426"/>
        <w:jc w:val="both"/>
        <w:rPr>
          <w:rFonts w:ascii="Arial" w:hAnsi="Arial" w:cs="Arial"/>
          <w:b/>
          <w:sz w:val="32"/>
          <w:szCs w:val="32"/>
        </w:rPr>
      </w:pPr>
      <w:r w:rsidRPr="00710BED">
        <w:rPr>
          <w:rFonts w:ascii="Arial" w:hAnsi="Arial" w:cs="Arial"/>
          <w:b/>
          <w:sz w:val="32"/>
          <w:szCs w:val="32"/>
        </w:rPr>
        <w:lastRenderedPageBreak/>
        <w:t>MARCO NORMATIVO.</w:t>
      </w:r>
    </w:p>
    <w:p w:rsidR="00BF79B3" w:rsidRPr="008A76D0" w:rsidRDefault="00BF79B3" w:rsidP="00BF79B3">
      <w:pPr>
        <w:spacing w:line="360" w:lineRule="auto"/>
        <w:jc w:val="both"/>
        <w:rPr>
          <w:rFonts w:ascii="Arial" w:hAnsi="Arial" w:cs="Arial"/>
          <w:sz w:val="20"/>
          <w:szCs w:val="28"/>
        </w:rPr>
      </w:pPr>
    </w:p>
    <w:p w:rsidR="000D3872" w:rsidRPr="000D3872" w:rsidRDefault="000D3872" w:rsidP="00BF79B3">
      <w:pPr>
        <w:spacing w:line="360" w:lineRule="auto"/>
        <w:jc w:val="both"/>
        <w:rPr>
          <w:rFonts w:ascii="Arial" w:hAnsi="Arial" w:cs="Arial"/>
          <w:b/>
          <w:szCs w:val="28"/>
        </w:rPr>
      </w:pPr>
      <w:r w:rsidRPr="000D3872">
        <w:rPr>
          <w:rFonts w:ascii="Arial" w:hAnsi="Arial" w:cs="Arial"/>
          <w:b/>
          <w:szCs w:val="28"/>
        </w:rPr>
        <w:t>Marco Jurídico de actuación</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1.-</w:t>
      </w:r>
      <w:r w:rsidRPr="000D3872">
        <w:rPr>
          <w:rFonts w:ascii="Arial" w:hAnsi="Arial" w:cs="Arial"/>
          <w:szCs w:val="28"/>
        </w:rPr>
        <w:t xml:space="preserve"> Constitución Política de los Estados Unidos Mexicanos. Artículo 3° Constitucional. Tiene relación con el ITMH,  el derecho a la Educación que imparte el Estado.</w:t>
      </w:r>
    </w:p>
    <w:p w:rsidR="000D3872" w:rsidRPr="000D3872" w:rsidRDefault="000D3872" w:rsidP="00BF79B3">
      <w:pPr>
        <w:autoSpaceDE w:val="0"/>
        <w:autoSpaceDN w:val="0"/>
        <w:adjustRightInd w:val="0"/>
        <w:spacing w:line="360" w:lineRule="auto"/>
        <w:rPr>
          <w:rFonts w:ascii="Arial" w:hAnsi="Arial" w:cs="Arial"/>
          <w:b/>
          <w:bCs/>
          <w:szCs w:val="28"/>
        </w:rPr>
      </w:pPr>
      <w:r w:rsidRPr="000D3872">
        <w:rPr>
          <w:rFonts w:ascii="Arial" w:hAnsi="Arial" w:cs="Arial"/>
          <w:b/>
          <w:bCs/>
          <w:szCs w:val="28"/>
        </w:rPr>
        <w:t>Leyes</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2.-</w:t>
      </w:r>
      <w:r w:rsidRPr="000D3872">
        <w:rPr>
          <w:rFonts w:ascii="Arial" w:hAnsi="Arial" w:cs="Arial"/>
          <w:szCs w:val="28"/>
        </w:rPr>
        <w:t xml:space="preserve"> Ley Orgánica de la Administración Pública Federal, Regula las facultades de la Secretaría de Educación Pública, dependencia a la cual pertenece el ITMH como Institución perteneciente al SNEST.</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3.-</w:t>
      </w:r>
      <w:r w:rsidRPr="000D3872">
        <w:rPr>
          <w:rFonts w:ascii="Arial" w:hAnsi="Arial" w:cs="Arial"/>
          <w:szCs w:val="28"/>
        </w:rPr>
        <w:t xml:space="preserve"> Ley General de Educación. Regula la educación en el territorio nacional, siendo aplicable al ITMH.</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4.-</w:t>
      </w:r>
      <w:r w:rsidRPr="000D3872">
        <w:rPr>
          <w:rFonts w:ascii="Arial" w:hAnsi="Arial" w:cs="Arial"/>
          <w:szCs w:val="28"/>
        </w:rPr>
        <w:t xml:space="preserve"> Ley Federal de Responsabilidades Administrativas de los Servidores Públicos. Tiene relación con los servidores públicos del ITMH.</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5.-</w:t>
      </w:r>
      <w:r w:rsidRPr="000D3872">
        <w:rPr>
          <w:rFonts w:ascii="Arial" w:hAnsi="Arial" w:cs="Arial"/>
          <w:szCs w:val="28"/>
        </w:rPr>
        <w:t xml:space="preserve"> Ley Federal de Transparencia y Acceso a la Información Pública Gubernamental. Establece la obligación del ITMH de proporcionar y transparentar toda la información que en el ámbito de su competencia se genere.</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6.-</w:t>
      </w:r>
      <w:r w:rsidRPr="000D3872">
        <w:rPr>
          <w:rFonts w:ascii="Arial" w:hAnsi="Arial" w:cs="Arial"/>
          <w:szCs w:val="28"/>
        </w:rPr>
        <w:t xml:space="preserve"> Ley Federal de los Trabajadores al Servicio del Estado. Reglamenta el marco general de las relaciones laborales entre los trabajadores del ITMH y la misma Institución.</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7.-</w:t>
      </w:r>
      <w:r w:rsidRPr="000D3872">
        <w:rPr>
          <w:rFonts w:ascii="Arial" w:hAnsi="Arial" w:cs="Arial"/>
          <w:szCs w:val="28"/>
        </w:rPr>
        <w:t xml:space="preserve"> Ley del Instituto de Seguridad de Servicios Sociales de los Trabajadores del Estado. Regula las prestaciones de seguridad social de los trabajadores del ITMH.</w:t>
      </w:r>
    </w:p>
    <w:p w:rsidR="000D3872" w:rsidRPr="000D3872" w:rsidRDefault="000D3872" w:rsidP="00BF79B3">
      <w:pPr>
        <w:autoSpaceDE w:val="0"/>
        <w:autoSpaceDN w:val="0"/>
        <w:adjustRightInd w:val="0"/>
        <w:spacing w:line="360" w:lineRule="auto"/>
        <w:jc w:val="both"/>
        <w:rPr>
          <w:rFonts w:ascii="Arial" w:hAnsi="Arial" w:cs="Arial"/>
          <w:b/>
          <w:bCs/>
          <w:szCs w:val="28"/>
        </w:rPr>
      </w:pPr>
      <w:r w:rsidRPr="000D3872">
        <w:rPr>
          <w:rFonts w:ascii="Arial" w:hAnsi="Arial" w:cs="Arial"/>
          <w:b/>
          <w:bCs/>
          <w:szCs w:val="28"/>
        </w:rPr>
        <w:t>Reglamentos</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8.-</w:t>
      </w:r>
      <w:r w:rsidRPr="000D3872">
        <w:rPr>
          <w:rFonts w:ascii="Arial" w:hAnsi="Arial" w:cs="Arial"/>
          <w:szCs w:val="28"/>
        </w:rPr>
        <w:t xml:space="preserve"> Reglamento Interior para los trabajadores de los institutos tecnológicos. Reglamenta el vínculo entre el SNEST y el ITMH., en su calidad de órgano dependiente.</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9.-</w:t>
      </w:r>
      <w:r w:rsidRPr="000D3872">
        <w:rPr>
          <w:rFonts w:ascii="Arial" w:hAnsi="Arial" w:cs="Arial"/>
          <w:szCs w:val="28"/>
        </w:rPr>
        <w:t xml:space="preserve"> Reglamento de la Ley de Adquisiciones, Arrendamientos y Servicios del Sector Público. Regula de manera específica los procedimientos de adquisiciones a que debe sujetarse el ITMH.</w:t>
      </w:r>
    </w:p>
    <w:p w:rsidR="000D3872" w:rsidRPr="000D3872" w:rsidRDefault="000D3872" w:rsidP="00BF79B3">
      <w:pPr>
        <w:autoSpaceDE w:val="0"/>
        <w:autoSpaceDN w:val="0"/>
        <w:adjustRightInd w:val="0"/>
        <w:spacing w:line="360" w:lineRule="auto"/>
        <w:jc w:val="both"/>
        <w:rPr>
          <w:rFonts w:ascii="Arial" w:hAnsi="Arial" w:cs="Arial"/>
          <w:b/>
          <w:bCs/>
          <w:szCs w:val="28"/>
        </w:rPr>
      </w:pPr>
      <w:r w:rsidRPr="000D3872">
        <w:rPr>
          <w:rFonts w:ascii="Arial" w:hAnsi="Arial" w:cs="Arial"/>
          <w:b/>
          <w:bCs/>
          <w:szCs w:val="28"/>
        </w:rPr>
        <w:t>Otras disposiciones</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lastRenderedPageBreak/>
        <w:t>10.-</w:t>
      </w:r>
      <w:r w:rsidRPr="000D3872">
        <w:rPr>
          <w:rFonts w:ascii="Arial" w:hAnsi="Arial" w:cs="Arial"/>
          <w:szCs w:val="28"/>
        </w:rPr>
        <w:t xml:space="preserve"> Manual de organización del SNEST. Lineamientos para definir las funciones administrativas.</w:t>
      </w:r>
    </w:p>
    <w:p w:rsidR="000D3872" w:rsidRPr="000D3872" w:rsidRDefault="000D3872" w:rsidP="00BF79B3">
      <w:pPr>
        <w:autoSpaceDE w:val="0"/>
        <w:autoSpaceDN w:val="0"/>
        <w:adjustRightInd w:val="0"/>
        <w:spacing w:line="360" w:lineRule="auto"/>
        <w:jc w:val="both"/>
        <w:rPr>
          <w:rFonts w:ascii="Arial" w:hAnsi="Arial" w:cs="Arial"/>
          <w:szCs w:val="28"/>
        </w:rPr>
      </w:pPr>
      <w:r w:rsidRPr="000D3872">
        <w:rPr>
          <w:rFonts w:ascii="Arial" w:hAnsi="Arial" w:cs="Arial"/>
          <w:b/>
          <w:szCs w:val="28"/>
        </w:rPr>
        <w:t>11.-</w:t>
      </w:r>
      <w:r w:rsidRPr="000D3872">
        <w:rPr>
          <w:rFonts w:ascii="Arial" w:hAnsi="Arial" w:cs="Arial"/>
          <w:szCs w:val="28"/>
        </w:rPr>
        <w:t xml:space="preserve"> Manual de Calidad del Sistema de Gestión de Calidad. Reglamenta su operación para el ITMH, certificado en la Norma Internacional ISO 9001:2008.</w:t>
      </w:r>
    </w:p>
    <w:p w:rsidR="000D3872" w:rsidRPr="000D3872" w:rsidRDefault="000D3872" w:rsidP="00BF79B3">
      <w:pPr>
        <w:autoSpaceDE w:val="0"/>
        <w:autoSpaceDN w:val="0"/>
        <w:adjustRightInd w:val="0"/>
        <w:spacing w:line="360" w:lineRule="auto"/>
        <w:jc w:val="both"/>
        <w:rPr>
          <w:rFonts w:ascii="Arial" w:hAnsi="Arial" w:cs="Arial"/>
          <w:b/>
          <w:szCs w:val="28"/>
        </w:rPr>
      </w:pPr>
      <w:r w:rsidRPr="000D3872">
        <w:rPr>
          <w:rFonts w:ascii="Arial" w:hAnsi="Arial" w:cs="Arial"/>
          <w:b/>
          <w:szCs w:val="28"/>
        </w:rPr>
        <w:t xml:space="preserve">12.- </w:t>
      </w:r>
      <w:r w:rsidRPr="000D3872">
        <w:rPr>
          <w:rFonts w:ascii="Arial" w:hAnsi="Arial" w:cs="Arial"/>
          <w:szCs w:val="28"/>
        </w:rPr>
        <w:t xml:space="preserve">Programa Institucional de Innovación y Desarrollo del ITMH, 2007-2012. Define las metas y acciones en concordancia con el PIID del SNEST. </w:t>
      </w:r>
    </w:p>
    <w:p w:rsidR="00C571D8" w:rsidRDefault="00C571D8" w:rsidP="00163294">
      <w:pPr>
        <w:ind w:left="360"/>
        <w:jc w:val="both"/>
        <w:rPr>
          <w:rFonts w:ascii="Arial" w:hAnsi="Arial" w:cs="Arial"/>
          <w:b/>
        </w:rPr>
      </w:pPr>
    </w:p>
    <w:p w:rsidR="00DD357F" w:rsidRDefault="00DD357F">
      <w:pPr>
        <w:rPr>
          <w:rFonts w:ascii="Arial" w:hAnsi="Arial" w:cs="Arial"/>
          <w:b/>
        </w:rPr>
      </w:pPr>
      <w:r>
        <w:rPr>
          <w:rFonts w:ascii="Arial" w:hAnsi="Arial" w:cs="Arial"/>
          <w:b/>
        </w:rPr>
        <w:br w:type="page"/>
      </w:r>
    </w:p>
    <w:p w:rsidR="00B42AA6" w:rsidRDefault="00B42AA6" w:rsidP="00EE3667">
      <w:pPr>
        <w:pStyle w:val="Prrafodelista"/>
        <w:numPr>
          <w:ilvl w:val="0"/>
          <w:numId w:val="28"/>
        </w:numPr>
        <w:autoSpaceDE w:val="0"/>
        <w:autoSpaceDN w:val="0"/>
        <w:adjustRightInd w:val="0"/>
        <w:ind w:left="426" w:hanging="426"/>
        <w:jc w:val="both"/>
        <w:rPr>
          <w:rFonts w:ascii="Arial" w:hAnsi="Arial" w:cs="Arial"/>
          <w:b/>
          <w:sz w:val="32"/>
          <w:szCs w:val="32"/>
        </w:rPr>
      </w:pPr>
      <w:r w:rsidRPr="00B42AA6">
        <w:rPr>
          <w:rFonts w:ascii="Arial" w:hAnsi="Arial" w:cs="Arial"/>
          <w:b/>
          <w:sz w:val="32"/>
          <w:szCs w:val="32"/>
        </w:rPr>
        <w:lastRenderedPageBreak/>
        <w:t>AVANCE EN EL LOGRO DE LAS METAS INSTITUCIONALES POR PROCESO ESTRATÉGICO</w:t>
      </w:r>
    </w:p>
    <w:p w:rsidR="00B42AA6" w:rsidRDefault="00B42AA6" w:rsidP="00B42AA6">
      <w:pPr>
        <w:pStyle w:val="Prrafodelista"/>
        <w:autoSpaceDE w:val="0"/>
        <w:autoSpaceDN w:val="0"/>
        <w:adjustRightInd w:val="0"/>
        <w:rPr>
          <w:rFonts w:ascii="Arial" w:hAnsi="Arial" w:cs="Arial"/>
          <w:b/>
          <w:szCs w:val="28"/>
        </w:rPr>
      </w:pPr>
    </w:p>
    <w:p w:rsidR="00B42AA6" w:rsidRPr="00760BCA" w:rsidRDefault="00B42AA6" w:rsidP="00DD357F">
      <w:pPr>
        <w:numPr>
          <w:ilvl w:val="1"/>
          <w:numId w:val="20"/>
        </w:numPr>
        <w:ind w:left="426"/>
        <w:jc w:val="both"/>
        <w:rPr>
          <w:rFonts w:ascii="Arial" w:hAnsi="Arial" w:cs="Arial"/>
          <w:b/>
          <w:sz w:val="28"/>
          <w:szCs w:val="28"/>
        </w:rPr>
      </w:pPr>
      <w:r w:rsidRPr="00760BCA">
        <w:rPr>
          <w:rFonts w:ascii="Arial" w:hAnsi="Arial" w:cs="Arial"/>
          <w:b/>
          <w:sz w:val="28"/>
          <w:szCs w:val="28"/>
        </w:rPr>
        <w:t>PROCESO ACADÉMICO</w:t>
      </w:r>
    </w:p>
    <w:p w:rsidR="00B42AA6" w:rsidRPr="00390149" w:rsidRDefault="00B42AA6" w:rsidP="00B42AA6">
      <w:pPr>
        <w:pStyle w:val="Prrafodelista"/>
        <w:autoSpaceDE w:val="0"/>
        <w:autoSpaceDN w:val="0"/>
        <w:adjustRightInd w:val="0"/>
        <w:ind w:left="0"/>
        <w:rPr>
          <w:rFonts w:ascii="Arial" w:hAnsi="Arial" w:cs="Arial"/>
          <w:szCs w:val="28"/>
        </w:rPr>
      </w:pPr>
    </w:p>
    <w:p w:rsidR="00B42AA6" w:rsidRDefault="00B42AA6" w:rsidP="00B42AA6">
      <w:pPr>
        <w:jc w:val="both"/>
        <w:rPr>
          <w:rFonts w:ascii="Arial" w:hAnsi="Arial" w:cs="Arial"/>
          <w:b/>
        </w:rPr>
      </w:pPr>
      <w:r>
        <w:rPr>
          <w:rFonts w:ascii="Arial" w:hAnsi="Arial" w:cs="Arial"/>
          <w:b/>
        </w:rPr>
        <w:t xml:space="preserve">ACREDITACIÓN DE PROGRAMAS ACADÉMICOS </w:t>
      </w:r>
    </w:p>
    <w:p w:rsidR="00B42AA6" w:rsidRPr="00390149" w:rsidRDefault="00B42AA6" w:rsidP="00B42AA6">
      <w:pPr>
        <w:jc w:val="both"/>
        <w:rPr>
          <w:rFonts w:ascii="Arial" w:hAnsi="Arial" w:cs="Arial"/>
        </w:rPr>
      </w:pPr>
    </w:p>
    <w:p w:rsidR="00DF5122" w:rsidRPr="00996EE1" w:rsidRDefault="0040179B" w:rsidP="00DF5122">
      <w:pPr>
        <w:pStyle w:val="Default"/>
        <w:jc w:val="both"/>
        <w:rPr>
          <w:color w:val="auto"/>
        </w:rPr>
      </w:pPr>
      <w:r>
        <w:rPr>
          <w:color w:val="auto"/>
        </w:rPr>
        <w:t>Por medio</w:t>
      </w:r>
      <w:r w:rsidR="00DF5122" w:rsidRPr="00996EE1">
        <w:rPr>
          <w:color w:val="auto"/>
        </w:rPr>
        <w:t xml:space="preserve"> </w:t>
      </w:r>
      <w:r>
        <w:rPr>
          <w:color w:val="auto"/>
        </w:rPr>
        <w:t xml:space="preserve">de </w:t>
      </w:r>
      <w:r w:rsidR="0099592B" w:rsidRPr="00996EE1">
        <w:rPr>
          <w:color w:val="auto"/>
        </w:rPr>
        <w:t xml:space="preserve">la gestión de recursos para </w:t>
      </w:r>
      <w:r w:rsidR="00DF5122" w:rsidRPr="00996EE1">
        <w:rPr>
          <w:color w:val="auto"/>
        </w:rPr>
        <w:t>mejora</w:t>
      </w:r>
      <w:r w:rsidR="0099592B" w:rsidRPr="00996EE1">
        <w:rPr>
          <w:color w:val="auto"/>
        </w:rPr>
        <w:t>r</w:t>
      </w:r>
      <w:r w:rsidR="00DF5122" w:rsidRPr="00996EE1">
        <w:rPr>
          <w:color w:val="auto"/>
        </w:rPr>
        <w:t xml:space="preserve"> </w:t>
      </w:r>
      <w:r w:rsidR="0099592B" w:rsidRPr="00996EE1">
        <w:rPr>
          <w:color w:val="auto"/>
        </w:rPr>
        <w:t xml:space="preserve">la calidad </w:t>
      </w:r>
      <w:r w:rsidR="00DF5122" w:rsidRPr="00996EE1">
        <w:rPr>
          <w:color w:val="auto"/>
        </w:rPr>
        <w:t>educati</w:t>
      </w:r>
      <w:r w:rsidR="0099592B" w:rsidRPr="00996EE1">
        <w:rPr>
          <w:color w:val="auto"/>
        </w:rPr>
        <w:t>va del tecnológico</w:t>
      </w:r>
      <w:r w:rsidR="00707618" w:rsidRPr="00996EE1">
        <w:rPr>
          <w:color w:val="auto"/>
        </w:rPr>
        <w:t xml:space="preserve">, </w:t>
      </w:r>
      <w:r w:rsidR="0099592B" w:rsidRPr="00996EE1">
        <w:rPr>
          <w:color w:val="auto"/>
        </w:rPr>
        <w:t>el programa</w:t>
      </w:r>
      <w:r w:rsidR="00DF5122" w:rsidRPr="00996EE1">
        <w:rPr>
          <w:color w:val="auto"/>
        </w:rPr>
        <w:t xml:space="preserve"> de Ingeniería </w:t>
      </w:r>
      <w:r w:rsidR="00B61FDB" w:rsidRPr="00996EE1">
        <w:rPr>
          <w:color w:val="auto"/>
        </w:rPr>
        <w:t xml:space="preserve">Industrial logró la </w:t>
      </w:r>
      <w:r w:rsidR="00DF5122" w:rsidRPr="00996EE1">
        <w:rPr>
          <w:color w:val="auto"/>
        </w:rPr>
        <w:t>acreditación del Consejo para la Acreditación de la Enseñanza de la</w:t>
      </w:r>
      <w:r w:rsidR="0099592B" w:rsidRPr="00996EE1">
        <w:rPr>
          <w:color w:val="auto"/>
        </w:rPr>
        <w:t xml:space="preserve"> Ingeniería, A.C. </w:t>
      </w:r>
      <w:r w:rsidR="00DF5122" w:rsidRPr="00996EE1">
        <w:rPr>
          <w:color w:val="auto"/>
        </w:rPr>
        <w:t>(CACEI)</w:t>
      </w:r>
      <w:r w:rsidR="00BC73B6" w:rsidRPr="00996EE1">
        <w:rPr>
          <w:color w:val="auto"/>
        </w:rPr>
        <w:t xml:space="preserve">, lo cual representa que el 25.93% de nuestra matrícula sea reconocida por su calidad. </w:t>
      </w:r>
    </w:p>
    <w:p w:rsidR="00BC73B6" w:rsidRPr="00996EE1" w:rsidRDefault="00BC73B6" w:rsidP="00DF5122">
      <w:pPr>
        <w:pStyle w:val="Default"/>
        <w:jc w:val="both"/>
        <w:rPr>
          <w:color w:val="auto"/>
        </w:rPr>
      </w:pPr>
    </w:p>
    <w:p w:rsidR="00707618" w:rsidRPr="00996EE1" w:rsidRDefault="00DF5122" w:rsidP="00A31D62">
      <w:pPr>
        <w:pStyle w:val="Default"/>
        <w:jc w:val="both"/>
        <w:rPr>
          <w:color w:val="auto"/>
        </w:rPr>
      </w:pPr>
      <w:r w:rsidRPr="00996EE1">
        <w:rPr>
          <w:color w:val="auto"/>
        </w:rPr>
        <w:t xml:space="preserve">Los logros alcanzados se deben a la gestión y ejercicio de los recursos para infraestructura y adquisición de equipo de </w:t>
      </w:r>
      <w:r w:rsidR="0099592B" w:rsidRPr="00996EE1">
        <w:rPr>
          <w:color w:val="auto"/>
        </w:rPr>
        <w:t>tres</w:t>
      </w:r>
      <w:r w:rsidR="00A31D62" w:rsidRPr="00996EE1">
        <w:rPr>
          <w:color w:val="auto"/>
        </w:rPr>
        <w:t xml:space="preserve"> nuevos laboratorios. </w:t>
      </w:r>
      <w:r w:rsidRPr="00996EE1">
        <w:rPr>
          <w:color w:val="auto"/>
        </w:rPr>
        <w:t xml:space="preserve">El compromiso es </w:t>
      </w:r>
      <w:r w:rsidR="00A31D62" w:rsidRPr="00996EE1">
        <w:rPr>
          <w:color w:val="auto"/>
        </w:rPr>
        <w:t xml:space="preserve">continuar </w:t>
      </w:r>
      <w:r w:rsidRPr="00996EE1">
        <w:rPr>
          <w:color w:val="auto"/>
        </w:rPr>
        <w:t>realiza</w:t>
      </w:r>
      <w:r w:rsidR="00A31D62" w:rsidRPr="00996EE1">
        <w:rPr>
          <w:color w:val="auto"/>
        </w:rPr>
        <w:t>ndo</w:t>
      </w:r>
      <w:r w:rsidRPr="00996EE1">
        <w:rPr>
          <w:color w:val="auto"/>
        </w:rPr>
        <w:t xml:space="preserve"> gestiones de recursos a través de programas de fortalecimiento a diferentes niveles de </w:t>
      </w:r>
      <w:r w:rsidR="00A31D62" w:rsidRPr="00996EE1">
        <w:rPr>
          <w:color w:val="auto"/>
        </w:rPr>
        <w:t>gobierno</w:t>
      </w:r>
      <w:r w:rsidR="0020728D" w:rsidRPr="00996EE1">
        <w:rPr>
          <w:color w:val="auto"/>
        </w:rPr>
        <w:t xml:space="preserve">; es importante destacar que esperamos para el primer semestre de 2011 la evaluación del CACEI del programa de Ingeniería en Sistemas Computacionales y la evaluación diagnóstica del CIIES para el programa </w:t>
      </w:r>
      <w:r w:rsidR="008D43F5" w:rsidRPr="00996EE1">
        <w:rPr>
          <w:color w:val="auto"/>
        </w:rPr>
        <w:t>de Licenciatura en Administración.</w:t>
      </w:r>
    </w:p>
    <w:p w:rsidR="000A74CC" w:rsidRDefault="000A74CC" w:rsidP="00A31D62">
      <w:pPr>
        <w:pStyle w:val="Default"/>
        <w:jc w:val="both"/>
        <w:rPr>
          <w:iCs/>
        </w:rPr>
      </w:pPr>
    </w:p>
    <w:p w:rsidR="008A76D0" w:rsidRDefault="008A76D0" w:rsidP="00A31D62">
      <w:pPr>
        <w:pStyle w:val="Default"/>
        <w:jc w:val="both"/>
        <w:rPr>
          <w:iCs/>
        </w:rPr>
      </w:pPr>
    </w:p>
    <w:p w:rsidR="0020728D" w:rsidRPr="00A31D62" w:rsidRDefault="0020728D" w:rsidP="00A31D62">
      <w:pPr>
        <w:pStyle w:val="Default"/>
        <w:jc w:val="both"/>
        <w:rPr>
          <w:bCs/>
        </w:rPr>
      </w:pPr>
    </w:p>
    <w:p w:rsidR="00B42AA6" w:rsidRDefault="00CC3370" w:rsidP="00DD357F">
      <w:pPr>
        <w:pStyle w:val="Prrafodelista"/>
        <w:autoSpaceDE w:val="0"/>
        <w:autoSpaceDN w:val="0"/>
        <w:adjustRightInd w:val="0"/>
        <w:ind w:left="0"/>
        <w:jc w:val="center"/>
        <w:rPr>
          <w:rFonts w:ascii="Arial" w:hAnsi="Arial" w:cs="Arial"/>
          <w:b/>
        </w:rPr>
      </w:pPr>
      <w:r w:rsidRPr="00CC3370">
        <w:rPr>
          <w:rFonts w:ascii="Arial" w:hAnsi="Arial" w:cs="Arial"/>
          <w:noProof/>
          <w:lang w:eastAsia="es-MX"/>
        </w:rPr>
        <w:pict>
          <v:shapetype id="_x0000_t202" coordsize="21600,21600" o:spt="202" path="m,l,21600r21600,l21600,xe">
            <v:stroke joinstyle="miter"/>
            <v:path gradientshapeok="t" o:connecttype="rect"/>
          </v:shapetype>
          <v:shape id="_x0000_s7359" type="#_x0000_t202" style="position:absolute;left:0;text-align:left;margin-left:2.7pt;margin-top:174.3pt;width:452.25pt;height:23.75pt;z-index:251795456" filled="f" stroked="f">
            <v:textbox style="mso-next-textbox:#_x0000_s7359">
              <w:txbxContent>
                <w:p w:rsidR="00AD475C" w:rsidRPr="00D30C43" w:rsidRDefault="00AD475C" w:rsidP="006E152B">
                  <w:pPr>
                    <w:shd w:val="clear" w:color="auto" w:fill="FFC000"/>
                    <w:jc w:val="center"/>
                    <w:rPr>
                      <w:rFonts w:asciiTheme="minorHAnsi" w:hAnsiTheme="minorHAnsi" w:cstheme="minorHAnsi"/>
                      <w:sz w:val="22"/>
                    </w:rPr>
                  </w:pPr>
                  <w:r w:rsidRPr="00D30C43">
                    <w:rPr>
                      <w:rFonts w:asciiTheme="minorHAnsi" w:hAnsiTheme="minorHAnsi" w:cstheme="minorHAnsi"/>
                      <w:sz w:val="22"/>
                    </w:rPr>
                    <w:t>Entrega del Certificado de Acreditación del Programa de Ingeniería Industrial</w:t>
                  </w:r>
                </w:p>
              </w:txbxContent>
            </v:textbox>
          </v:shape>
        </w:pict>
      </w:r>
      <w:r w:rsidR="00BF5A15">
        <w:rPr>
          <w:rFonts w:ascii="Arial" w:hAnsi="Arial" w:cs="Arial"/>
          <w:b/>
          <w:noProof/>
          <w:lang w:eastAsia="es-MX"/>
        </w:rPr>
        <w:drawing>
          <wp:inline distT="0" distB="0" distL="0" distR="0">
            <wp:extent cx="2838450" cy="2266950"/>
            <wp:effectExtent l="19050" t="0" r="0" b="0"/>
            <wp:docPr id="38" name="Imagen 38" descr="DSC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0788"/>
                    <pic:cNvPicPr>
                      <a:picLocks noChangeAspect="1" noChangeArrowheads="1"/>
                    </pic:cNvPicPr>
                  </pic:nvPicPr>
                  <pic:blipFill>
                    <a:blip r:embed="rId12" cstate="print"/>
                    <a:srcRect/>
                    <a:stretch>
                      <a:fillRect/>
                    </a:stretch>
                  </pic:blipFill>
                  <pic:spPr bwMode="auto">
                    <a:xfrm>
                      <a:off x="0" y="0"/>
                      <a:ext cx="2838450" cy="2266950"/>
                    </a:xfrm>
                    <a:prstGeom prst="rect">
                      <a:avLst/>
                    </a:prstGeom>
                    <a:noFill/>
                    <a:ln w="9525">
                      <a:noFill/>
                      <a:miter lim="800000"/>
                      <a:headEnd/>
                      <a:tailEnd/>
                    </a:ln>
                  </pic:spPr>
                </pic:pic>
              </a:graphicData>
            </a:graphic>
          </wp:inline>
        </w:drawing>
      </w:r>
      <w:r w:rsidR="00BF5A15">
        <w:rPr>
          <w:rFonts w:ascii="Arial" w:hAnsi="Arial" w:cs="Arial"/>
          <w:b/>
          <w:noProof/>
          <w:lang w:eastAsia="es-MX"/>
        </w:rPr>
        <w:drawing>
          <wp:inline distT="0" distB="0" distL="0" distR="0">
            <wp:extent cx="2690985" cy="2268000"/>
            <wp:effectExtent l="19050" t="0" r="0" b="0"/>
            <wp:docPr id="37" name="Imagen 37" descr="C:\Documents and Settings\Gustavo\Escritorio\FOTOS PARA INFORME DE RENDICION DE CUENTAS 2010\PROCESO ACADÉMICO\ACREDITACION\EL DIRECTOR RECIBE CERTIFICADO DE DIRECTOR DE CAC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Gustavo\Escritorio\FOTOS PARA INFORME DE RENDICION DE CUENTAS 2010\PROCESO ACADÉMICO\ACREDITACION\EL DIRECTOR RECIBE CERTIFICADO DE DIRECTOR DE CACEI.JPG"/>
                    <pic:cNvPicPr>
                      <a:picLocks noChangeAspect="1" noChangeArrowheads="1"/>
                    </pic:cNvPicPr>
                  </pic:nvPicPr>
                  <pic:blipFill>
                    <a:blip r:embed="rId13" cstate="print">
                      <a:lum bright="-9000"/>
                    </a:blip>
                    <a:srcRect/>
                    <a:stretch>
                      <a:fillRect/>
                    </a:stretch>
                  </pic:blipFill>
                  <pic:spPr bwMode="auto">
                    <a:xfrm>
                      <a:off x="0" y="0"/>
                      <a:ext cx="2690985" cy="2268000"/>
                    </a:xfrm>
                    <a:prstGeom prst="rect">
                      <a:avLst/>
                    </a:prstGeom>
                    <a:noFill/>
                    <a:ln w="9525">
                      <a:noFill/>
                      <a:miter lim="800000"/>
                      <a:headEnd/>
                      <a:tailEnd/>
                    </a:ln>
                  </pic:spPr>
                </pic:pic>
              </a:graphicData>
            </a:graphic>
          </wp:inline>
        </w:drawing>
      </w:r>
    </w:p>
    <w:p w:rsidR="00DD357F" w:rsidRPr="004D4DA3" w:rsidRDefault="00DD357F" w:rsidP="00DD357F">
      <w:pPr>
        <w:pStyle w:val="Prrafodelista"/>
        <w:autoSpaceDE w:val="0"/>
        <w:autoSpaceDN w:val="0"/>
        <w:adjustRightInd w:val="0"/>
        <w:ind w:left="0"/>
        <w:rPr>
          <w:rFonts w:ascii="Arial" w:hAnsi="Arial" w:cs="Arial"/>
          <w:b/>
        </w:rPr>
      </w:pPr>
    </w:p>
    <w:p w:rsidR="00B42AA6" w:rsidRPr="004D4DA3" w:rsidRDefault="00B42AA6" w:rsidP="004D4DA3">
      <w:pPr>
        <w:rPr>
          <w:rFonts w:ascii="Arial" w:hAnsi="Arial" w:cs="Arial"/>
          <w:b/>
          <w:szCs w:val="32"/>
        </w:rPr>
      </w:pPr>
    </w:p>
    <w:p w:rsidR="004D4DA3" w:rsidRPr="004D4DA3" w:rsidRDefault="004D4DA3" w:rsidP="004D4DA3">
      <w:pPr>
        <w:rPr>
          <w:rFonts w:ascii="Arial" w:hAnsi="Arial" w:cs="Arial"/>
          <w:b/>
          <w:szCs w:val="32"/>
        </w:rPr>
      </w:pPr>
    </w:p>
    <w:p w:rsidR="004D4DA3" w:rsidRPr="004D4DA3" w:rsidRDefault="004D4DA3" w:rsidP="004D4DA3">
      <w:pPr>
        <w:rPr>
          <w:rFonts w:ascii="Arial" w:hAnsi="Arial" w:cs="Arial"/>
          <w:b/>
          <w:szCs w:val="32"/>
        </w:rPr>
      </w:pPr>
    </w:p>
    <w:p w:rsidR="004D4DA3" w:rsidRDefault="004D4DA3" w:rsidP="004D4DA3">
      <w:pPr>
        <w:rPr>
          <w:rFonts w:ascii="Arial" w:hAnsi="Arial" w:cs="Arial"/>
          <w:b/>
          <w:szCs w:val="32"/>
        </w:rPr>
      </w:pPr>
    </w:p>
    <w:p w:rsidR="0040179B" w:rsidRDefault="0040179B" w:rsidP="004D4DA3">
      <w:pPr>
        <w:rPr>
          <w:rFonts w:ascii="Arial" w:hAnsi="Arial" w:cs="Arial"/>
          <w:b/>
          <w:szCs w:val="32"/>
        </w:rPr>
      </w:pPr>
    </w:p>
    <w:p w:rsidR="008A76D0" w:rsidRPr="004D4DA3" w:rsidRDefault="008A76D0" w:rsidP="004D4DA3">
      <w:pPr>
        <w:rPr>
          <w:rFonts w:ascii="Arial" w:hAnsi="Arial" w:cs="Arial"/>
          <w:b/>
          <w:szCs w:val="32"/>
        </w:rPr>
      </w:pPr>
    </w:p>
    <w:p w:rsidR="00576992" w:rsidRDefault="00576992" w:rsidP="00B42AA6">
      <w:pPr>
        <w:jc w:val="both"/>
        <w:rPr>
          <w:rFonts w:ascii="Arial" w:hAnsi="Arial" w:cs="Arial"/>
          <w:b/>
        </w:rPr>
      </w:pPr>
    </w:p>
    <w:p w:rsidR="00B42AA6" w:rsidRDefault="00B42AA6" w:rsidP="00B42AA6">
      <w:pPr>
        <w:jc w:val="both"/>
        <w:rPr>
          <w:rFonts w:ascii="Arial" w:hAnsi="Arial" w:cs="Arial"/>
          <w:b/>
        </w:rPr>
      </w:pPr>
      <w:r w:rsidRPr="00706161">
        <w:rPr>
          <w:rFonts w:ascii="Arial" w:hAnsi="Arial" w:cs="Arial"/>
          <w:b/>
        </w:rPr>
        <w:t>PROFESORES</w:t>
      </w:r>
      <w:r>
        <w:rPr>
          <w:rFonts w:ascii="Arial" w:hAnsi="Arial" w:cs="Arial"/>
          <w:b/>
        </w:rPr>
        <w:t xml:space="preserve"> DE TIEMPO COMPLETO CON ESTUDIOS DE POSGRADO </w:t>
      </w:r>
    </w:p>
    <w:p w:rsidR="00B42AA6" w:rsidRPr="00390149" w:rsidRDefault="00B42AA6" w:rsidP="00B42AA6">
      <w:pPr>
        <w:pStyle w:val="Prrafodelista"/>
        <w:autoSpaceDE w:val="0"/>
        <w:autoSpaceDN w:val="0"/>
        <w:adjustRightInd w:val="0"/>
        <w:ind w:left="0"/>
        <w:rPr>
          <w:rFonts w:ascii="Arial" w:hAnsi="Arial" w:cs="Arial"/>
          <w:szCs w:val="32"/>
        </w:rPr>
      </w:pPr>
    </w:p>
    <w:p w:rsidR="00390149" w:rsidRPr="00996EE1" w:rsidRDefault="00FE3142" w:rsidP="00996EE1">
      <w:pPr>
        <w:pStyle w:val="Default"/>
        <w:jc w:val="both"/>
        <w:rPr>
          <w:color w:val="auto"/>
        </w:rPr>
      </w:pPr>
      <w:r w:rsidRPr="00996EE1">
        <w:rPr>
          <w:color w:val="auto"/>
        </w:rPr>
        <w:t>En el 2010</w:t>
      </w:r>
      <w:r w:rsidR="00390149" w:rsidRPr="00996EE1">
        <w:rPr>
          <w:color w:val="auto"/>
        </w:rPr>
        <w:t xml:space="preserve">, </w:t>
      </w:r>
      <w:r w:rsidRPr="00996EE1">
        <w:rPr>
          <w:color w:val="auto"/>
        </w:rPr>
        <w:t xml:space="preserve">se logró la meta </w:t>
      </w:r>
      <w:r w:rsidR="00390149" w:rsidRPr="00996EE1">
        <w:rPr>
          <w:color w:val="auto"/>
        </w:rPr>
        <w:t>pr</w:t>
      </w:r>
      <w:r w:rsidR="00BC73B6" w:rsidRPr="00996EE1">
        <w:rPr>
          <w:color w:val="auto"/>
        </w:rPr>
        <w:t>ogramada al</w:t>
      </w:r>
      <w:r w:rsidR="00390149" w:rsidRPr="00996EE1">
        <w:rPr>
          <w:color w:val="auto"/>
        </w:rPr>
        <w:t xml:space="preserve"> </w:t>
      </w:r>
      <w:r w:rsidR="00486F06" w:rsidRPr="00996EE1">
        <w:rPr>
          <w:color w:val="auto"/>
        </w:rPr>
        <w:t xml:space="preserve">contar con el </w:t>
      </w:r>
      <w:r w:rsidRPr="00996EE1">
        <w:rPr>
          <w:color w:val="auto"/>
        </w:rPr>
        <w:t>50</w:t>
      </w:r>
      <w:r w:rsidR="00390149" w:rsidRPr="00996EE1">
        <w:rPr>
          <w:color w:val="auto"/>
        </w:rPr>
        <w:t>% de profesores de tiempo completo con posgrado, esto es el resultado del interés y superación profesional del personal docente de nuestra institución.</w:t>
      </w:r>
    </w:p>
    <w:p w:rsidR="000602C2" w:rsidRDefault="000602C2" w:rsidP="00B42AA6">
      <w:pPr>
        <w:jc w:val="both"/>
        <w:rPr>
          <w:rFonts w:ascii="Arial" w:hAnsi="Arial" w:cs="Arial"/>
        </w:rPr>
      </w:pPr>
    </w:p>
    <w:p w:rsidR="002502A4" w:rsidRPr="00B42AA6" w:rsidRDefault="002502A4" w:rsidP="00B42AA6">
      <w:pPr>
        <w:pStyle w:val="Prrafodelista"/>
        <w:autoSpaceDE w:val="0"/>
        <w:autoSpaceDN w:val="0"/>
        <w:adjustRightInd w:val="0"/>
        <w:ind w:left="0"/>
        <w:rPr>
          <w:rFonts w:ascii="Arial" w:hAnsi="Arial" w:cs="Arial"/>
          <w:b/>
          <w:szCs w:val="32"/>
        </w:rPr>
      </w:pPr>
    </w:p>
    <w:p w:rsidR="00B42AA6" w:rsidRPr="00B42AA6" w:rsidRDefault="00390149" w:rsidP="00390149">
      <w:pPr>
        <w:pStyle w:val="Prrafodelista"/>
        <w:autoSpaceDE w:val="0"/>
        <w:autoSpaceDN w:val="0"/>
        <w:adjustRightInd w:val="0"/>
        <w:ind w:left="0"/>
        <w:jc w:val="center"/>
        <w:rPr>
          <w:rFonts w:ascii="Arial" w:hAnsi="Arial" w:cs="Arial"/>
          <w:b/>
          <w:szCs w:val="32"/>
        </w:rPr>
      </w:pPr>
      <w:r w:rsidRPr="00390149">
        <w:rPr>
          <w:rFonts w:ascii="Arial" w:hAnsi="Arial" w:cs="Arial"/>
          <w:b/>
          <w:noProof/>
          <w:szCs w:val="32"/>
          <w:lang w:eastAsia="es-MX"/>
        </w:rPr>
        <w:drawing>
          <wp:inline distT="0" distB="0" distL="0" distR="0">
            <wp:extent cx="5586730" cy="4143375"/>
            <wp:effectExtent l="0" t="19050" r="71120" b="47625"/>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2AA6" w:rsidRDefault="00B42AA6" w:rsidP="00B42AA6">
      <w:pPr>
        <w:pStyle w:val="Prrafodelista"/>
        <w:autoSpaceDE w:val="0"/>
        <w:autoSpaceDN w:val="0"/>
        <w:adjustRightInd w:val="0"/>
        <w:ind w:left="0"/>
        <w:rPr>
          <w:rFonts w:ascii="Arial" w:hAnsi="Arial" w:cs="Arial"/>
          <w:b/>
          <w:szCs w:val="32"/>
        </w:rPr>
      </w:pPr>
    </w:p>
    <w:p w:rsidR="00C079A4" w:rsidRPr="00B42AA6" w:rsidRDefault="00C079A4" w:rsidP="00B42AA6">
      <w:pPr>
        <w:pStyle w:val="Prrafodelista"/>
        <w:autoSpaceDE w:val="0"/>
        <w:autoSpaceDN w:val="0"/>
        <w:adjustRightInd w:val="0"/>
        <w:ind w:left="0"/>
        <w:rPr>
          <w:rFonts w:ascii="Arial" w:hAnsi="Arial" w:cs="Arial"/>
          <w:b/>
          <w:szCs w:val="32"/>
        </w:rPr>
      </w:pPr>
    </w:p>
    <w:p w:rsidR="00390149" w:rsidRPr="0097634E" w:rsidRDefault="00390149" w:rsidP="00C079A4">
      <w:pPr>
        <w:jc w:val="center"/>
        <w:rPr>
          <w:rFonts w:ascii="Arial" w:hAnsi="Arial" w:cs="Arial"/>
          <w:b/>
          <w:sz w:val="18"/>
          <w:szCs w:val="18"/>
        </w:rPr>
      </w:pPr>
    </w:p>
    <w:p w:rsidR="0066431D" w:rsidRDefault="0066431D">
      <w:pPr>
        <w:rPr>
          <w:rFonts w:ascii="Arial" w:hAnsi="Arial" w:cs="Arial"/>
          <w:b/>
        </w:rPr>
      </w:pPr>
      <w:r>
        <w:rPr>
          <w:rFonts w:ascii="Arial" w:hAnsi="Arial" w:cs="Arial"/>
          <w:b/>
        </w:rPr>
        <w:br w:type="page"/>
      </w:r>
    </w:p>
    <w:p w:rsidR="00576992" w:rsidRDefault="00576992" w:rsidP="00B42AA6">
      <w:pPr>
        <w:jc w:val="both"/>
        <w:rPr>
          <w:rFonts w:ascii="Arial" w:hAnsi="Arial" w:cs="Arial"/>
          <w:b/>
        </w:rPr>
      </w:pPr>
    </w:p>
    <w:p w:rsidR="00B42AA6" w:rsidRDefault="00B42AA6" w:rsidP="00B42AA6">
      <w:pPr>
        <w:jc w:val="both"/>
        <w:rPr>
          <w:rFonts w:ascii="Arial" w:hAnsi="Arial" w:cs="Arial"/>
          <w:b/>
        </w:rPr>
      </w:pPr>
      <w:r w:rsidRPr="00706161">
        <w:rPr>
          <w:rFonts w:ascii="Arial" w:hAnsi="Arial" w:cs="Arial"/>
          <w:b/>
        </w:rPr>
        <w:t>EFICIENCIA TERMINAL</w:t>
      </w:r>
      <w:r w:rsidR="0026161B">
        <w:rPr>
          <w:rFonts w:ascii="Arial" w:hAnsi="Arial" w:cs="Arial"/>
          <w:b/>
        </w:rPr>
        <w:t xml:space="preserve"> (Í</w:t>
      </w:r>
      <w:r>
        <w:rPr>
          <w:rFonts w:ascii="Arial" w:hAnsi="Arial" w:cs="Arial"/>
          <w:b/>
        </w:rPr>
        <w:t xml:space="preserve">NDICE DE EGRESO) </w:t>
      </w:r>
    </w:p>
    <w:p w:rsidR="00B42AA6" w:rsidRPr="00390149" w:rsidRDefault="00B42AA6" w:rsidP="00B42AA6">
      <w:pPr>
        <w:pStyle w:val="Prrafodelista"/>
        <w:autoSpaceDE w:val="0"/>
        <w:autoSpaceDN w:val="0"/>
        <w:adjustRightInd w:val="0"/>
        <w:ind w:left="0"/>
        <w:rPr>
          <w:rFonts w:ascii="Arial" w:hAnsi="Arial" w:cs="Arial"/>
          <w:szCs w:val="32"/>
        </w:rPr>
      </w:pPr>
    </w:p>
    <w:p w:rsidR="00387CA2" w:rsidRDefault="00466C67" w:rsidP="00387CA2">
      <w:pPr>
        <w:jc w:val="both"/>
        <w:rPr>
          <w:rFonts w:ascii="Arial" w:hAnsi="Arial" w:cs="Arial"/>
        </w:rPr>
      </w:pPr>
      <w:r>
        <w:rPr>
          <w:rFonts w:ascii="Arial" w:hAnsi="Arial" w:cs="Arial"/>
        </w:rPr>
        <w:t xml:space="preserve">Se han implementado estrategias para atender </w:t>
      </w:r>
      <w:r w:rsidR="005D21BD">
        <w:rPr>
          <w:rFonts w:ascii="Arial" w:hAnsi="Arial" w:cs="Arial"/>
        </w:rPr>
        <w:t>la</w:t>
      </w:r>
      <w:r>
        <w:rPr>
          <w:rFonts w:ascii="Arial" w:hAnsi="Arial" w:cs="Arial"/>
        </w:rPr>
        <w:t xml:space="preserve"> </w:t>
      </w:r>
      <w:r w:rsidR="005D21BD">
        <w:rPr>
          <w:rFonts w:ascii="Arial" w:hAnsi="Arial" w:cs="Arial"/>
        </w:rPr>
        <w:t xml:space="preserve">eficiencia de </w:t>
      </w:r>
      <w:r>
        <w:rPr>
          <w:rFonts w:ascii="Arial" w:hAnsi="Arial" w:cs="Arial"/>
        </w:rPr>
        <w:t xml:space="preserve">egreso y de titulación lo que ha permitido lograr un indicador del 64.60% en </w:t>
      </w:r>
      <w:r w:rsidR="00B42AA6" w:rsidRPr="00387CA2">
        <w:rPr>
          <w:rFonts w:ascii="Arial" w:hAnsi="Arial" w:cs="Arial"/>
        </w:rPr>
        <w:t>20</w:t>
      </w:r>
      <w:r w:rsidR="00FE3142">
        <w:rPr>
          <w:rFonts w:ascii="Arial" w:hAnsi="Arial" w:cs="Arial"/>
        </w:rPr>
        <w:t>10</w:t>
      </w:r>
      <w:r>
        <w:rPr>
          <w:rFonts w:ascii="Arial" w:hAnsi="Arial" w:cs="Arial"/>
        </w:rPr>
        <w:t>, representa</w:t>
      </w:r>
      <w:r w:rsidR="00AC7237">
        <w:rPr>
          <w:rFonts w:ascii="Arial" w:hAnsi="Arial" w:cs="Arial"/>
        </w:rPr>
        <w:t>ndo</w:t>
      </w:r>
      <w:r>
        <w:rPr>
          <w:rFonts w:ascii="Arial" w:hAnsi="Arial" w:cs="Arial"/>
        </w:rPr>
        <w:t xml:space="preserve"> un </w:t>
      </w:r>
      <w:r w:rsidR="005D21BD">
        <w:rPr>
          <w:rFonts w:ascii="Arial" w:hAnsi="Arial" w:cs="Arial"/>
        </w:rPr>
        <w:t>incremento</w:t>
      </w:r>
      <w:r>
        <w:rPr>
          <w:rFonts w:ascii="Arial" w:hAnsi="Arial" w:cs="Arial"/>
        </w:rPr>
        <w:t xml:space="preserve"> respecto a</w:t>
      </w:r>
      <w:r w:rsidR="00AC7237">
        <w:rPr>
          <w:rFonts w:ascii="Arial" w:hAnsi="Arial" w:cs="Arial"/>
        </w:rPr>
        <w:t>l</w:t>
      </w:r>
      <w:r>
        <w:rPr>
          <w:rFonts w:ascii="Arial" w:hAnsi="Arial" w:cs="Arial"/>
        </w:rPr>
        <w:t xml:space="preserve"> 2009</w:t>
      </w:r>
      <w:r w:rsidR="00AC7237">
        <w:rPr>
          <w:rFonts w:ascii="Arial" w:hAnsi="Arial" w:cs="Arial"/>
        </w:rPr>
        <w:t>.</w:t>
      </w:r>
    </w:p>
    <w:p w:rsidR="005D21BD" w:rsidRPr="00387CA2" w:rsidRDefault="005D21BD" w:rsidP="00387CA2">
      <w:pPr>
        <w:jc w:val="both"/>
        <w:rPr>
          <w:rFonts w:ascii="Arial" w:hAnsi="Arial" w:cs="Arial"/>
        </w:rPr>
      </w:pPr>
      <w:r>
        <w:rPr>
          <w:rFonts w:ascii="Arial" w:hAnsi="Arial" w:cs="Arial"/>
          <w:noProof/>
          <w:color w:val="3366FF"/>
          <w:lang w:eastAsia="es-MX"/>
        </w:rPr>
        <w:drawing>
          <wp:inline distT="0" distB="0" distL="0" distR="0">
            <wp:extent cx="5652638" cy="2706897"/>
            <wp:effectExtent l="0" t="19050" r="81412" b="55353"/>
            <wp:docPr id="1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7CA2" w:rsidRPr="00387CA2" w:rsidRDefault="00387CA2" w:rsidP="00387CA2">
      <w:pPr>
        <w:jc w:val="both"/>
        <w:rPr>
          <w:rFonts w:ascii="Arial" w:hAnsi="Arial" w:cs="Arial"/>
        </w:rPr>
      </w:pPr>
    </w:p>
    <w:p w:rsidR="00D94F0C" w:rsidRPr="00524329" w:rsidRDefault="005D21BD" w:rsidP="005D21BD">
      <w:pPr>
        <w:jc w:val="both"/>
        <w:rPr>
          <w:rFonts w:ascii="Arial" w:hAnsi="Arial" w:cs="Arial"/>
        </w:rPr>
      </w:pPr>
      <w:r>
        <w:rPr>
          <w:rFonts w:ascii="Arial" w:hAnsi="Arial" w:cs="Arial"/>
        </w:rPr>
        <w:t xml:space="preserve">De acuerdo a la graduación de 2010, el </w:t>
      </w:r>
      <w:r w:rsidR="00387CA2" w:rsidRPr="00387CA2">
        <w:rPr>
          <w:rFonts w:ascii="Arial" w:hAnsi="Arial" w:cs="Arial"/>
        </w:rPr>
        <w:t xml:space="preserve">número de egresados por carrera fue el siguiente: </w:t>
      </w:r>
      <w:r w:rsidR="003C40E2">
        <w:rPr>
          <w:rFonts w:ascii="Arial" w:hAnsi="Arial" w:cs="Arial"/>
        </w:rPr>
        <w:t>3</w:t>
      </w:r>
      <w:r w:rsidR="008D43F5" w:rsidRPr="008D43F5">
        <w:rPr>
          <w:rFonts w:ascii="Arial" w:hAnsi="Arial" w:cs="Arial"/>
        </w:rPr>
        <w:t>2</w:t>
      </w:r>
      <w:r w:rsidR="00387CA2" w:rsidRPr="008D43F5">
        <w:rPr>
          <w:rFonts w:ascii="Arial" w:hAnsi="Arial" w:cs="Arial"/>
        </w:rPr>
        <w:t xml:space="preserve"> est</w:t>
      </w:r>
      <w:r w:rsidR="008D43F5" w:rsidRPr="008D43F5">
        <w:rPr>
          <w:rFonts w:ascii="Arial" w:hAnsi="Arial" w:cs="Arial"/>
        </w:rPr>
        <w:t>udiantes de ingeniería civil, 28</w:t>
      </w:r>
      <w:r w:rsidR="00387CA2" w:rsidRPr="008D43F5">
        <w:rPr>
          <w:rFonts w:ascii="Arial" w:hAnsi="Arial" w:cs="Arial"/>
        </w:rPr>
        <w:t xml:space="preserve"> de ingeniería en sistemas computacionales, </w:t>
      </w:r>
      <w:r w:rsidR="008D43F5" w:rsidRPr="008D43F5">
        <w:rPr>
          <w:rFonts w:ascii="Arial" w:hAnsi="Arial" w:cs="Arial"/>
        </w:rPr>
        <w:t>32 de ingeniería industrial,  52</w:t>
      </w:r>
      <w:r w:rsidR="00387CA2" w:rsidRPr="008D43F5">
        <w:rPr>
          <w:rFonts w:ascii="Arial" w:hAnsi="Arial" w:cs="Arial"/>
        </w:rPr>
        <w:t xml:space="preserve"> de li</w:t>
      </w:r>
      <w:r w:rsidR="008D43F5" w:rsidRPr="008D43F5">
        <w:rPr>
          <w:rFonts w:ascii="Arial" w:hAnsi="Arial" w:cs="Arial"/>
        </w:rPr>
        <w:t>cenciatura en administración, 26</w:t>
      </w:r>
      <w:r w:rsidR="00387CA2" w:rsidRPr="008D43F5">
        <w:rPr>
          <w:rFonts w:ascii="Arial" w:hAnsi="Arial" w:cs="Arial"/>
        </w:rPr>
        <w:t xml:space="preserve"> de</w:t>
      </w:r>
      <w:r w:rsidR="008D43F5" w:rsidRPr="008D43F5">
        <w:rPr>
          <w:rFonts w:ascii="Arial" w:hAnsi="Arial" w:cs="Arial"/>
        </w:rPr>
        <w:t xml:space="preserve"> licenciatura en contaduría y 14</w:t>
      </w:r>
      <w:r w:rsidR="00387CA2" w:rsidRPr="008D43F5">
        <w:rPr>
          <w:rFonts w:ascii="Arial" w:hAnsi="Arial" w:cs="Arial"/>
        </w:rPr>
        <w:t xml:space="preserve"> de licenciatura en informática.</w:t>
      </w:r>
      <w:r>
        <w:rPr>
          <w:rFonts w:ascii="Arial" w:hAnsi="Arial" w:cs="Arial"/>
          <w:color w:val="FF0000"/>
        </w:rPr>
        <w:t xml:space="preserve"> </w:t>
      </w:r>
    </w:p>
    <w:p w:rsidR="00AC3842" w:rsidRDefault="00AC3842" w:rsidP="00615E75">
      <w:pPr>
        <w:jc w:val="center"/>
        <w:rPr>
          <w:rFonts w:ascii="Arial" w:hAnsi="Arial" w:cs="Arial"/>
          <w:b/>
        </w:rPr>
      </w:pPr>
    </w:p>
    <w:p w:rsidR="00BA5F16" w:rsidRDefault="00CC3370" w:rsidP="00BA5F16">
      <w:pPr>
        <w:pStyle w:val="Prrafodelista"/>
        <w:autoSpaceDE w:val="0"/>
        <w:autoSpaceDN w:val="0"/>
        <w:adjustRightInd w:val="0"/>
        <w:ind w:left="0"/>
        <w:jc w:val="center"/>
        <w:rPr>
          <w:rFonts w:ascii="Arial" w:hAnsi="Arial" w:cs="Arial"/>
          <w:b/>
          <w:sz w:val="20"/>
        </w:rPr>
      </w:pPr>
      <w:r>
        <w:rPr>
          <w:rFonts w:ascii="Arial" w:hAnsi="Arial" w:cs="Arial"/>
          <w:b/>
          <w:noProof/>
          <w:sz w:val="20"/>
          <w:lang w:eastAsia="es-MX"/>
        </w:rPr>
        <w:pict>
          <v:shape id="_x0000_s7331" type="#_x0000_t202" style="position:absolute;left:0;text-align:left;margin-left:73.95pt;margin-top:180.1pt;width:308.75pt;height:21.3pt;z-index:251766784" filled="f" stroked="f">
            <v:textbox style="mso-next-textbox:#_x0000_s7331">
              <w:txbxContent>
                <w:p w:rsidR="00AD475C" w:rsidRPr="00524329" w:rsidRDefault="00AD475C" w:rsidP="007B1655">
                  <w:pPr>
                    <w:pStyle w:val="Prrafodelista"/>
                    <w:shd w:val="clear" w:color="auto" w:fill="FFC000"/>
                    <w:autoSpaceDE w:val="0"/>
                    <w:autoSpaceDN w:val="0"/>
                    <w:adjustRightInd w:val="0"/>
                    <w:ind w:left="0"/>
                    <w:jc w:val="center"/>
                    <w:rPr>
                      <w:sz w:val="22"/>
                    </w:rPr>
                  </w:pPr>
                  <w:r>
                    <w:rPr>
                      <w:rFonts w:asciiTheme="minorHAnsi" w:hAnsiTheme="minorHAnsi" w:cstheme="minorHAnsi"/>
                      <w:b/>
                      <w:sz w:val="20"/>
                    </w:rPr>
                    <w:t>Ceremonia de Graduación del ITMH 2010</w:t>
                  </w:r>
                </w:p>
              </w:txbxContent>
            </v:textbox>
          </v:shape>
        </w:pict>
      </w:r>
      <w:r w:rsidR="003C40E2">
        <w:rPr>
          <w:rFonts w:ascii="Arial" w:hAnsi="Arial" w:cs="Arial"/>
          <w:b/>
          <w:noProof/>
          <w:sz w:val="20"/>
          <w:lang w:eastAsia="es-MX"/>
        </w:rPr>
        <w:drawing>
          <wp:inline distT="0" distB="0" distL="0" distR="0">
            <wp:extent cx="3776655" cy="2340000"/>
            <wp:effectExtent l="19050" t="0" r="0" b="0"/>
            <wp:docPr id="42" name="Imagen 42" descr="C:\Documents and Settings\Gustavo\Escritorio\FOTOS PARA INFORME DE RENDICION DE CUENTAS 2010\PROCESO ACADÉMICO\EFICIENCIA TERMINAL\LIC CONTAD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Gustavo\Escritorio\FOTOS PARA INFORME DE RENDICION DE CUENTAS 2010\PROCESO ACADÉMICO\EFICIENCIA TERMINAL\LIC CONTADURIA.JPG"/>
                    <pic:cNvPicPr>
                      <a:picLocks noChangeAspect="1" noChangeArrowheads="1"/>
                    </pic:cNvPicPr>
                  </pic:nvPicPr>
                  <pic:blipFill>
                    <a:blip r:embed="rId16" cstate="print"/>
                    <a:stretch>
                      <a:fillRect/>
                    </a:stretch>
                  </pic:blipFill>
                  <pic:spPr bwMode="auto">
                    <a:xfrm>
                      <a:off x="0" y="0"/>
                      <a:ext cx="3776655" cy="2340000"/>
                    </a:xfrm>
                    <a:prstGeom prst="rect">
                      <a:avLst/>
                    </a:prstGeom>
                    <a:noFill/>
                    <a:ln w="9525">
                      <a:noFill/>
                      <a:miter lim="800000"/>
                      <a:headEnd/>
                      <a:tailEnd/>
                    </a:ln>
                  </pic:spPr>
                </pic:pic>
              </a:graphicData>
            </a:graphic>
          </wp:inline>
        </w:drawing>
      </w:r>
    </w:p>
    <w:p w:rsidR="008A76D0" w:rsidRDefault="008A76D0">
      <w:pPr>
        <w:rPr>
          <w:rFonts w:ascii="Arial" w:hAnsi="Arial" w:cs="Arial"/>
          <w:b/>
        </w:rPr>
      </w:pPr>
    </w:p>
    <w:p w:rsidR="008D4F55" w:rsidRDefault="008D4F55">
      <w:pPr>
        <w:rPr>
          <w:rFonts w:ascii="Arial" w:hAnsi="Arial" w:cs="Arial"/>
          <w:b/>
        </w:rPr>
      </w:pPr>
      <w:r>
        <w:rPr>
          <w:rFonts w:ascii="Arial" w:hAnsi="Arial" w:cs="Arial"/>
          <w:b/>
        </w:rPr>
        <w:br w:type="page"/>
      </w:r>
    </w:p>
    <w:p w:rsidR="00576992" w:rsidRDefault="00576992" w:rsidP="00B42AA6">
      <w:pPr>
        <w:pStyle w:val="Prrafodelista"/>
        <w:autoSpaceDE w:val="0"/>
        <w:autoSpaceDN w:val="0"/>
        <w:adjustRightInd w:val="0"/>
        <w:ind w:left="0"/>
        <w:rPr>
          <w:rFonts w:ascii="Arial" w:hAnsi="Arial" w:cs="Arial"/>
          <w:b/>
        </w:rPr>
      </w:pPr>
    </w:p>
    <w:p w:rsidR="00B42AA6" w:rsidRDefault="00B42AA6" w:rsidP="00B42AA6">
      <w:pPr>
        <w:pStyle w:val="Prrafodelista"/>
        <w:autoSpaceDE w:val="0"/>
        <w:autoSpaceDN w:val="0"/>
        <w:adjustRightInd w:val="0"/>
        <w:ind w:left="0"/>
        <w:rPr>
          <w:rFonts w:ascii="Arial" w:hAnsi="Arial" w:cs="Arial"/>
          <w:b/>
        </w:rPr>
      </w:pPr>
      <w:r w:rsidRPr="006762E3">
        <w:rPr>
          <w:rFonts w:ascii="Arial" w:hAnsi="Arial" w:cs="Arial"/>
          <w:b/>
        </w:rPr>
        <w:t xml:space="preserve">PROFESORES </w:t>
      </w:r>
      <w:r>
        <w:rPr>
          <w:rFonts w:ascii="Arial" w:hAnsi="Arial" w:cs="Arial"/>
          <w:b/>
        </w:rPr>
        <w:t xml:space="preserve">DE TIEMPO COMPLETO </w:t>
      </w:r>
      <w:r w:rsidRPr="006762E3">
        <w:rPr>
          <w:rFonts w:ascii="Arial" w:hAnsi="Arial" w:cs="Arial"/>
          <w:b/>
        </w:rPr>
        <w:t>CON PERFIL DESEABLE</w:t>
      </w:r>
      <w:r>
        <w:rPr>
          <w:rFonts w:ascii="Arial" w:hAnsi="Arial" w:cs="Arial"/>
          <w:b/>
        </w:rPr>
        <w:t xml:space="preserve"> </w:t>
      </w:r>
    </w:p>
    <w:p w:rsidR="00B42AA6" w:rsidRDefault="00B42AA6" w:rsidP="00B42AA6">
      <w:pPr>
        <w:pStyle w:val="Prrafodelista"/>
        <w:autoSpaceDE w:val="0"/>
        <w:autoSpaceDN w:val="0"/>
        <w:adjustRightInd w:val="0"/>
        <w:ind w:left="0"/>
        <w:rPr>
          <w:rFonts w:ascii="Arial" w:hAnsi="Arial" w:cs="Arial"/>
        </w:rPr>
      </w:pPr>
    </w:p>
    <w:p w:rsidR="00AC3842" w:rsidRPr="003C40E2" w:rsidRDefault="00694E54" w:rsidP="003C40E2">
      <w:pPr>
        <w:pStyle w:val="Default"/>
        <w:jc w:val="both"/>
        <w:rPr>
          <w:color w:val="auto"/>
        </w:rPr>
      </w:pPr>
      <w:r>
        <w:rPr>
          <w:color w:val="auto"/>
        </w:rPr>
        <w:t>C</w:t>
      </w:r>
      <w:r w:rsidR="000602C2" w:rsidRPr="003C40E2">
        <w:rPr>
          <w:color w:val="auto"/>
        </w:rPr>
        <w:t xml:space="preserve">on </w:t>
      </w:r>
      <w:r w:rsidR="00AC3842" w:rsidRPr="003C40E2">
        <w:rPr>
          <w:color w:val="auto"/>
        </w:rPr>
        <w:t>la finalidad del elevar el nivel académico de nuestra institución</w:t>
      </w:r>
      <w:r w:rsidR="00AC7237" w:rsidRPr="003C40E2">
        <w:rPr>
          <w:color w:val="auto"/>
        </w:rPr>
        <w:t>,</w:t>
      </w:r>
      <w:r w:rsidR="00AC3842" w:rsidRPr="003C40E2">
        <w:rPr>
          <w:color w:val="auto"/>
        </w:rPr>
        <w:t xml:space="preserve"> iniciamos en el año 20</w:t>
      </w:r>
      <w:r w:rsidR="00FE3142" w:rsidRPr="003C40E2">
        <w:rPr>
          <w:color w:val="auto"/>
        </w:rPr>
        <w:t>10</w:t>
      </w:r>
      <w:r w:rsidR="00AC3842" w:rsidRPr="003C40E2">
        <w:rPr>
          <w:color w:val="auto"/>
        </w:rPr>
        <w:t xml:space="preserve"> las bases para la obtención del reconocimiento del perfil deseable de nuestros profesores de tiempo completo</w:t>
      </w:r>
      <w:r w:rsidR="007D0441" w:rsidRPr="003C40E2">
        <w:rPr>
          <w:color w:val="auto"/>
        </w:rPr>
        <w:t xml:space="preserve">, impulsando la investigación y obteniendo el registro de </w:t>
      </w:r>
      <w:r w:rsidR="00AC7237" w:rsidRPr="003C40E2">
        <w:rPr>
          <w:color w:val="auto"/>
        </w:rPr>
        <w:t>diez</w:t>
      </w:r>
      <w:r w:rsidR="007D0441" w:rsidRPr="003C40E2">
        <w:rPr>
          <w:color w:val="auto"/>
        </w:rPr>
        <w:t xml:space="preserve"> proyectos </w:t>
      </w:r>
      <w:r w:rsidR="00AC3842" w:rsidRPr="003C40E2">
        <w:rPr>
          <w:color w:val="auto"/>
        </w:rPr>
        <w:t xml:space="preserve"> </w:t>
      </w:r>
      <w:r w:rsidR="007D0441" w:rsidRPr="003C40E2">
        <w:rPr>
          <w:color w:val="auto"/>
        </w:rPr>
        <w:t xml:space="preserve">ante la DGEST, también es importante destacar que el </w:t>
      </w:r>
      <w:r w:rsidR="00AC7237" w:rsidRPr="003C40E2">
        <w:rPr>
          <w:color w:val="auto"/>
        </w:rPr>
        <w:t>100</w:t>
      </w:r>
      <w:r w:rsidR="007D0441" w:rsidRPr="003C40E2">
        <w:rPr>
          <w:color w:val="auto"/>
        </w:rPr>
        <w:t>% de los profesores de tiempo completo se registraron en el Programa de Mejoramiento del Profesorado (PROMEP), contando con ello con las bases para la obtención del perfil deseable de por lo menos cinco docentes en el año 201</w:t>
      </w:r>
      <w:r w:rsidR="00AC7237" w:rsidRPr="003C40E2">
        <w:rPr>
          <w:color w:val="auto"/>
        </w:rPr>
        <w:t>1</w:t>
      </w:r>
      <w:r w:rsidR="007D0441" w:rsidRPr="003C40E2">
        <w:rPr>
          <w:color w:val="auto"/>
        </w:rPr>
        <w:t>.</w:t>
      </w:r>
    </w:p>
    <w:p w:rsidR="007D0441" w:rsidRDefault="007D0441" w:rsidP="00B42AA6">
      <w:pPr>
        <w:pStyle w:val="Prrafodelista"/>
        <w:autoSpaceDE w:val="0"/>
        <w:autoSpaceDN w:val="0"/>
        <w:adjustRightInd w:val="0"/>
        <w:ind w:left="0"/>
        <w:rPr>
          <w:rFonts w:ascii="Arial" w:hAnsi="Arial" w:cs="Arial"/>
        </w:rPr>
      </w:pPr>
    </w:p>
    <w:p w:rsidR="008A76D0" w:rsidRDefault="008A76D0" w:rsidP="00B42AA6">
      <w:pPr>
        <w:pStyle w:val="Prrafodelista"/>
        <w:autoSpaceDE w:val="0"/>
        <w:autoSpaceDN w:val="0"/>
        <w:adjustRightInd w:val="0"/>
        <w:ind w:left="0"/>
        <w:rPr>
          <w:rFonts w:ascii="Arial" w:hAnsi="Arial" w:cs="Arial"/>
        </w:rPr>
      </w:pPr>
    </w:p>
    <w:p w:rsidR="00B42AA6" w:rsidRDefault="00B42AA6" w:rsidP="0044205B">
      <w:pPr>
        <w:pStyle w:val="Prrafodelista"/>
        <w:autoSpaceDE w:val="0"/>
        <w:autoSpaceDN w:val="0"/>
        <w:adjustRightInd w:val="0"/>
        <w:ind w:left="0"/>
        <w:jc w:val="center"/>
        <w:rPr>
          <w:rFonts w:ascii="Arial" w:hAnsi="Arial" w:cs="Arial"/>
          <w:b/>
        </w:rPr>
      </w:pPr>
    </w:p>
    <w:p w:rsidR="00B42AA6" w:rsidRDefault="00CC3370" w:rsidP="00E77C16">
      <w:pPr>
        <w:jc w:val="center"/>
        <w:rPr>
          <w:rFonts w:ascii="Arial" w:hAnsi="Arial" w:cs="Arial"/>
          <w:b/>
        </w:rPr>
      </w:pPr>
      <w:r>
        <w:rPr>
          <w:rFonts w:ascii="Arial" w:hAnsi="Arial" w:cs="Arial"/>
          <w:b/>
          <w:noProof/>
          <w:lang w:eastAsia="es-MX"/>
        </w:rPr>
        <w:pict>
          <v:shape id="_x0000_s7361" type="#_x0000_t202" style="position:absolute;left:0;text-align:left;margin-left:80.25pt;margin-top:223.35pt;width:296.75pt;height:21.55pt;z-index:251798528" filled="f" stroked="f">
            <v:textbox style="mso-next-textbox:#_x0000_s7361">
              <w:txbxContent>
                <w:p w:rsidR="00AD475C" w:rsidRPr="008D4F55" w:rsidRDefault="00AD475C" w:rsidP="0097634E">
                  <w:pPr>
                    <w:shd w:val="clear" w:color="auto" w:fill="FFC000"/>
                    <w:jc w:val="center"/>
                    <w:rPr>
                      <w:rFonts w:asciiTheme="minorHAnsi" w:hAnsiTheme="minorHAnsi" w:cstheme="minorHAnsi"/>
                      <w:b/>
                      <w:sz w:val="20"/>
                      <w:szCs w:val="18"/>
                    </w:rPr>
                  </w:pPr>
                  <w:r>
                    <w:rPr>
                      <w:rFonts w:asciiTheme="minorHAnsi" w:hAnsiTheme="minorHAnsi" w:cstheme="minorHAnsi"/>
                      <w:b/>
                      <w:sz w:val="20"/>
                      <w:szCs w:val="18"/>
                    </w:rPr>
                    <w:t>Diplomado DOCA</w:t>
                  </w:r>
                </w:p>
              </w:txbxContent>
            </v:textbox>
          </v:shape>
        </w:pict>
      </w:r>
      <w:r w:rsidR="00DD66AE">
        <w:rPr>
          <w:rFonts w:ascii="Arial" w:hAnsi="Arial" w:cs="Arial"/>
          <w:b/>
          <w:noProof/>
          <w:lang w:eastAsia="es-MX"/>
        </w:rPr>
        <w:drawing>
          <wp:inline distT="0" distB="0" distL="0" distR="0">
            <wp:extent cx="3600000" cy="2878372"/>
            <wp:effectExtent l="19050" t="0" r="450" b="0"/>
            <wp:docPr id="4325" name="Imagen 1" descr="C:\Documents and Settings\Juan Manuel\Escritorio\COMYDIF2010\PREPIC-2010\AGOSTO-2010\110810 PRIMERA REUNIÓN DE INVESTIGACIÓN\DSC00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Documents and Settings\Juan Manuel\Escritorio\COMYDIF2010\PREPIC-2010\AGOSTO-2010\110810 PRIMERA REUNIÓN DE INVESTIGACIÓN\DSC00033.JPG"/>
                    <pic:cNvPicPr>
                      <a:picLocks noChangeArrowheads="1"/>
                    </pic:cNvPicPr>
                  </pic:nvPicPr>
                  <pic:blipFill>
                    <a:blip r:embed="rId17" cstate="print"/>
                    <a:stretch>
                      <a:fillRect/>
                    </a:stretch>
                  </pic:blipFill>
                  <pic:spPr bwMode="auto">
                    <a:xfrm>
                      <a:off x="0" y="0"/>
                      <a:ext cx="3600000" cy="2878372"/>
                    </a:xfrm>
                    <a:prstGeom prst="rect">
                      <a:avLst/>
                    </a:prstGeom>
                    <a:noFill/>
                    <a:ln w="9525">
                      <a:noFill/>
                      <a:miter lim="800000"/>
                      <a:headEnd/>
                      <a:tailEnd/>
                    </a:ln>
                    <a:effectLst/>
                  </pic:spPr>
                </pic:pic>
              </a:graphicData>
            </a:graphic>
          </wp:inline>
        </w:drawing>
      </w:r>
    </w:p>
    <w:p w:rsidR="008A76D0" w:rsidRDefault="008A76D0">
      <w:pPr>
        <w:rPr>
          <w:rFonts w:ascii="Arial" w:hAnsi="Arial" w:cs="Arial"/>
          <w:b/>
        </w:rPr>
      </w:pPr>
    </w:p>
    <w:p w:rsidR="008A76D0" w:rsidRDefault="008A76D0">
      <w:pPr>
        <w:rPr>
          <w:rFonts w:ascii="Arial" w:hAnsi="Arial" w:cs="Arial"/>
          <w:b/>
        </w:rPr>
      </w:pPr>
    </w:p>
    <w:p w:rsidR="00D571C3" w:rsidRDefault="00D571C3">
      <w:pPr>
        <w:rPr>
          <w:rFonts w:ascii="Arial" w:hAnsi="Arial" w:cs="Arial"/>
          <w:b/>
        </w:rPr>
      </w:pPr>
      <w:r>
        <w:rPr>
          <w:rFonts w:ascii="Arial" w:hAnsi="Arial" w:cs="Arial"/>
          <w:b/>
        </w:rPr>
        <w:br w:type="page"/>
      </w:r>
    </w:p>
    <w:p w:rsidR="00576992" w:rsidRDefault="00576992" w:rsidP="00B42AA6">
      <w:pPr>
        <w:jc w:val="both"/>
        <w:rPr>
          <w:rFonts w:ascii="Arial" w:hAnsi="Arial" w:cs="Arial"/>
          <w:b/>
        </w:rPr>
      </w:pPr>
    </w:p>
    <w:p w:rsidR="00B42AA6" w:rsidRDefault="0026161B" w:rsidP="00B42AA6">
      <w:pPr>
        <w:jc w:val="both"/>
        <w:rPr>
          <w:rFonts w:ascii="Arial" w:hAnsi="Arial" w:cs="Arial"/>
          <w:b/>
        </w:rPr>
      </w:pPr>
      <w:r>
        <w:rPr>
          <w:rFonts w:ascii="Arial" w:hAnsi="Arial" w:cs="Arial"/>
          <w:b/>
        </w:rPr>
        <w:t>FORMACIÓ</w:t>
      </w:r>
      <w:r w:rsidR="00B42AA6" w:rsidRPr="00B66F6A">
        <w:rPr>
          <w:rFonts w:ascii="Arial" w:hAnsi="Arial" w:cs="Arial"/>
          <w:b/>
        </w:rPr>
        <w:t>N DOCENTE Y PROFESIONAL</w:t>
      </w:r>
      <w:r w:rsidR="00B42AA6">
        <w:rPr>
          <w:rFonts w:ascii="Arial" w:hAnsi="Arial" w:cs="Arial"/>
          <w:b/>
        </w:rPr>
        <w:t xml:space="preserve"> </w:t>
      </w:r>
    </w:p>
    <w:p w:rsidR="00BA5F16" w:rsidRPr="00390149" w:rsidRDefault="00BA5F16" w:rsidP="00B42AA6">
      <w:pPr>
        <w:pStyle w:val="Prrafodelista"/>
        <w:autoSpaceDE w:val="0"/>
        <w:autoSpaceDN w:val="0"/>
        <w:adjustRightInd w:val="0"/>
        <w:ind w:left="0"/>
        <w:rPr>
          <w:rFonts w:ascii="Arial" w:hAnsi="Arial" w:cs="Arial"/>
        </w:rPr>
      </w:pPr>
    </w:p>
    <w:p w:rsidR="00901AF7" w:rsidRPr="003C40E2" w:rsidRDefault="00901AF7" w:rsidP="003C40E2">
      <w:pPr>
        <w:pStyle w:val="Default"/>
        <w:jc w:val="both"/>
        <w:rPr>
          <w:color w:val="auto"/>
        </w:rPr>
      </w:pPr>
      <w:r w:rsidRPr="003C40E2">
        <w:rPr>
          <w:color w:val="auto"/>
        </w:rPr>
        <w:t>Para el 2010 se fijó la meta de 70% de profesores que participan en eventos de formación docente y profesional, logrando posicionarnos por encima de este indicador</w:t>
      </w:r>
      <w:r w:rsidR="00694E54">
        <w:rPr>
          <w:color w:val="auto"/>
        </w:rPr>
        <w:t xml:space="preserve">, </w:t>
      </w:r>
      <w:r w:rsidRPr="003C40E2">
        <w:rPr>
          <w:color w:val="auto"/>
        </w:rPr>
        <w:t xml:space="preserve"> al obtener un 73%; ofertándose 11 cursos de capacitación docente con una participación total de 131 profesores donde 55 de ellos tomaron mínimo un curso de formación.</w:t>
      </w:r>
    </w:p>
    <w:p w:rsidR="00901AF7" w:rsidRDefault="00045C64" w:rsidP="00901AF7">
      <w:pPr>
        <w:pStyle w:val="Prrafodelista"/>
        <w:autoSpaceDE w:val="0"/>
        <w:autoSpaceDN w:val="0"/>
        <w:adjustRightInd w:val="0"/>
        <w:ind w:left="0"/>
        <w:jc w:val="center"/>
        <w:rPr>
          <w:rFonts w:ascii="Arial" w:hAnsi="Arial" w:cs="Arial"/>
          <w:iCs/>
        </w:rPr>
      </w:pPr>
      <w:r>
        <w:rPr>
          <w:rFonts w:ascii="Arial" w:hAnsi="Arial" w:cs="Arial"/>
          <w:iCs/>
          <w:noProof/>
          <w:lang w:eastAsia="es-MX"/>
        </w:rPr>
        <w:drawing>
          <wp:inline distT="0" distB="0" distL="0" distR="0">
            <wp:extent cx="5482805" cy="2872596"/>
            <wp:effectExtent l="0" t="19050" r="79795" b="61104"/>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1AF7" w:rsidRDefault="00901AF7" w:rsidP="00611B0C">
      <w:pPr>
        <w:pStyle w:val="Prrafodelista"/>
        <w:autoSpaceDE w:val="0"/>
        <w:autoSpaceDN w:val="0"/>
        <w:adjustRightInd w:val="0"/>
        <w:ind w:left="0"/>
        <w:jc w:val="both"/>
        <w:rPr>
          <w:rFonts w:ascii="Arial" w:hAnsi="Arial" w:cs="Arial"/>
          <w:iCs/>
        </w:rPr>
      </w:pPr>
    </w:p>
    <w:p w:rsidR="000602C2" w:rsidRDefault="00CC3370" w:rsidP="00AD2EEC">
      <w:pPr>
        <w:pStyle w:val="Prrafodelista"/>
        <w:autoSpaceDE w:val="0"/>
        <w:autoSpaceDN w:val="0"/>
        <w:adjustRightInd w:val="0"/>
        <w:ind w:left="0"/>
        <w:jc w:val="center"/>
        <w:rPr>
          <w:rFonts w:ascii="Arial" w:hAnsi="Arial" w:cs="Arial"/>
          <w:color w:val="FF0000"/>
        </w:rPr>
      </w:pPr>
      <w:r w:rsidRPr="00CC3370">
        <w:rPr>
          <w:rFonts w:ascii="Arial" w:hAnsi="Arial" w:cs="Arial"/>
          <w:b/>
          <w:noProof/>
          <w:lang w:eastAsia="es-MX"/>
        </w:rPr>
        <w:pict>
          <v:shape id="_x0000_s7333" type="#_x0000_t202" style="position:absolute;left:0;text-align:left;margin-left:58.1pt;margin-top:213.95pt;width:342.7pt;height:23.2pt;z-index:251768832" filled="f" stroked="f">
            <v:textbox style="mso-next-textbox:#_x0000_s7333">
              <w:txbxContent>
                <w:p w:rsidR="00AD475C" w:rsidRPr="005B02A7" w:rsidRDefault="00AD475C" w:rsidP="00524329">
                  <w:pPr>
                    <w:shd w:val="clear" w:color="auto" w:fill="FFC000"/>
                    <w:jc w:val="center"/>
                    <w:rPr>
                      <w:rFonts w:asciiTheme="minorHAnsi" w:hAnsiTheme="minorHAnsi" w:cstheme="minorHAnsi"/>
                      <w:b/>
                      <w:sz w:val="20"/>
                    </w:rPr>
                  </w:pPr>
                  <w:r>
                    <w:rPr>
                      <w:rFonts w:asciiTheme="minorHAnsi" w:hAnsiTheme="minorHAnsi" w:cstheme="minorHAnsi"/>
                      <w:b/>
                      <w:sz w:val="20"/>
                    </w:rPr>
                    <w:t>Capacitación a docente del área de Ingeniería Industrial</w:t>
                  </w:r>
                </w:p>
              </w:txbxContent>
            </v:textbox>
          </v:shape>
        </w:pict>
      </w:r>
      <w:r w:rsidR="00901AF7">
        <w:rPr>
          <w:rFonts w:ascii="Arial" w:hAnsi="Arial" w:cs="Arial"/>
          <w:noProof/>
          <w:color w:val="FF0000"/>
          <w:lang w:eastAsia="es-MX"/>
        </w:rPr>
        <w:drawing>
          <wp:inline distT="0" distB="0" distL="0" distR="0">
            <wp:extent cx="4174490" cy="2764790"/>
            <wp:effectExtent l="19050" t="0" r="0" b="0"/>
            <wp:docPr id="36" name="Imagen 36" descr="C:\Documents and Settings\Gustavo\Escritorio\FOTOS PARA INFORME DE RENDICION DE CUENTAS 2010\PROCESO ACADÉMICO\PRODUCTOS EN FORMACION\CAPACITACION DE CRODE DE CHIHUA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Gustavo\Escritorio\FOTOS PARA INFORME DE RENDICION DE CUENTAS 2010\PROCESO ACADÉMICO\PRODUCTOS EN FORMACION\CAPACITACION DE CRODE DE CHIHUAHUA.JPG"/>
                    <pic:cNvPicPr>
                      <a:picLocks noChangeAspect="1" noChangeArrowheads="1"/>
                    </pic:cNvPicPr>
                  </pic:nvPicPr>
                  <pic:blipFill>
                    <a:blip r:embed="rId19" cstate="print"/>
                    <a:srcRect/>
                    <a:stretch>
                      <a:fillRect/>
                    </a:stretch>
                  </pic:blipFill>
                  <pic:spPr bwMode="auto">
                    <a:xfrm>
                      <a:off x="0" y="0"/>
                      <a:ext cx="4174490" cy="2764790"/>
                    </a:xfrm>
                    <a:prstGeom prst="rect">
                      <a:avLst/>
                    </a:prstGeom>
                    <a:noFill/>
                    <a:ln w="9525">
                      <a:noFill/>
                      <a:miter lim="800000"/>
                      <a:headEnd/>
                      <a:tailEnd/>
                    </a:ln>
                  </pic:spPr>
                </pic:pic>
              </a:graphicData>
            </a:graphic>
          </wp:inline>
        </w:drawing>
      </w:r>
    </w:p>
    <w:p w:rsidR="007413DB" w:rsidRDefault="007413DB" w:rsidP="00B42AA6">
      <w:pPr>
        <w:pStyle w:val="Prrafodelista"/>
        <w:autoSpaceDE w:val="0"/>
        <w:autoSpaceDN w:val="0"/>
        <w:adjustRightInd w:val="0"/>
        <w:ind w:left="0"/>
        <w:rPr>
          <w:rFonts w:ascii="Arial" w:hAnsi="Arial" w:cs="Arial"/>
          <w:b/>
          <w:sz w:val="22"/>
        </w:rPr>
      </w:pPr>
    </w:p>
    <w:p w:rsidR="008A76D0" w:rsidRDefault="008A76D0" w:rsidP="002502A4">
      <w:pPr>
        <w:jc w:val="both"/>
        <w:rPr>
          <w:rFonts w:ascii="Arial" w:hAnsi="Arial" w:cs="Arial"/>
          <w:b/>
        </w:rPr>
      </w:pPr>
    </w:p>
    <w:p w:rsidR="00576992" w:rsidRDefault="00576992" w:rsidP="002502A4">
      <w:pPr>
        <w:jc w:val="both"/>
        <w:rPr>
          <w:rFonts w:ascii="Arial" w:hAnsi="Arial" w:cs="Arial"/>
          <w:b/>
        </w:rPr>
      </w:pPr>
    </w:p>
    <w:p w:rsidR="002502A4" w:rsidRDefault="0026161B" w:rsidP="002502A4">
      <w:pPr>
        <w:jc w:val="both"/>
        <w:rPr>
          <w:rFonts w:ascii="Arial" w:hAnsi="Arial" w:cs="Arial"/>
          <w:b/>
        </w:rPr>
      </w:pPr>
      <w:r>
        <w:rPr>
          <w:rFonts w:ascii="Arial" w:hAnsi="Arial" w:cs="Arial"/>
          <w:b/>
        </w:rPr>
        <w:t>FORMACIÓ</w:t>
      </w:r>
      <w:r w:rsidR="002502A4" w:rsidRPr="00B66F6A">
        <w:rPr>
          <w:rFonts w:ascii="Arial" w:hAnsi="Arial" w:cs="Arial"/>
          <w:b/>
        </w:rPr>
        <w:t xml:space="preserve">N DOCENTE Y </w:t>
      </w:r>
      <w:r w:rsidR="002502A4" w:rsidRPr="00323601">
        <w:rPr>
          <w:rFonts w:ascii="Arial" w:hAnsi="Arial" w:cs="Arial"/>
          <w:b/>
        </w:rPr>
        <w:t xml:space="preserve">PROFESIONAL </w:t>
      </w:r>
    </w:p>
    <w:p w:rsidR="007413DB" w:rsidRDefault="007413DB">
      <w:pPr>
        <w:rPr>
          <w:rFonts w:ascii="Arial" w:hAnsi="Arial" w:cs="Arial"/>
          <w:b/>
        </w:rPr>
      </w:pPr>
    </w:p>
    <w:p w:rsidR="008A76D0" w:rsidRDefault="008A76D0">
      <w:pPr>
        <w:rPr>
          <w:rFonts w:ascii="Arial" w:hAnsi="Arial" w:cs="Arial"/>
          <w:b/>
        </w:rPr>
      </w:pPr>
    </w:p>
    <w:tbl>
      <w:tblPr>
        <w:tblStyle w:val="Tablaconcuadrcula"/>
        <w:tblW w:w="0" w:type="auto"/>
        <w:tblLook w:val="04A0"/>
      </w:tblPr>
      <w:tblGrid>
        <w:gridCol w:w="4786"/>
        <w:gridCol w:w="2410"/>
        <w:gridCol w:w="1448"/>
      </w:tblGrid>
      <w:tr w:rsidR="005D4625" w:rsidRPr="002502A4" w:rsidTr="00932B2A">
        <w:tc>
          <w:tcPr>
            <w:tcW w:w="8644" w:type="dxa"/>
            <w:gridSpan w:val="3"/>
            <w:shd w:val="clear" w:color="auto" w:fill="0070C0"/>
          </w:tcPr>
          <w:p w:rsidR="005D4625" w:rsidRPr="00932B2A" w:rsidRDefault="005D4625" w:rsidP="00524329">
            <w:pPr>
              <w:jc w:val="center"/>
              <w:rPr>
                <w:b/>
                <w:color w:val="FFFFFF" w:themeColor="background1"/>
              </w:rPr>
            </w:pPr>
            <w:r w:rsidRPr="00932B2A">
              <w:rPr>
                <w:b/>
                <w:color w:val="FFFFFF" w:themeColor="background1"/>
              </w:rPr>
              <w:t>Total de cursos de capacitación y docentes part</w:t>
            </w:r>
            <w:r w:rsidR="007413DB" w:rsidRPr="00932B2A">
              <w:rPr>
                <w:b/>
                <w:color w:val="FFFFFF" w:themeColor="background1"/>
              </w:rPr>
              <w:t>i</w:t>
            </w:r>
            <w:r w:rsidRPr="00932B2A">
              <w:rPr>
                <w:b/>
                <w:color w:val="FFFFFF" w:themeColor="background1"/>
              </w:rPr>
              <w:t>cipantes</w:t>
            </w:r>
          </w:p>
        </w:tc>
      </w:tr>
      <w:tr w:rsidR="00D571C3" w:rsidRPr="002502A4" w:rsidTr="00932B2A">
        <w:tc>
          <w:tcPr>
            <w:tcW w:w="4786" w:type="dxa"/>
            <w:shd w:val="clear" w:color="auto" w:fill="0070C0"/>
            <w:vAlign w:val="center"/>
          </w:tcPr>
          <w:p w:rsidR="00D571C3" w:rsidRPr="00932B2A" w:rsidRDefault="00D571C3" w:rsidP="00BD5BF3">
            <w:pPr>
              <w:jc w:val="center"/>
              <w:rPr>
                <w:b/>
                <w:color w:val="FFFFFF" w:themeColor="background1"/>
              </w:rPr>
            </w:pPr>
            <w:r w:rsidRPr="00932B2A">
              <w:rPr>
                <w:b/>
                <w:color w:val="FFFFFF" w:themeColor="background1"/>
              </w:rPr>
              <w:t>Curso</w:t>
            </w:r>
          </w:p>
        </w:tc>
        <w:tc>
          <w:tcPr>
            <w:tcW w:w="2410" w:type="dxa"/>
            <w:shd w:val="clear" w:color="auto" w:fill="0070C0"/>
            <w:vAlign w:val="center"/>
          </w:tcPr>
          <w:p w:rsidR="00D571C3" w:rsidRPr="00932B2A" w:rsidRDefault="00D571C3" w:rsidP="00BD5BF3">
            <w:pPr>
              <w:jc w:val="center"/>
              <w:rPr>
                <w:b/>
                <w:color w:val="FFFFFF" w:themeColor="background1"/>
              </w:rPr>
            </w:pPr>
            <w:r w:rsidRPr="00932B2A">
              <w:rPr>
                <w:b/>
                <w:color w:val="FFFFFF" w:themeColor="background1"/>
              </w:rPr>
              <w:t>Período 20</w:t>
            </w:r>
            <w:r w:rsidR="000206B5" w:rsidRPr="00932B2A">
              <w:rPr>
                <w:b/>
                <w:color w:val="FFFFFF" w:themeColor="background1"/>
              </w:rPr>
              <w:t>10</w:t>
            </w:r>
          </w:p>
        </w:tc>
        <w:tc>
          <w:tcPr>
            <w:tcW w:w="1448" w:type="dxa"/>
            <w:shd w:val="clear" w:color="auto" w:fill="0070C0"/>
            <w:vAlign w:val="center"/>
          </w:tcPr>
          <w:p w:rsidR="00D571C3" w:rsidRPr="00932B2A" w:rsidRDefault="00D571C3" w:rsidP="00BD5BF3">
            <w:pPr>
              <w:jc w:val="center"/>
              <w:rPr>
                <w:b/>
                <w:color w:val="FFFFFF" w:themeColor="background1"/>
              </w:rPr>
            </w:pPr>
            <w:r w:rsidRPr="00932B2A">
              <w:rPr>
                <w:b/>
                <w:color w:val="FFFFFF" w:themeColor="background1"/>
              </w:rPr>
              <w:t>Docentes</w:t>
            </w:r>
          </w:p>
          <w:p w:rsidR="00D571C3" w:rsidRPr="00932B2A" w:rsidRDefault="00D571C3" w:rsidP="00BD5BF3">
            <w:pPr>
              <w:jc w:val="center"/>
              <w:rPr>
                <w:b/>
                <w:color w:val="FFFFFF" w:themeColor="background1"/>
              </w:rPr>
            </w:pPr>
            <w:r w:rsidRPr="00932B2A">
              <w:rPr>
                <w:b/>
                <w:color w:val="FFFFFF" w:themeColor="background1"/>
              </w:rPr>
              <w:t>Participantes</w:t>
            </w:r>
          </w:p>
        </w:tc>
      </w:tr>
      <w:tr w:rsidR="00D571C3" w:rsidRPr="002502A4" w:rsidTr="00BD5BF3">
        <w:tc>
          <w:tcPr>
            <w:tcW w:w="4786" w:type="dxa"/>
            <w:vAlign w:val="center"/>
          </w:tcPr>
          <w:p w:rsidR="00D571C3" w:rsidRPr="000206B5" w:rsidRDefault="00DD66AE" w:rsidP="00BD5BF3">
            <w:pPr>
              <w:rPr>
                <w:sz w:val="20"/>
              </w:rPr>
            </w:pPr>
            <w:r w:rsidRPr="000206B5">
              <w:rPr>
                <w:sz w:val="20"/>
              </w:rPr>
              <w:t>Herramientas para la actividad tutorial</w:t>
            </w:r>
          </w:p>
        </w:tc>
        <w:tc>
          <w:tcPr>
            <w:tcW w:w="2410" w:type="dxa"/>
            <w:vAlign w:val="center"/>
          </w:tcPr>
          <w:p w:rsidR="00D571C3" w:rsidRPr="000206B5" w:rsidRDefault="00DD66AE" w:rsidP="00BD5BF3">
            <w:pPr>
              <w:jc w:val="center"/>
              <w:rPr>
                <w:sz w:val="20"/>
              </w:rPr>
            </w:pPr>
            <w:r w:rsidRPr="000206B5">
              <w:rPr>
                <w:sz w:val="20"/>
              </w:rPr>
              <w:t>Del 18 al 21</w:t>
            </w:r>
            <w:r w:rsidR="00D571C3" w:rsidRPr="000206B5">
              <w:rPr>
                <w:sz w:val="20"/>
              </w:rPr>
              <w:t xml:space="preserve"> de enero</w:t>
            </w:r>
          </w:p>
        </w:tc>
        <w:tc>
          <w:tcPr>
            <w:tcW w:w="1448" w:type="dxa"/>
            <w:vAlign w:val="center"/>
          </w:tcPr>
          <w:p w:rsidR="00D571C3" w:rsidRPr="000206B5" w:rsidRDefault="00DD66AE" w:rsidP="00BD5BF3">
            <w:pPr>
              <w:jc w:val="center"/>
              <w:rPr>
                <w:sz w:val="20"/>
              </w:rPr>
            </w:pPr>
            <w:r w:rsidRPr="000206B5">
              <w:rPr>
                <w:sz w:val="20"/>
              </w:rPr>
              <w:t>18</w:t>
            </w:r>
          </w:p>
        </w:tc>
      </w:tr>
      <w:tr w:rsidR="00D571C3" w:rsidRPr="002502A4" w:rsidTr="00BD5BF3">
        <w:tc>
          <w:tcPr>
            <w:tcW w:w="4786" w:type="dxa"/>
            <w:vAlign w:val="center"/>
          </w:tcPr>
          <w:p w:rsidR="00D571C3" w:rsidRPr="000206B5" w:rsidRDefault="000206B5" w:rsidP="00BD5BF3">
            <w:pPr>
              <w:rPr>
                <w:sz w:val="20"/>
              </w:rPr>
            </w:pPr>
            <w:r w:rsidRPr="000206B5">
              <w:rPr>
                <w:sz w:val="20"/>
              </w:rPr>
              <w:t>Calculo de la Ingeniería</w:t>
            </w:r>
          </w:p>
        </w:tc>
        <w:tc>
          <w:tcPr>
            <w:tcW w:w="2410" w:type="dxa"/>
            <w:vAlign w:val="center"/>
          </w:tcPr>
          <w:p w:rsidR="00D571C3" w:rsidRPr="000206B5" w:rsidRDefault="000206B5" w:rsidP="00BD5BF3">
            <w:pPr>
              <w:jc w:val="center"/>
              <w:rPr>
                <w:sz w:val="20"/>
              </w:rPr>
            </w:pPr>
            <w:r w:rsidRPr="000206B5">
              <w:rPr>
                <w:sz w:val="20"/>
              </w:rPr>
              <w:t xml:space="preserve">Del </w:t>
            </w:r>
            <w:r w:rsidR="00D571C3" w:rsidRPr="000206B5">
              <w:rPr>
                <w:sz w:val="20"/>
              </w:rPr>
              <w:t>2</w:t>
            </w:r>
            <w:r w:rsidRPr="000206B5">
              <w:rPr>
                <w:sz w:val="20"/>
              </w:rPr>
              <w:t>8 al 30</w:t>
            </w:r>
            <w:r w:rsidR="00D571C3" w:rsidRPr="000206B5">
              <w:rPr>
                <w:sz w:val="20"/>
              </w:rPr>
              <w:t xml:space="preserve"> de enero</w:t>
            </w:r>
          </w:p>
        </w:tc>
        <w:tc>
          <w:tcPr>
            <w:tcW w:w="1448" w:type="dxa"/>
            <w:vAlign w:val="center"/>
          </w:tcPr>
          <w:p w:rsidR="00D571C3" w:rsidRPr="000206B5" w:rsidRDefault="000206B5" w:rsidP="00BD5BF3">
            <w:pPr>
              <w:jc w:val="center"/>
              <w:rPr>
                <w:sz w:val="20"/>
              </w:rPr>
            </w:pPr>
            <w:r w:rsidRPr="000206B5">
              <w:rPr>
                <w:sz w:val="20"/>
              </w:rPr>
              <w:t>7</w:t>
            </w:r>
          </w:p>
        </w:tc>
      </w:tr>
      <w:tr w:rsidR="00D571C3" w:rsidRPr="002502A4" w:rsidTr="00BD5BF3">
        <w:tc>
          <w:tcPr>
            <w:tcW w:w="4786" w:type="dxa"/>
            <w:vAlign w:val="center"/>
          </w:tcPr>
          <w:p w:rsidR="00D571C3" w:rsidRPr="000206B5" w:rsidRDefault="000206B5" w:rsidP="00BD5BF3">
            <w:pPr>
              <w:rPr>
                <w:sz w:val="20"/>
              </w:rPr>
            </w:pPr>
            <w:r w:rsidRPr="000206B5">
              <w:rPr>
                <w:sz w:val="20"/>
              </w:rPr>
              <w:t>Formación docente basado en competencias</w:t>
            </w:r>
          </w:p>
        </w:tc>
        <w:tc>
          <w:tcPr>
            <w:tcW w:w="2410" w:type="dxa"/>
            <w:vAlign w:val="center"/>
          </w:tcPr>
          <w:p w:rsidR="00D571C3" w:rsidRPr="000206B5" w:rsidRDefault="000206B5" w:rsidP="00BD5BF3">
            <w:pPr>
              <w:jc w:val="center"/>
              <w:rPr>
                <w:sz w:val="20"/>
              </w:rPr>
            </w:pPr>
            <w:r w:rsidRPr="000206B5">
              <w:rPr>
                <w:sz w:val="20"/>
              </w:rPr>
              <w:t>Del 02</w:t>
            </w:r>
            <w:r w:rsidR="00D571C3" w:rsidRPr="000206B5">
              <w:rPr>
                <w:sz w:val="20"/>
              </w:rPr>
              <w:t xml:space="preserve"> al </w:t>
            </w:r>
            <w:r w:rsidRPr="000206B5">
              <w:rPr>
                <w:sz w:val="20"/>
              </w:rPr>
              <w:t>05</w:t>
            </w:r>
            <w:r w:rsidR="00D571C3" w:rsidRPr="000206B5">
              <w:rPr>
                <w:sz w:val="20"/>
              </w:rPr>
              <w:t xml:space="preserve"> de</w:t>
            </w:r>
            <w:r w:rsidRPr="000206B5">
              <w:rPr>
                <w:sz w:val="20"/>
              </w:rPr>
              <w:t xml:space="preserve"> febrero</w:t>
            </w:r>
          </w:p>
        </w:tc>
        <w:tc>
          <w:tcPr>
            <w:tcW w:w="1448" w:type="dxa"/>
            <w:vAlign w:val="center"/>
          </w:tcPr>
          <w:p w:rsidR="00D571C3" w:rsidRPr="000206B5" w:rsidRDefault="000206B5" w:rsidP="00BD5BF3">
            <w:pPr>
              <w:jc w:val="center"/>
              <w:rPr>
                <w:sz w:val="20"/>
              </w:rPr>
            </w:pPr>
            <w:r w:rsidRPr="000206B5">
              <w:rPr>
                <w:sz w:val="20"/>
              </w:rPr>
              <w:t>20</w:t>
            </w:r>
          </w:p>
        </w:tc>
      </w:tr>
      <w:tr w:rsidR="00D571C3" w:rsidRPr="002502A4" w:rsidTr="00BD5BF3">
        <w:tc>
          <w:tcPr>
            <w:tcW w:w="4786" w:type="dxa"/>
            <w:vAlign w:val="center"/>
          </w:tcPr>
          <w:p w:rsidR="00D571C3" w:rsidRPr="000206B5" w:rsidRDefault="000206B5" w:rsidP="00BD5BF3">
            <w:pPr>
              <w:rPr>
                <w:sz w:val="20"/>
              </w:rPr>
            </w:pPr>
            <w:r w:rsidRPr="000206B5">
              <w:rPr>
                <w:sz w:val="20"/>
              </w:rPr>
              <w:t>Staad III</w:t>
            </w:r>
          </w:p>
        </w:tc>
        <w:tc>
          <w:tcPr>
            <w:tcW w:w="2410" w:type="dxa"/>
            <w:vAlign w:val="center"/>
          </w:tcPr>
          <w:p w:rsidR="00D571C3" w:rsidRPr="000206B5" w:rsidRDefault="000206B5" w:rsidP="00BD5BF3">
            <w:pPr>
              <w:jc w:val="center"/>
              <w:rPr>
                <w:sz w:val="20"/>
              </w:rPr>
            </w:pPr>
            <w:r w:rsidRPr="000206B5">
              <w:rPr>
                <w:sz w:val="20"/>
              </w:rPr>
              <w:t>Del 03 al 05</w:t>
            </w:r>
            <w:r w:rsidR="00D571C3" w:rsidRPr="000206B5">
              <w:rPr>
                <w:sz w:val="20"/>
              </w:rPr>
              <w:t xml:space="preserve"> de </w:t>
            </w:r>
            <w:r w:rsidRPr="000206B5">
              <w:rPr>
                <w:sz w:val="20"/>
              </w:rPr>
              <w:t>febrero</w:t>
            </w:r>
          </w:p>
        </w:tc>
        <w:tc>
          <w:tcPr>
            <w:tcW w:w="1448" w:type="dxa"/>
            <w:vAlign w:val="center"/>
          </w:tcPr>
          <w:p w:rsidR="00D571C3" w:rsidRPr="000206B5" w:rsidRDefault="000206B5" w:rsidP="00BD5BF3">
            <w:pPr>
              <w:jc w:val="center"/>
              <w:rPr>
                <w:sz w:val="20"/>
              </w:rPr>
            </w:pPr>
            <w:r w:rsidRPr="000206B5">
              <w:rPr>
                <w:sz w:val="20"/>
              </w:rPr>
              <w:t>7</w:t>
            </w:r>
          </w:p>
        </w:tc>
      </w:tr>
      <w:tr w:rsidR="00D571C3" w:rsidRPr="002502A4" w:rsidTr="00BD5BF3">
        <w:tc>
          <w:tcPr>
            <w:tcW w:w="4786" w:type="dxa"/>
            <w:vAlign w:val="center"/>
          </w:tcPr>
          <w:p w:rsidR="00D571C3" w:rsidRPr="000206B5" w:rsidRDefault="000206B5" w:rsidP="00BD5BF3">
            <w:pPr>
              <w:rPr>
                <w:sz w:val="20"/>
              </w:rPr>
            </w:pPr>
            <w:r w:rsidRPr="000206B5">
              <w:rPr>
                <w:sz w:val="20"/>
              </w:rPr>
              <w:t>Estrategias de evaluación del aprendizaje</w:t>
            </w:r>
          </w:p>
        </w:tc>
        <w:tc>
          <w:tcPr>
            <w:tcW w:w="2410" w:type="dxa"/>
            <w:vAlign w:val="center"/>
          </w:tcPr>
          <w:p w:rsidR="00D571C3" w:rsidRPr="000206B5" w:rsidRDefault="00D571C3" w:rsidP="00BD5BF3">
            <w:pPr>
              <w:jc w:val="center"/>
              <w:rPr>
                <w:sz w:val="20"/>
              </w:rPr>
            </w:pPr>
            <w:r w:rsidRPr="000206B5">
              <w:rPr>
                <w:sz w:val="20"/>
              </w:rPr>
              <w:t>Del 1</w:t>
            </w:r>
            <w:r w:rsidR="000206B5" w:rsidRPr="000206B5">
              <w:rPr>
                <w:sz w:val="20"/>
              </w:rPr>
              <w:t>2</w:t>
            </w:r>
            <w:r w:rsidRPr="000206B5">
              <w:rPr>
                <w:sz w:val="20"/>
              </w:rPr>
              <w:t xml:space="preserve"> </w:t>
            </w:r>
            <w:r w:rsidR="000206B5" w:rsidRPr="000206B5">
              <w:rPr>
                <w:sz w:val="20"/>
              </w:rPr>
              <w:t xml:space="preserve">de febrero </w:t>
            </w:r>
            <w:r w:rsidRPr="000206B5">
              <w:rPr>
                <w:sz w:val="20"/>
              </w:rPr>
              <w:t xml:space="preserve">al </w:t>
            </w:r>
            <w:r w:rsidR="000206B5" w:rsidRPr="000206B5">
              <w:rPr>
                <w:sz w:val="20"/>
              </w:rPr>
              <w:t>12</w:t>
            </w:r>
            <w:r w:rsidRPr="000206B5">
              <w:rPr>
                <w:sz w:val="20"/>
              </w:rPr>
              <w:t xml:space="preserve"> de </w:t>
            </w:r>
            <w:r w:rsidR="000206B5" w:rsidRPr="000206B5">
              <w:rPr>
                <w:sz w:val="20"/>
              </w:rPr>
              <w:t>marzo</w:t>
            </w:r>
          </w:p>
        </w:tc>
        <w:tc>
          <w:tcPr>
            <w:tcW w:w="1448" w:type="dxa"/>
            <w:vAlign w:val="center"/>
          </w:tcPr>
          <w:p w:rsidR="00D571C3" w:rsidRPr="000206B5" w:rsidRDefault="000206B5" w:rsidP="00BD5BF3">
            <w:pPr>
              <w:jc w:val="center"/>
              <w:rPr>
                <w:sz w:val="20"/>
              </w:rPr>
            </w:pPr>
            <w:r w:rsidRPr="000206B5">
              <w:rPr>
                <w:sz w:val="20"/>
              </w:rPr>
              <w:t>13</w:t>
            </w:r>
          </w:p>
        </w:tc>
      </w:tr>
      <w:tr w:rsidR="00D571C3" w:rsidRPr="002502A4" w:rsidTr="00BD5BF3">
        <w:tc>
          <w:tcPr>
            <w:tcW w:w="4786" w:type="dxa"/>
            <w:vAlign w:val="center"/>
          </w:tcPr>
          <w:p w:rsidR="00D571C3" w:rsidRPr="000206B5" w:rsidRDefault="000206B5" w:rsidP="00BD5BF3">
            <w:pPr>
              <w:rPr>
                <w:sz w:val="20"/>
              </w:rPr>
            </w:pPr>
            <w:r w:rsidRPr="000206B5">
              <w:rPr>
                <w:sz w:val="20"/>
              </w:rPr>
              <w:t>Programación y operación del centro de maquinado vertical Dyna 2016</w:t>
            </w:r>
          </w:p>
        </w:tc>
        <w:tc>
          <w:tcPr>
            <w:tcW w:w="2410" w:type="dxa"/>
            <w:vAlign w:val="center"/>
          </w:tcPr>
          <w:p w:rsidR="00D571C3" w:rsidRPr="000206B5" w:rsidRDefault="00D571C3" w:rsidP="00BD5BF3">
            <w:pPr>
              <w:jc w:val="center"/>
              <w:rPr>
                <w:sz w:val="20"/>
              </w:rPr>
            </w:pPr>
            <w:r w:rsidRPr="000206B5">
              <w:rPr>
                <w:sz w:val="20"/>
              </w:rPr>
              <w:t xml:space="preserve">Del </w:t>
            </w:r>
            <w:r w:rsidR="000206B5" w:rsidRPr="000206B5">
              <w:rPr>
                <w:sz w:val="20"/>
              </w:rPr>
              <w:t>22</w:t>
            </w:r>
            <w:r w:rsidRPr="000206B5">
              <w:rPr>
                <w:sz w:val="20"/>
              </w:rPr>
              <w:t xml:space="preserve"> al </w:t>
            </w:r>
            <w:r w:rsidR="000206B5" w:rsidRPr="000206B5">
              <w:rPr>
                <w:sz w:val="20"/>
              </w:rPr>
              <w:t>26</w:t>
            </w:r>
            <w:r w:rsidRPr="000206B5">
              <w:rPr>
                <w:sz w:val="20"/>
              </w:rPr>
              <w:t xml:space="preserve"> de </w:t>
            </w:r>
            <w:r w:rsidR="000206B5" w:rsidRPr="000206B5">
              <w:rPr>
                <w:sz w:val="20"/>
              </w:rPr>
              <w:t>marzo</w:t>
            </w:r>
          </w:p>
        </w:tc>
        <w:tc>
          <w:tcPr>
            <w:tcW w:w="1448" w:type="dxa"/>
            <w:vAlign w:val="center"/>
          </w:tcPr>
          <w:p w:rsidR="00D571C3" w:rsidRPr="000206B5" w:rsidRDefault="000206B5" w:rsidP="00BD5BF3">
            <w:pPr>
              <w:jc w:val="center"/>
              <w:rPr>
                <w:sz w:val="20"/>
              </w:rPr>
            </w:pPr>
            <w:r w:rsidRPr="000206B5">
              <w:rPr>
                <w:sz w:val="20"/>
              </w:rPr>
              <w:t>11</w:t>
            </w:r>
          </w:p>
        </w:tc>
      </w:tr>
      <w:tr w:rsidR="00D571C3" w:rsidRPr="002502A4" w:rsidTr="00BD5BF3">
        <w:tc>
          <w:tcPr>
            <w:tcW w:w="4786" w:type="dxa"/>
            <w:vAlign w:val="center"/>
          </w:tcPr>
          <w:p w:rsidR="00D571C3" w:rsidRPr="000206B5" w:rsidRDefault="000206B5" w:rsidP="00BD5BF3">
            <w:pPr>
              <w:rPr>
                <w:sz w:val="20"/>
              </w:rPr>
            </w:pPr>
            <w:r w:rsidRPr="000206B5">
              <w:rPr>
                <w:sz w:val="20"/>
              </w:rPr>
              <w:t>Programación y operación del centro del torno CNC Dyna 3300 B</w:t>
            </w:r>
          </w:p>
        </w:tc>
        <w:tc>
          <w:tcPr>
            <w:tcW w:w="2410" w:type="dxa"/>
            <w:vAlign w:val="center"/>
          </w:tcPr>
          <w:p w:rsidR="00D571C3" w:rsidRPr="000206B5" w:rsidRDefault="000206B5" w:rsidP="00BD5BF3">
            <w:pPr>
              <w:jc w:val="center"/>
              <w:rPr>
                <w:sz w:val="20"/>
              </w:rPr>
            </w:pPr>
            <w:r w:rsidRPr="000206B5">
              <w:rPr>
                <w:sz w:val="20"/>
              </w:rPr>
              <w:t>Del 22 al 26 de marzo</w:t>
            </w:r>
          </w:p>
        </w:tc>
        <w:tc>
          <w:tcPr>
            <w:tcW w:w="1448" w:type="dxa"/>
            <w:vAlign w:val="center"/>
          </w:tcPr>
          <w:p w:rsidR="00D571C3" w:rsidRPr="000206B5" w:rsidRDefault="000206B5" w:rsidP="00BD5BF3">
            <w:pPr>
              <w:jc w:val="center"/>
              <w:rPr>
                <w:sz w:val="20"/>
              </w:rPr>
            </w:pPr>
            <w:r w:rsidRPr="000206B5">
              <w:rPr>
                <w:sz w:val="20"/>
              </w:rPr>
              <w:t>11</w:t>
            </w:r>
          </w:p>
        </w:tc>
      </w:tr>
      <w:tr w:rsidR="00D571C3" w:rsidRPr="002502A4" w:rsidTr="00BD5BF3">
        <w:tc>
          <w:tcPr>
            <w:tcW w:w="4786" w:type="dxa"/>
            <w:vAlign w:val="center"/>
          </w:tcPr>
          <w:p w:rsidR="00D571C3" w:rsidRPr="000206B5" w:rsidRDefault="000206B5" w:rsidP="00BD5BF3">
            <w:pPr>
              <w:rPr>
                <w:sz w:val="20"/>
              </w:rPr>
            </w:pPr>
            <w:r w:rsidRPr="000206B5">
              <w:rPr>
                <w:sz w:val="20"/>
              </w:rPr>
              <w:t xml:space="preserve">Planeación del aprendizaje </w:t>
            </w:r>
          </w:p>
        </w:tc>
        <w:tc>
          <w:tcPr>
            <w:tcW w:w="2410" w:type="dxa"/>
            <w:vAlign w:val="center"/>
          </w:tcPr>
          <w:p w:rsidR="00D571C3" w:rsidRPr="000206B5" w:rsidRDefault="000206B5" w:rsidP="00BD5BF3">
            <w:pPr>
              <w:jc w:val="center"/>
              <w:rPr>
                <w:sz w:val="20"/>
              </w:rPr>
            </w:pPr>
            <w:r w:rsidRPr="000206B5">
              <w:rPr>
                <w:sz w:val="20"/>
              </w:rPr>
              <w:t>Del 27</w:t>
            </w:r>
            <w:r w:rsidR="00D571C3" w:rsidRPr="000206B5">
              <w:rPr>
                <w:sz w:val="20"/>
              </w:rPr>
              <w:t xml:space="preserve"> </w:t>
            </w:r>
            <w:r w:rsidRPr="000206B5">
              <w:rPr>
                <w:sz w:val="20"/>
              </w:rPr>
              <w:t>de marzo al</w:t>
            </w:r>
            <w:r w:rsidR="00D571C3" w:rsidRPr="000206B5">
              <w:rPr>
                <w:sz w:val="20"/>
              </w:rPr>
              <w:t xml:space="preserve"> </w:t>
            </w:r>
            <w:r w:rsidRPr="000206B5">
              <w:rPr>
                <w:sz w:val="20"/>
              </w:rPr>
              <w:t>0</w:t>
            </w:r>
            <w:r w:rsidR="00D571C3" w:rsidRPr="000206B5">
              <w:rPr>
                <w:sz w:val="20"/>
              </w:rPr>
              <w:t xml:space="preserve">7 de </w:t>
            </w:r>
            <w:r w:rsidRPr="000206B5">
              <w:rPr>
                <w:sz w:val="20"/>
              </w:rPr>
              <w:t>mayo</w:t>
            </w:r>
          </w:p>
        </w:tc>
        <w:tc>
          <w:tcPr>
            <w:tcW w:w="1448" w:type="dxa"/>
            <w:vAlign w:val="center"/>
          </w:tcPr>
          <w:p w:rsidR="00D571C3" w:rsidRPr="000206B5" w:rsidRDefault="000206B5" w:rsidP="00BD5BF3">
            <w:pPr>
              <w:jc w:val="center"/>
              <w:rPr>
                <w:sz w:val="20"/>
              </w:rPr>
            </w:pPr>
            <w:r w:rsidRPr="000206B5">
              <w:rPr>
                <w:sz w:val="20"/>
              </w:rPr>
              <w:t>12</w:t>
            </w:r>
          </w:p>
        </w:tc>
      </w:tr>
      <w:tr w:rsidR="00D571C3" w:rsidRPr="002502A4" w:rsidTr="00BD5BF3">
        <w:tc>
          <w:tcPr>
            <w:tcW w:w="4786" w:type="dxa"/>
            <w:vAlign w:val="center"/>
          </w:tcPr>
          <w:p w:rsidR="00D571C3" w:rsidRPr="000206B5" w:rsidRDefault="000206B5" w:rsidP="00BD5BF3">
            <w:pPr>
              <w:rPr>
                <w:sz w:val="20"/>
              </w:rPr>
            </w:pPr>
            <w:r w:rsidRPr="000206B5">
              <w:rPr>
                <w:sz w:val="20"/>
              </w:rPr>
              <w:t>La práctica docente ante los retos del paradigma de la sustentabilidad</w:t>
            </w:r>
          </w:p>
        </w:tc>
        <w:tc>
          <w:tcPr>
            <w:tcW w:w="2410" w:type="dxa"/>
            <w:vAlign w:val="center"/>
          </w:tcPr>
          <w:p w:rsidR="00D571C3" w:rsidRPr="000206B5" w:rsidRDefault="000206B5" w:rsidP="00BD5BF3">
            <w:pPr>
              <w:jc w:val="center"/>
              <w:rPr>
                <w:sz w:val="20"/>
              </w:rPr>
            </w:pPr>
            <w:r w:rsidRPr="000206B5">
              <w:rPr>
                <w:sz w:val="20"/>
              </w:rPr>
              <w:t>Del 14 al 17 de junio</w:t>
            </w:r>
          </w:p>
        </w:tc>
        <w:tc>
          <w:tcPr>
            <w:tcW w:w="1448" w:type="dxa"/>
            <w:vAlign w:val="center"/>
          </w:tcPr>
          <w:p w:rsidR="00D571C3" w:rsidRPr="000206B5" w:rsidRDefault="000206B5" w:rsidP="00BD5BF3">
            <w:pPr>
              <w:jc w:val="center"/>
              <w:rPr>
                <w:sz w:val="20"/>
              </w:rPr>
            </w:pPr>
            <w:r w:rsidRPr="000206B5">
              <w:rPr>
                <w:sz w:val="20"/>
              </w:rPr>
              <w:t>11</w:t>
            </w:r>
          </w:p>
        </w:tc>
      </w:tr>
      <w:tr w:rsidR="00D571C3" w:rsidRPr="002502A4" w:rsidTr="00BD5BF3">
        <w:trPr>
          <w:trHeight w:val="597"/>
        </w:trPr>
        <w:tc>
          <w:tcPr>
            <w:tcW w:w="4786" w:type="dxa"/>
            <w:vAlign w:val="center"/>
          </w:tcPr>
          <w:p w:rsidR="00D571C3" w:rsidRPr="000206B5" w:rsidRDefault="000206B5" w:rsidP="00BD5BF3">
            <w:pPr>
              <w:rPr>
                <w:sz w:val="20"/>
              </w:rPr>
            </w:pPr>
            <w:r w:rsidRPr="000206B5">
              <w:rPr>
                <w:sz w:val="20"/>
              </w:rPr>
              <w:t>Instrumentación didáctica de los programas de estudio para la formación y desarrollo de competencias profesionales</w:t>
            </w:r>
          </w:p>
        </w:tc>
        <w:tc>
          <w:tcPr>
            <w:tcW w:w="2410" w:type="dxa"/>
            <w:vAlign w:val="center"/>
          </w:tcPr>
          <w:p w:rsidR="00D571C3" w:rsidRPr="000206B5" w:rsidRDefault="000206B5" w:rsidP="00BD5BF3">
            <w:pPr>
              <w:jc w:val="center"/>
              <w:rPr>
                <w:sz w:val="20"/>
              </w:rPr>
            </w:pPr>
            <w:r w:rsidRPr="000206B5">
              <w:rPr>
                <w:sz w:val="20"/>
              </w:rPr>
              <w:t>Del 21 al 25 de junio</w:t>
            </w:r>
          </w:p>
        </w:tc>
        <w:tc>
          <w:tcPr>
            <w:tcW w:w="1448" w:type="dxa"/>
            <w:vAlign w:val="center"/>
          </w:tcPr>
          <w:p w:rsidR="00D571C3" w:rsidRPr="000206B5" w:rsidRDefault="000206B5" w:rsidP="00BD5BF3">
            <w:pPr>
              <w:jc w:val="center"/>
              <w:rPr>
                <w:sz w:val="20"/>
              </w:rPr>
            </w:pPr>
            <w:r w:rsidRPr="000206B5">
              <w:rPr>
                <w:sz w:val="20"/>
              </w:rPr>
              <w:t>17</w:t>
            </w:r>
          </w:p>
        </w:tc>
      </w:tr>
      <w:tr w:rsidR="000206B5" w:rsidRPr="002502A4" w:rsidTr="00BD5BF3">
        <w:tc>
          <w:tcPr>
            <w:tcW w:w="4786" w:type="dxa"/>
            <w:vAlign w:val="center"/>
          </w:tcPr>
          <w:p w:rsidR="000206B5" w:rsidRPr="000206B5" w:rsidRDefault="000206B5" w:rsidP="00BD5BF3">
            <w:pPr>
              <w:rPr>
                <w:sz w:val="20"/>
              </w:rPr>
            </w:pPr>
            <w:r w:rsidRPr="000206B5">
              <w:rPr>
                <w:sz w:val="20"/>
              </w:rPr>
              <w:t xml:space="preserve">Curso introductorio sobre sistemas de información urbana </w:t>
            </w:r>
          </w:p>
        </w:tc>
        <w:tc>
          <w:tcPr>
            <w:tcW w:w="2410" w:type="dxa"/>
            <w:vAlign w:val="center"/>
          </w:tcPr>
          <w:p w:rsidR="000206B5" w:rsidRPr="000206B5" w:rsidRDefault="000206B5" w:rsidP="00BD5BF3">
            <w:pPr>
              <w:jc w:val="center"/>
              <w:rPr>
                <w:sz w:val="20"/>
              </w:rPr>
            </w:pPr>
            <w:r w:rsidRPr="000206B5">
              <w:rPr>
                <w:sz w:val="20"/>
              </w:rPr>
              <w:t>Del 02 al 09 de octubre</w:t>
            </w:r>
          </w:p>
        </w:tc>
        <w:tc>
          <w:tcPr>
            <w:tcW w:w="1448" w:type="dxa"/>
            <w:vAlign w:val="center"/>
          </w:tcPr>
          <w:p w:rsidR="000206B5" w:rsidRPr="000206B5" w:rsidRDefault="000206B5" w:rsidP="00BD5BF3">
            <w:pPr>
              <w:jc w:val="center"/>
              <w:rPr>
                <w:sz w:val="20"/>
              </w:rPr>
            </w:pPr>
            <w:r w:rsidRPr="000206B5">
              <w:rPr>
                <w:sz w:val="20"/>
              </w:rPr>
              <w:t>4</w:t>
            </w:r>
          </w:p>
        </w:tc>
      </w:tr>
      <w:tr w:rsidR="00D571C3" w:rsidRPr="002502A4" w:rsidTr="00D571C3">
        <w:tc>
          <w:tcPr>
            <w:tcW w:w="4786" w:type="dxa"/>
          </w:tcPr>
          <w:p w:rsidR="00D571C3" w:rsidRPr="000206B5" w:rsidRDefault="00D571C3" w:rsidP="00524329">
            <w:pPr>
              <w:rPr>
                <w:sz w:val="20"/>
              </w:rPr>
            </w:pPr>
          </w:p>
        </w:tc>
        <w:tc>
          <w:tcPr>
            <w:tcW w:w="2410" w:type="dxa"/>
          </w:tcPr>
          <w:p w:rsidR="00D571C3" w:rsidRPr="000206B5" w:rsidRDefault="00D571C3" w:rsidP="00323601">
            <w:pPr>
              <w:jc w:val="center"/>
              <w:rPr>
                <w:b/>
                <w:sz w:val="20"/>
              </w:rPr>
            </w:pPr>
            <w:r w:rsidRPr="000206B5">
              <w:rPr>
                <w:b/>
                <w:sz w:val="20"/>
              </w:rPr>
              <w:t>Total</w:t>
            </w:r>
          </w:p>
        </w:tc>
        <w:tc>
          <w:tcPr>
            <w:tcW w:w="1448" w:type="dxa"/>
          </w:tcPr>
          <w:p w:rsidR="00D571C3" w:rsidRPr="000206B5" w:rsidRDefault="000206B5" w:rsidP="00524329">
            <w:pPr>
              <w:jc w:val="center"/>
              <w:rPr>
                <w:b/>
                <w:sz w:val="20"/>
              </w:rPr>
            </w:pPr>
            <w:r w:rsidRPr="000206B5">
              <w:rPr>
                <w:b/>
                <w:sz w:val="20"/>
              </w:rPr>
              <w:t>131</w:t>
            </w:r>
          </w:p>
        </w:tc>
      </w:tr>
    </w:tbl>
    <w:p w:rsidR="002502A4" w:rsidRDefault="002502A4" w:rsidP="00D571C3">
      <w:pPr>
        <w:rPr>
          <w:rFonts w:ascii="Arial" w:hAnsi="Arial" w:cs="Arial"/>
          <w:b/>
        </w:rPr>
      </w:pPr>
    </w:p>
    <w:p w:rsidR="00792B50" w:rsidRDefault="00792B50">
      <w:pPr>
        <w:rPr>
          <w:rFonts w:ascii="Arial" w:hAnsi="Arial" w:cs="Arial"/>
          <w:b/>
        </w:rPr>
      </w:pPr>
      <w:r>
        <w:rPr>
          <w:rFonts w:ascii="Arial" w:hAnsi="Arial" w:cs="Arial"/>
          <w:b/>
        </w:rPr>
        <w:br w:type="page"/>
      </w:r>
    </w:p>
    <w:p w:rsidR="00576992" w:rsidRDefault="00576992" w:rsidP="00251FDF">
      <w:pPr>
        <w:rPr>
          <w:rFonts w:ascii="Arial" w:hAnsi="Arial" w:cs="Arial"/>
          <w:b/>
        </w:rPr>
      </w:pPr>
    </w:p>
    <w:p w:rsidR="00251FDF" w:rsidRDefault="00251FDF" w:rsidP="00251FDF">
      <w:pPr>
        <w:rPr>
          <w:rFonts w:ascii="Arial" w:hAnsi="Arial" w:cs="Arial"/>
          <w:b/>
        </w:rPr>
      </w:pPr>
      <w:r>
        <w:rPr>
          <w:rFonts w:ascii="Arial" w:hAnsi="Arial" w:cs="Arial"/>
          <w:b/>
        </w:rPr>
        <w:t>REDES DE INVESTIGACIÓN</w:t>
      </w:r>
    </w:p>
    <w:p w:rsidR="00251FDF" w:rsidRDefault="00251FDF">
      <w:pPr>
        <w:rPr>
          <w:rFonts w:ascii="Arial" w:hAnsi="Arial" w:cs="Arial"/>
          <w:iCs/>
        </w:rPr>
      </w:pPr>
    </w:p>
    <w:p w:rsidR="00611D32" w:rsidRDefault="007E018B" w:rsidP="00611D32">
      <w:pPr>
        <w:jc w:val="both"/>
        <w:rPr>
          <w:rFonts w:ascii="Arial" w:hAnsi="Arial" w:cs="Arial"/>
          <w:iCs/>
        </w:rPr>
      </w:pPr>
      <w:r>
        <w:rPr>
          <w:rFonts w:ascii="Arial" w:hAnsi="Arial" w:cs="Arial"/>
          <w:iCs/>
        </w:rPr>
        <w:t>Durante el 2010</w:t>
      </w:r>
      <w:r w:rsidR="00251FDF">
        <w:rPr>
          <w:rFonts w:ascii="Arial" w:hAnsi="Arial" w:cs="Arial"/>
          <w:iCs/>
        </w:rPr>
        <w:t xml:space="preserve"> se particip</w:t>
      </w:r>
      <w:r>
        <w:rPr>
          <w:rFonts w:ascii="Arial" w:hAnsi="Arial" w:cs="Arial"/>
          <w:iCs/>
        </w:rPr>
        <w:t>ó</w:t>
      </w:r>
      <w:r w:rsidR="00251FDF">
        <w:rPr>
          <w:rFonts w:ascii="Arial" w:hAnsi="Arial" w:cs="Arial"/>
          <w:iCs/>
        </w:rPr>
        <w:t xml:space="preserve"> con tres profesores en la red REDMIIE, </w:t>
      </w:r>
      <w:r>
        <w:rPr>
          <w:rFonts w:ascii="Arial" w:hAnsi="Arial" w:cs="Arial"/>
          <w:iCs/>
        </w:rPr>
        <w:t xml:space="preserve">además </w:t>
      </w:r>
      <w:r w:rsidR="00251FDF">
        <w:rPr>
          <w:rFonts w:ascii="Arial" w:hAnsi="Arial" w:cs="Arial"/>
          <w:iCs/>
        </w:rPr>
        <w:t xml:space="preserve">se registraron 10 proyectos de investigación en la Dirección General de </w:t>
      </w:r>
      <w:r>
        <w:rPr>
          <w:rFonts w:ascii="Arial" w:hAnsi="Arial" w:cs="Arial"/>
          <w:iCs/>
        </w:rPr>
        <w:t>Educación Superior Tecnológica y se obtuvo el Registro Nacional de Instituciones y Empresas Científicas y Tecnológicas (RENIECYT). Con lo anterior se fortalece la meta de profesores participando en redes de investigación.</w:t>
      </w:r>
    </w:p>
    <w:p w:rsidR="00611D32" w:rsidRDefault="00611D32" w:rsidP="00611D32">
      <w:pPr>
        <w:jc w:val="both"/>
        <w:rPr>
          <w:rFonts w:ascii="Arial" w:hAnsi="Arial" w:cs="Arial"/>
          <w:iCs/>
        </w:rPr>
      </w:pPr>
    </w:p>
    <w:p w:rsidR="00611D32" w:rsidRDefault="00611D32" w:rsidP="00611D32">
      <w:pPr>
        <w:jc w:val="both"/>
        <w:rPr>
          <w:rFonts w:ascii="Arial" w:hAnsi="Arial" w:cs="Arial"/>
          <w:iCs/>
        </w:rPr>
      </w:pPr>
    </w:p>
    <w:p w:rsidR="00611D32" w:rsidRPr="00045C64" w:rsidRDefault="00611D32" w:rsidP="00611D32">
      <w:pPr>
        <w:jc w:val="both"/>
        <w:rPr>
          <w:rFonts w:ascii="Arial" w:hAnsi="Arial" w:cs="Arial"/>
        </w:rPr>
      </w:pPr>
      <w:r>
        <w:rPr>
          <w:rFonts w:ascii="Arial" w:hAnsi="Arial" w:cs="Arial"/>
          <w:b/>
          <w:noProof/>
          <w:lang w:eastAsia="es-MX"/>
        </w:rPr>
        <w:drawing>
          <wp:anchor distT="0" distB="0" distL="114300" distR="114300" simplePos="0" relativeHeight="251872256" behindDoc="1" locked="0" layoutInCell="1" allowOverlap="1">
            <wp:simplePos x="0" y="0"/>
            <wp:positionH relativeFrom="column">
              <wp:posOffset>470369</wp:posOffset>
            </wp:positionH>
            <wp:positionV relativeFrom="paragraph">
              <wp:posOffset>75620</wp:posOffset>
            </wp:positionV>
            <wp:extent cx="4760848" cy="3633746"/>
            <wp:effectExtent l="19050" t="0" r="1652" b="0"/>
            <wp:wrapNone/>
            <wp:docPr id="28" name="Imagen 1" descr="C:\Documents and Settings\Juan Manuel\Escritorio\COMYDIF2010\PREPIC-2010\AGOSTO-2010\110810 PRIMERA REUNIÓN DE INVESTIGACIÓN\DSC00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Documents and Settings\Juan Manuel\Escritorio\COMYDIF2010\PREPIC-2010\AGOSTO-2010\110810 PRIMERA REUNIÓN DE INVESTIGACIÓN\DSC00033.JPG"/>
                    <pic:cNvPicPr>
                      <a:picLocks noChangeArrowheads="1"/>
                    </pic:cNvPicPr>
                  </pic:nvPicPr>
                  <pic:blipFill>
                    <a:blip r:embed="rId20" cstate="print"/>
                    <a:srcRect/>
                    <a:stretch>
                      <a:fillRect/>
                    </a:stretch>
                  </pic:blipFill>
                  <pic:spPr bwMode="auto">
                    <a:xfrm>
                      <a:off x="0" y="0"/>
                      <a:ext cx="4762041" cy="3634656"/>
                    </a:xfrm>
                    <a:prstGeom prst="rect">
                      <a:avLst/>
                    </a:prstGeom>
                    <a:noFill/>
                    <a:ln w="9525">
                      <a:noFill/>
                      <a:miter lim="800000"/>
                      <a:headEnd/>
                      <a:tailEnd/>
                    </a:ln>
                    <a:effectLst/>
                  </pic:spPr>
                </pic:pic>
              </a:graphicData>
            </a:graphic>
          </wp:anchor>
        </w:drawing>
      </w: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rsidP="00611D32">
      <w:pPr>
        <w:jc w:val="both"/>
        <w:rPr>
          <w:rFonts w:ascii="Arial" w:hAnsi="Arial" w:cs="Arial"/>
        </w:rPr>
      </w:pPr>
    </w:p>
    <w:p w:rsidR="00611D32" w:rsidRPr="00045C64" w:rsidRDefault="00611D32">
      <w:pPr>
        <w:rPr>
          <w:rFonts w:ascii="Arial" w:hAnsi="Arial" w:cs="Arial"/>
          <w:iCs/>
        </w:rPr>
      </w:pPr>
    </w:p>
    <w:p w:rsidR="00611D32" w:rsidRPr="00045C64" w:rsidRDefault="00CC3370">
      <w:pPr>
        <w:rPr>
          <w:rFonts w:ascii="Arial" w:hAnsi="Arial" w:cs="Arial"/>
          <w:iCs/>
        </w:rPr>
      </w:pPr>
      <w:r w:rsidRPr="00CC3370">
        <w:rPr>
          <w:rFonts w:ascii="Arial" w:hAnsi="Arial" w:cs="Arial"/>
          <w:noProof/>
          <w:lang w:eastAsia="es-MX"/>
        </w:rPr>
        <w:pict>
          <v:shape id="_x0000_s7399" type="#_x0000_t202" style="position:absolute;margin-left:34.25pt;margin-top:8.55pt;width:379.4pt;height:25.95pt;z-index:251871232" filled="f" stroked="f">
            <v:textbox style="mso-next-textbox:#_x0000_s7399">
              <w:txbxContent>
                <w:p w:rsidR="00AD475C" w:rsidRPr="008D4F55" w:rsidRDefault="00AD475C" w:rsidP="00611D32">
                  <w:pPr>
                    <w:shd w:val="clear" w:color="auto" w:fill="FFC000"/>
                    <w:jc w:val="center"/>
                    <w:rPr>
                      <w:rFonts w:asciiTheme="minorHAnsi" w:hAnsiTheme="minorHAnsi" w:cstheme="minorHAnsi"/>
                      <w:b/>
                      <w:sz w:val="20"/>
                      <w:szCs w:val="18"/>
                    </w:rPr>
                  </w:pPr>
                  <w:r>
                    <w:rPr>
                      <w:rFonts w:asciiTheme="minorHAnsi" w:hAnsiTheme="minorHAnsi" w:cstheme="minorHAnsi"/>
                      <w:b/>
                      <w:sz w:val="20"/>
                      <w:szCs w:val="18"/>
                    </w:rPr>
                    <w:t>Reunión de investigación</w:t>
                  </w:r>
                </w:p>
              </w:txbxContent>
            </v:textbox>
          </v:shape>
        </w:pict>
      </w:r>
    </w:p>
    <w:p w:rsidR="00611D32" w:rsidRPr="00045C64" w:rsidRDefault="00611D32">
      <w:pPr>
        <w:rPr>
          <w:rFonts w:ascii="Arial" w:hAnsi="Arial" w:cs="Arial"/>
          <w:iCs/>
        </w:rPr>
      </w:pPr>
    </w:p>
    <w:p w:rsidR="00611D32" w:rsidRPr="00045C64" w:rsidRDefault="00611D32">
      <w:pPr>
        <w:rPr>
          <w:rFonts w:ascii="Arial" w:hAnsi="Arial" w:cs="Arial"/>
          <w:iCs/>
        </w:rPr>
      </w:pPr>
    </w:p>
    <w:p w:rsidR="00611D32" w:rsidRPr="00045C64" w:rsidRDefault="00611D32">
      <w:pPr>
        <w:rPr>
          <w:rFonts w:ascii="Arial" w:hAnsi="Arial" w:cs="Arial"/>
          <w:iCs/>
        </w:rPr>
      </w:pPr>
    </w:p>
    <w:p w:rsidR="00C6196C" w:rsidRDefault="00C6196C">
      <w:pPr>
        <w:rPr>
          <w:rFonts w:ascii="Arial" w:hAnsi="Arial" w:cs="Arial"/>
          <w:b/>
        </w:rPr>
      </w:pPr>
      <w:r>
        <w:rPr>
          <w:rFonts w:ascii="Arial" w:hAnsi="Arial" w:cs="Arial"/>
          <w:b/>
        </w:rPr>
        <w:br w:type="page"/>
      </w:r>
    </w:p>
    <w:p w:rsidR="00576992" w:rsidRDefault="00576992" w:rsidP="00C6196C">
      <w:pPr>
        <w:rPr>
          <w:rFonts w:ascii="Arial" w:hAnsi="Arial" w:cs="Arial"/>
          <w:iCs/>
        </w:rPr>
      </w:pPr>
    </w:p>
    <w:p w:rsidR="00C6196C" w:rsidRPr="00611D32" w:rsidRDefault="00C6196C" w:rsidP="00C6196C">
      <w:pPr>
        <w:rPr>
          <w:rFonts w:ascii="Arial" w:hAnsi="Arial" w:cs="Arial"/>
          <w:iCs/>
        </w:rPr>
      </w:pPr>
      <w:r w:rsidRPr="00611D32">
        <w:rPr>
          <w:rFonts w:ascii="Arial" w:hAnsi="Arial" w:cs="Arial"/>
          <w:iCs/>
        </w:rPr>
        <w:t>RENIECYT</w:t>
      </w:r>
    </w:p>
    <w:p w:rsidR="00C6196C" w:rsidRPr="00611D32" w:rsidRDefault="00C6196C" w:rsidP="00C6196C">
      <w:pPr>
        <w:rPr>
          <w:rFonts w:ascii="Arial" w:hAnsi="Arial" w:cs="Arial"/>
          <w:iCs/>
        </w:rPr>
      </w:pPr>
    </w:p>
    <w:p w:rsidR="00C6196C" w:rsidRPr="00611D32" w:rsidRDefault="00C6196C" w:rsidP="00C6196C">
      <w:pPr>
        <w:jc w:val="both"/>
        <w:rPr>
          <w:rFonts w:ascii="Arial" w:hAnsi="Arial" w:cs="Arial"/>
          <w:iCs/>
        </w:rPr>
      </w:pPr>
      <w:r w:rsidRPr="00611D32">
        <w:rPr>
          <w:rFonts w:ascii="Arial" w:hAnsi="Arial" w:cs="Arial"/>
          <w:iCs/>
        </w:rPr>
        <w:t>El RENIECYT es el Registro Nacional de Instituciones y Empresas Científicas y Tecnológicas</w:t>
      </w:r>
      <w:r>
        <w:rPr>
          <w:rFonts w:ascii="Arial" w:hAnsi="Arial" w:cs="Arial"/>
          <w:iCs/>
        </w:rPr>
        <w:t xml:space="preserve"> y e</w:t>
      </w:r>
      <w:r w:rsidRPr="00611D32">
        <w:rPr>
          <w:rFonts w:ascii="Arial" w:hAnsi="Arial" w:cs="Arial"/>
          <w:iCs/>
        </w:rPr>
        <w:t xml:space="preserve">l contar con </w:t>
      </w:r>
      <w:r>
        <w:rPr>
          <w:rFonts w:ascii="Arial" w:hAnsi="Arial" w:cs="Arial"/>
          <w:iCs/>
        </w:rPr>
        <w:t xml:space="preserve">este registro </w:t>
      </w:r>
      <w:r w:rsidRPr="00611D32">
        <w:rPr>
          <w:rFonts w:ascii="Arial" w:hAnsi="Arial" w:cs="Arial"/>
          <w:iCs/>
        </w:rPr>
        <w:t>permite a los docentes del Tecnológico la participación con sus líneas de investigación en el CONACYT, quien cuenta con fondos importantes para el apoyo a la investigación y desarrollo tecnológico.</w:t>
      </w:r>
    </w:p>
    <w:p w:rsidR="00C6196C" w:rsidRDefault="00C6196C" w:rsidP="00C6196C">
      <w:pPr>
        <w:rPr>
          <w:rFonts w:ascii="Arial" w:hAnsi="Arial" w:cs="Arial"/>
        </w:rPr>
      </w:pPr>
    </w:p>
    <w:p w:rsidR="00C6196C" w:rsidRPr="00F024C8" w:rsidRDefault="00C6196C" w:rsidP="00C6196C">
      <w:pPr>
        <w:jc w:val="center"/>
        <w:rPr>
          <w:rFonts w:ascii="Arial" w:hAnsi="Arial" w:cs="Arial"/>
        </w:rPr>
      </w:pPr>
      <w:r>
        <w:rPr>
          <w:rFonts w:ascii="Arial" w:hAnsi="Arial" w:cs="Arial"/>
          <w:noProof/>
          <w:lang w:eastAsia="es-MX"/>
        </w:rPr>
        <w:drawing>
          <wp:inline distT="0" distB="0" distL="0" distR="0">
            <wp:extent cx="4362945" cy="6091674"/>
            <wp:effectExtent l="19050" t="0" r="0" b="0"/>
            <wp:docPr id="10" name="4277 Imagen" descr="CERTIFICADO RENEA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RENEACYT.jpg"/>
                    <pic:cNvPicPr/>
                  </pic:nvPicPr>
                  <pic:blipFill>
                    <a:blip r:embed="rId21" cstate="print"/>
                    <a:srcRect l="3731" t="4049" r="12443" b="9717"/>
                    <a:stretch>
                      <a:fillRect/>
                    </a:stretch>
                  </pic:blipFill>
                  <pic:spPr>
                    <a:xfrm>
                      <a:off x="0" y="0"/>
                      <a:ext cx="4368609" cy="6099582"/>
                    </a:xfrm>
                    <a:prstGeom prst="rect">
                      <a:avLst/>
                    </a:prstGeom>
                  </pic:spPr>
                </pic:pic>
              </a:graphicData>
            </a:graphic>
          </wp:inline>
        </w:drawing>
      </w:r>
    </w:p>
    <w:p w:rsidR="008A76D0" w:rsidRDefault="008A76D0" w:rsidP="00D571C3">
      <w:pPr>
        <w:rPr>
          <w:rFonts w:ascii="Arial" w:hAnsi="Arial" w:cs="Arial"/>
          <w:b/>
        </w:rPr>
      </w:pPr>
    </w:p>
    <w:p w:rsidR="00B42AA6" w:rsidRDefault="00D571C3" w:rsidP="00D571C3">
      <w:pPr>
        <w:rPr>
          <w:rFonts w:ascii="Arial" w:hAnsi="Arial" w:cs="Arial"/>
          <w:b/>
        </w:rPr>
      </w:pPr>
      <w:r>
        <w:rPr>
          <w:rFonts w:ascii="Arial" w:hAnsi="Arial" w:cs="Arial"/>
          <w:b/>
        </w:rPr>
        <w:t>M</w:t>
      </w:r>
      <w:r w:rsidR="003B29AF">
        <w:rPr>
          <w:rFonts w:ascii="Arial" w:hAnsi="Arial" w:cs="Arial"/>
          <w:b/>
        </w:rPr>
        <w:t>ATRÍ</w:t>
      </w:r>
      <w:r w:rsidR="00B42AA6" w:rsidRPr="00545BBE">
        <w:rPr>
          <w:rFonts w:ascii="Arial" w:hAnsi="Arial" w:cs="Arial"/>
          <w:b/>
        </w:rPr>
        <w:t>CULA</w:t>
      </w:r>
    </w:p>
    <w:p w:rsidR="00B42AA6" w:rsidRPr="00390149" w:rsidRDefault="00B42AA6" w:rsidP="00B42AA6">
      <w:pPr>
        <w:pStyle w:val="Prrafodelista"/>
        <w:autoSpaceDE w:val="0"/>
        <w:autoSpaceDN w:val="0"/>
        <w:adjustRightInd w:val="0"/>
        <w:ind w:left="0"/>
        <w:rPr>
          <w:rFonts w:ascii="Arial" w:hAnsi="Arial" w:cs="Arial"/>
        </w:rPr>
      </w:pPr>
    </w:p>
    <w:p w:rsidR="001A7C7F" w:rsidRPr="00E07854" w:rsidRDefault="00694E54" w:rsidP="00D571C3">
      <w:pPr>
        <w:pStyle w:val="Prrafodelista"/>
        <w:autoSpaceDE w:val="0"/>
        <w:autoSpaceDN w:val="0"/>
        <w:adjustRightInd w:val="0"/>
        <w:ind w:left="0"/>
        <w:jc w:val="both"/>
        <w:rPr>
          <w:rFonts w:ascii="Arial" w:hAnsi="Arial" w:cs="Arial"/>
          <w:iCs/>
        </w:rPr>
      </w:pPr>
      <w:r>
        <w:rPr>
          <w:rFonts w:ascii="Arial" w:hAnsi="Arial" w:cs="Arial"/>
          <w:iCs/>
        </w:rPr>
        <w:t>A</w:t>
      </w:r>
      <w:r w:rsidRPr="00E07854">
        <w:rPr>
          <w:rFonts w:ascii="Arial" w:hAnsi="Arial" w:cs="Arial"/>
          <w:iCs/>
        </w:rPr>
        <w:t xml:space="preserve"> partir de febrero de 2010</w:t>
      </w:r>
      <w:r>
        <w:rPr>
          <w:rFonts w:ascii="Arial" w:hAnsi="Arial" w:cs="Arial"/>
          <w:iCs/>
        </w:rPr>
        <w:t xml:space="preserve"> h</w:t>
      </w:r>
      <w:r w:rsidR="001A7C7F" w:rsidRPr="00E07854">
        <w:rPr>
          <w:rFonts w:ascii="Arial" w:hAnsi="Arial" w:cs="Arial"/>
          <w:iCs/>
        </w:rPr>
        <w:t xml:space="preserve">emos realizado una intensa campaña de promoción institucional implementando </w:t>
      </w:r>
      <w:r>
        <w:rPr>
          <w:rFonts w:ascii="Arial" w:hAnsi="Arial" w:cs="Arial"/>
          <w:iCs/>
        </w:rPr>
        <w:t>acciones</w:t>
      </w:r>
      <w:r w:rsidR="001A7C7F" w:rsidRPr="00E07854">
        <w:rPr>
          <w:rFonts w:ascii="Arial" w:hAnsi="Arial" w:cs="Arial"/>
          <w:iCs/>
        </w:rPr>
        <w:t xml:space="preserve"> como son; el impulso de los programas de promoción a 9 carreras, consolidación de los programas de inducción, aumento de alumnos tutorados, aumento en la participación de las asesorías, seguimiento y monitoreo de los rendimientos académicos, adecuación de espacios educativos y una eficiente organización y distribución de aulas y laboratorios.</w:t>
      </w:r>
    </w:p>
    <w:p w:rsidR="00792B50" w:rsidRDefault="00792B50" w:rsidP="00D571C3">
      <w:pPr>
        <w:pStyle w:val="Prrafodelista"/>
        <w:autoSpaceDE w:val="0"/>
        <w:autoSpaceDN w:val="0"/>
        <w:adjustRightInd w:val="0"/>
        <w:ind w:left="0"/>
        <w:jc w:val="both"/>
        <w:rPr>
          <w:rFonts w:ascii="Arial" w:hAnsi="Arial" w:cs="Arial"/>
        </w:rPr>
      </w:pPr>
    </w:p>
    <w:p w:rsidR="00746AE1" w:rsidRPr="00BF5A15" w:rsidRDefault="00792B50" w:rsidP="00D571C3">
      <w:pPr>
        <w:pStyle w:val="Prrafodelista"/>
        <w:autoSpaceDE w:val="0"/>
        <w:autoSpaceDN w:val="0"/>
        <w:adjustRightInd w:val="0"/>
        <w:ind w:left="0"/>
        <w:jc w:val="both"/>
        <w:rPr>
          <w:rFonts w:ascii="Arial" w:hAnsi="Arial" w:cs="Arial"/>
          <w:b/>
          <w:noProof/>
          <w:lang w:eastAsia="es-MX"/>
        </w:rPr>
      </w:pPr>
      <w:r>
        <w:rPr>
          <w:rFonts w:ascii="Arial" w:hAnsi="Arial" w:cs="Arial"/>
        </w:rPr>
        <w:t xml:space="preserve">Como resultado de la promoción </w:t>
      </w:r>
      <w:r w:rsidR="00175061" w:rsidRPr="00E07854">
        <w:rPr>
          <w:rFonts w:ascii="Arial" w:hAnsi="Arial" w:cs="Arial"/>
        </w:rPr>
        <w:t xml:space="preserve">se visitaron </w:t>
      </w:r>
      <w:r w:rsidR="00175061" w:rsidRPr="008F178B">
        <w:rPr>
          <w:rFonts w:ascii="Arial" w:hAnsi="Arial" w:cs="Arial"/>
        </w:rPr>
        <w:t xml:space="preserve">16 instituciones de educación media superior, </w:t>
      </w:r>
      <w:r w:rsidR="008F178B" w:rsidRPr="008F178B">
        <w:rPr>
          <w:rFonts w:ascii="Arial" w:hAnsi="Arial" w:cs="Arial"/>
        </w:rPr>
        <w:t>logrando con ello el ingreso de</w:t>
      </w:r>
      <w:r w:rsidRPr="008F178B">
        <w:rPr>
          <w:rFonts w:ascii="Arial" w:hAnsi="Arial" w:cs="Arial"/>
        </w:rPr>
        <w:t xml:space="preserve"> </w:t>
      </w:r>
      <w:r w:rsidR="00323601">
        <w:rPr>
          <w:rFonts w:ascii="Arial" w:hAnsi="Arial" w:cs="Arial"/>
        </w:rPr>
        <w:t>259</w:t>
      </w:r>
      <w:r w:rsidR="00175061" w:rsidRPr="008F178B">
        <w:rPr>
          <w:rFonts w:ascii="Arial" w:hAnsi="Arial" w:cs="Arial"/>
        </w:rPr>
        <w:t xml:space="preserve"> nuevos estudiantes, </w:t>
      </w:r>
      <w:r w:rsidR="008F178B" w:rsidRPr="008F178B">
        <w:rPr>
          <w:rFonts w:ascii="Arial" w:hAnsi="Arial" w:cs="Arial"/>
        </w:rPr>
        <w:t>integrando</w:t>
      </w:r>
      <w:r w:rsidR="00175061" w:rsidRPr="008F178B">
        <w:rPr>
          <w:rFonts w:ascii="Arial" w:hAnsi="Arial" w:cs="Arial"/>
        </w:rPr>
        <w:t xml:space="preserve"> </w:t>
      </w:r>
      <w:r w:rsidR="008F178B" w:rsidRPr="008F178B">
        <w:rPr>
          <w:rFonts w:ascii="Arial" w:hAnsi="Arial" w:cs="Arial"/>
        </w:rPr>
        <w:t xml:space="preserve">una </w:t>
      </w:r>
      <w:r w:rsidR="00175061" w:rsidRPr="008F178B">
        <w:rPr>
          <w:rFonts w:ascii="Arial" w:hAnsi="Arial" w:cs="Arial"/>
        </w:rPr>
        <w:t>matricula</w:t>
      </w:r>
      <w:r w:rsidR="008F178B" w:rsidRPr="008F178B">
        <w:rPr>
          <w:rFonts w:ascii="Arial" w:hAnsi="Arial" w:cs="Arial"/>
        </w:rPr>
        <w:t xml:space="preserve"> total de 1215</w:t>
      </w:r>
      <w:r w:rsidR="00175061" w:rsidRPr="008F178B">
        <w:rPr>
          <w:rFonts w:ascii="Arial" w:hAnsi="Arial" w:cs="Arial"/>
        </w:rPr>
        <w:t xml:space="preserve"> estudiantes inscritos en el instituto tecnológico para el ciclo escolar agosto-diciembre 20</w:t>
      </w:r>
      <w:r w:rsidR="00E07854" w:rsidRPr="008F178B">
        <w:rPr>
          <w:rFonts w:ascii="Arial" w:hAnsi="Arial" w:cs="Arial"/>
        </w:rPr>
        <w:t>10</w:t>
      </w:r>
      <w:r w:rsidR="000D3872" w:rsidRPr="008F178B">
        <w:rPr>
          <w:rFonts w:ascii="Arial" w:hAnsi="Arial" w:cs="Arial"/>
        </w:rPr>
        <w:t>, distribuidos de la manera siguiente:</w:t>
      </w:r>
      <w:r w:rsidR="00746AE1" w:rsidRPr="00E07854">
        <w:rPr>
          <w:rFonts w:ascii="Arial" w:hAnsi="Arial" w:cs="Arial"/>
          <w:b/>
          <w:noProof/>
          <w:color w:val="FF0000"/>
          <w:lang w:eastAsia="es-MX"/>
        </w:rPr>
        <w:t xml:space="preserve"> </w:t>
      </w:r>
    </w:p>
    <w:p w:rsidR="008F178B" w:rsidRPr="00BF5A15" w:rsidRDefault="008F178B" w:rsidP="00D571C3">
      <w:pPr>
        <w:pStyle w:val="Prrafodelista"/>
        <w:autoSpaceDE w:val="0"/>
        <w:autoSpaceDN w:val="0"/>
        <w:adjustRightInd w:val="0"/>
        <w:ind w:left="0"/>
        <w:jc w:val="both"/>
        <w:rPr>
          <w:rFonts w:ascii="Arial" w:hAnsi="Arial" w:cs="Arial"/>
          <w:b/>
          <w:noProof/>
          <w:lang w:eastAsia="es-MX"/>
        </w:rPr>
      </w:pPr>
    </w:p>
    <w:p w:rsidR="002502A4" w:rsidRPr="00BF5A15" w:rsidRDefault="002502A4" w:rsidP="00D571C3">
      <w:pPr>
        <w:pStyle w:val="Prrafodelista"/>
        <w:autoSpaceDE w:val="0"/>
        <w:autoSpaceDN w:val="0"/>
        <w:adjustRightInd w:val="0"/>
        <w:ind w:left="0"/>
        <w:jc w:val="both"/>
        <w:rPr>
          <w:rFonts w:ascii="Arial" w:hAnsi="Arial" w:cs="Arial"/>
          <w:b/>
          <w:noProof/>
          <w:szCs w:val="32"/>
          <w:lang w:eastAsia="es-MX"/>
        </w:rPr>
      </w:pPr>
    </w:p>
    <w:p w:rsidR="00175061" w:rsidRDefault="008F178B" w:rsidP="00746AE1">
      <w:pPr>
        <w:pStyle w:val="Prrafodelista"/>
        <w:autoSpaceDE w:val="0"/>
        <w:autoSpaceDN w:val="0"/>
        <w:adjustRightInd w:val="0"/>
        <w:ind w:left="0"/>
        <w:jc w:val="center"/>
        <w:rPr>
          <w:rFonts w:ascii="Arial" w:hAnsi="Arial" w:cs="Arial"/>
          <w:b/>
          <w:noProof/>
          <w:szCs w:val="32"/>
          <w:lang w:eastAsia="es-MX"/>
        </w:rPr>
      </w:pPr>
      <w:r w:rsidRPr="008F178B">
        <w:rPr>
          <w:rFonts w:ascii="Arial" w:hAnsi="Arial" w:cs="Arial"/>
          <w:b/>
          <w:noProof/>
          <w:szCs w:val="32"/>
          <w:lang w:eastAsia="es-MX"/>
        </w:rPr>
        <w:drawing>
          <wp:inline distT="0" distB="0" distL="0" distR="0">
            <wp:extent cx="5794375" cy="4314825"/>
            <wp:effectExtent l="0" t="19050" r="73025" b="47625"/>
            <wp:docPr id="1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178B" w:rsidRDefault="008F178B" w:rsidP="00746AE1">
      <w:pPr>
        <w:pStyle w:val="Prrafodelista"/>
        <w:autoSpaceDE w:val="0"/>
        <w:autoSpaceDN w:val="0"/>
        <w:adjustRightInd w:val="0"/>
        <w:ind w:left="0"/>
        <w:jc w:val="center"/>
        <w:rPr>
          <w:rFonts w:ascii="Arial" w:hAnsi="Arial" w:cs="Arial"/>
        </w:rPr>
      </w:pPr>
    </w:p>
    <w:p w:rsidR="008A76D0" w:rsidRDefault="008A76D0" w:rsidP="00746AE1">
      <w:pPr>
        <w:pStyle w:val="Prrafodelista"/>
        <w:autoSpaceDE w:val="0"/>
        <w:autoSpaceDN w:val="0"/>
        <w:adjustRightInd w:val="0"/>
        <w:ind w:left="0"/>
        <w:jc w:val="center"/>
        <w:rPr>
          <w:rFonts w:ascii="Arial" w:hAnsi="Arial" w:cs="Arial"/>
        </w:rPr>
      </w:pPr>
    </w:p>
    <w:p w:rsidR="008A76D0" w:rsidRDefault="008A76D0" w:rsidP="00611D32">
      <w:pPr>
        <w:jc w:val="both"/>
        <w:rPr>
          <w:rFonts w:ascii="Arial" w:hAnsi="Arial" w:cs="Arial"/>
          <w:b/>
        </w:rPr>
      </w:pPr>
    </w:p>
    <w:p w:rsidR="00611D32" w:rsidRDefault="00251FDF" w:rsidP="00611D32">
      <w:pPr>
        <w:jc w:val="both"/>
        <w:rPr>
          <w:rFonts w:ascii="Arial" w:hAnsi="Arial" w:cs="Arial"/>
          <w:b/>
        </w:rPr>
      </w:pPr>
      <w:r>
        <w:rPr>
          <w:rFonts w:ascii="Arial" w:hAnsi="Arial" w:cs="Arial"/>
          <w:b/>
        </w:rPr>
        <w:t>PROGRAMAS EDUCATIVOS ORIENTADOS AL DESARROLLO DE COMPETENCIAS PROFESIONALES</w:t>
      </w:r>
    </w:p>
    <w:p w:rsidR="00611D32" w:rsidRPr="00611D32" w:rsidRDefault="00611D32" w:rsidP="00611D32">
      <w:pPr>
        <w:jc w:val="both"/>
        <w:rPr>
          <w:rFonts w:ascii="Arial" w:hAnsi="Arial" w:cs="Arial"/>
        </w:rPr>
      </w:pPr>
    </w:p>
    <w:p w:rsidR="00611D32" w:rsidRDefault="00611D32" w:rsidP="00611D32">
      <w:pPr>
        <w:jc w:val="both"/>
        <w:rPr>
          <w:rFonts w:ascii="Arial" w:hAnsi="Arial" w:cs="Arial"/>
        </w:rPr>
      </w:pPr>
      <w:r>
        <w:rPr>
          <w:rFonts w:ascii="Arial" w:hAnsi="Arial" w:cs="Arial"/>
        </w:rPr>
        <w:t xml:space="preserve">A partir del ciclo escolar 2010 </w:t>
      </w:r>
      <w:r>
        <w:rPr>
          <w:rFonts w:ascii="Arial" w:hAnsi="Arial" w:cs="Arial"/>
        </w:rPr>
        <w:softHyphen/>
        <w:t xml:space="preserve">– 2011, iniciamos los nuevos programas académicos </w:t>
      </w:r>
      <w:r w:rsidR="005079D1">
        <w:rPr>
          <w:rFonts w:ascii="Arial" w:hAnsi="Arial" w:cs="Arial"/>
        </w:rPr>
        <w:t xml:space="preserve">con un nuevo enfoque, el cual considera una educación integral para nuestros alumnos </w:t>
      </w:r>
      <w:r>
        <w:rPr>
          <w:rFonts w:ascii="Arial" w:hAnsi="Arial" w:cs="Arial"/>
        </w:rPr>
        <w:t>con base en competencias profesionales</w:t>
      </w:r>
      <w:r w:rsidR="005079D1">
        <w:rPr>
          <w:rFonts w:ascii="Arial" w:hAnsi="Arial" w:cs="Arial"/>
        </w:rPr>
        <w:t xml:space="preserve">. Además </w:t>
      </w:r>
      <w:r>
        <w:rPr>
          <w:rFonts w:ascii="Arial" w:hAnsi="Arial" w:cs="Arial"/>
        </w:rPr>
        <w:t xml:space="preserve">reorientamos la carrera de </w:t>
      </w:r>
      <w:r w:rsidR="005079D1">
        <w:rPr>
          <w:rFonts w:ascii="Arial" w:hAnsi="Arial" w:cs="Arial"/>
        </w:rPr>
        <w:t>Licenciatura en Administración por Ingeniería en Gestión Empresarial, Licenciatura en Informática por Ingeniería en Informática y Licenciatura en Contaduría por Contador Público; continuando con las carreras de Ingeniería Industrial, Ingeniería Civil e Ingenie</w:t>
      </w:r>
      <w:r w:rsidR="00917C86">
        <w:rPr>
          <w:rFonts w:ascii="Arial" w:hAnsi="Arial" w:cs="Arial"/>
        </w:rPr>
        <w:t>ría en Sistemas Computacionales.</w:t>
      </w:r>
    </w:p>
    <w:p w:rsidR="00917C86" w:rsidRDefault="00917C86" w:rsidP="00611D32">
      <w:pPr>
        <w:jc w:val="both"/>
        <w:rPr>
          <w:rFonts w:ascii="Arial" w:hAnsi="Arial" w:cs="Arial"/>
        </w:rPr>
      </w:pPr>
    </w:p>
    <w:p w:rsidR="008A76D0" w:rsidRDefault="008A76D0" w:rsidP="00611D32">
      <w:pPr>
        <w:jc w:val="both"/>
        <w:rPr>
          <w:rFonts w:ascii="Arial" w:hAnsi="Arial" w:cs="Arial"/>
        </w:rPr>
      </w:pPr>
    </w:p>
    <w:p w:rsidR="005079D1" w:rsidRDefault="00CC3370" w:rsidP="00917C86">
      <w:pPr>
        <w:jc w:val="center"/>
        <w:rPr>
          <w:rFonts w:ascii="Arial" w:hAnsi="Arial" w:cs="Arial"/>
        </w:rPr>
      </w:pPr>
      <w:r>
        <w:rPr>
          <w:rFonts w:ascii="Arial" w:hAnsi="Arial" w:cs="Arial"/>
          <w:noProof/>
          <w:lang w:eastAsia="es-MX"/>
        </w:rPr>
        <w:pict>
          <v:shape id="_x0000_s7411" type="#_x0000_t202" style="position:absolute;left:0;text-align:left;margin-left:10.1pt;margin-top:316pt;width:438.85pt;height:26.8pt;z-index:251882496" filled="f" stroked="f">
            <v:textbox style="mso-next-textbox:#_x0000_s7411">
              <w:txbxContent>
                <w:p w:rsidR="00AD475C" w:rsidRPr="005B02A7" w:rsidRDefault="00AD475C" w:rsidP="00917C86">
                  <w:pPr>
                    <w:shd w:val="clear" w:color="auto" w:fill="FFC000"/>
                    <w:jc w:val="center"/>
                    <w:rPr>
                      <w:rFonts w:asciiTheme="minorHAnsi" w:hAnsiTheme="minorHAnsi" w:cstheme="minorHAnsi"/>
                      <w:b/>
                      <w:sz w:val="20"/>
                      <w:szCs w:val="20"/>
                    </w:rPr>
                  </w:pPr>
                  <w:r>
                    <w:rPr>
                      <w:rFonts w:asciiTheme="minorHAnsi" w:hAnsiTheme="minorHAnsi" w:cstheme="minorHAnsi"/>
                      <w:b/>
                      <w:sz w:val="20"/>
                      <w:szCs w:val="20"/>
                    </w:rPr>
                    <w:t>Curso - taller de competencias profesionales</w:t>
                  </w:r>
                </w:p>
              </w:txbxContent>
            </v:textbox>
          </v:shape>
        </w:pict>
      </w:r>
      <w:r w:rsidR="00917C86">
        <w:rPr>
          <w:rFonts w:ascii="Arial" w:hAnsi="Arial" w:cs="Arial"/>
          <w:noProof/>
          <w:lang w:eastAsia="es-MX"/>
        </w:rPr>
        <w:drawing>
          <wp:inline distT="0" distB="0" distL="0" distR="0">
            <wp:extent cx="5422898" cy="4067025"/>
            <wp:effectExtent l="19050" t="0" r="6352" b="0"/>
            <wp:docPr id="6" name="5 Imagen" descr="CURSO-TALLER COMPET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TALLER COMPETENCIAS.JPG"/>
                    <pic:cNvPicPr/>
                  </pic:nvPicPr>
                  <pic:blipFill>
                    <a:blip r:embed="rId23" cstate="print"/>
                    <a:stretch>
                      <a:fillRect/>
                    </a:stretch>
                  </pic:blipFill>
                  <pic:spPr>
                    <a:xfrm>
                      <a:off x="0" y="0"/>
                      <a:ext cx="5419888" cy="4064768"/>
                    </a:xfrm>
                    <a:prstGeom prst="rect">
                      <a:avLst/>
                    </a:prstGeom>
                  </pic:spPr>
                </pic:pic>
              </a:graphicData>
            </a:graphic>
          </wp:inline>
        </w:drawing>
      </w:r>
    </w:p>
    <w:p w:rsidR="00917C86" w:rsidRDefault="00917C86" w:rsidP="00611D32">
      <w:pPr>
        <w:jc w:val="both"/>
        <w:rPr>
          <w:rFonts w:ascii="Arial" w:hAnsi="Arial" w:cs="Arial"/>
        </w:rPr>
      </w:pPr>
    </w:p>
    <w:p w:rsidR="00917C86" w:rsidRDefault="00917C86" w:rsidP="00611D32">
      <w:pPr>
        <w:jc w:val="both"/>
        <w:rPr>
          <w:rFonts w:ascii="Arial" w:hAnsi="Arial" w:cs="Arial"/>
        </w:rPr>
      </w:pPr>
    </w:p>
    <w:p w:rsidR="005079D1" w:rsidRDefault="005079D1" w:rsidP="00611D32">
      <w:pPr>
        <w:jc w:val="both"/>
        <w:rPr>
          <w:rFonts w:ascii="Arial" w:hAnsi="Arial" w:cs="Arial"/>
        </w:rPr>
      </w:pPr>
    </w:p>
    <w:p w:rsidR="008A76D0" w:rsidRDefault="008A76D0" w:rsidP="00B42AA6">
      <w:pPr>
        <w:jc w:val="both"/>
        <w:rPr>
          <w:rFonts w:ascii="Arial" w:hAnsi="Arial" w:cs="Arial"/>
          <w:b/>
        </w:rPr>
      </w:pPr>
    </w:p>
    <w:p w:rsidR="008A76D0" w:rsidRDefault="008A76D0" w:rsidP="00B42AA6">
      <w:pPr>
        <w:jc w:val="both"/>
        <w:rPr>
          <w:rFonts w:ascii="Arial" w:hAnsi="Arial" w:cs="Arial"/>
          <w:b/>
        </w:rPr>
      </w:pPr>
    </w:p>
    <w:p w:rsidR="008A76D0" w:rsidRDefault="008A76D0" w:rsidP="00B42AA6">
      <w:pPr>
        <w:jc w:val="both"/>
        <w:rPr>
          <w:rFonts w:ascii="Arial" w:hAnsi="Arial" w:cs="Arial"/>
          <w:b/>
        </w:rPr>
      </w:pPr>
    </w:p>
    <w:p w:rsidR="008A76D0" w:rsidRDefault="008A76D0" w:rsidP="00B42AA6">
      <w:pPr>
        <w:jc w:val="both"/>
        <w:rPr>
          <w:rFonts w:ascii="Arial" w:hAnsi="Arial" w:cs="Arial"/>
          <w:b/>
        </w:rPr>
      </w:pPr>
    </w:p>
    <w:p w:rsidR="008A76D0" w:rsidRDefault="008A76D0" w:rsidP="00B42AA6">
      <w:pPr>
        <w:jc w:val="both"/>
        <w:rPr>
          <w:rFonts w:ascii="Arial" w:hAnsi="Arial" w:cs="Arial"/>
          <w:b/>
        </w:rPr>
      </w:pPr>
    </w:p>
    <w:p w:rsidR="00B42AA6" w:rsidRDefault="0026161B" w:rsidP="00B42AA6">
      <w:pPr>
        <w:jc w:val="both"/>
        <w:rPr>
          <w:rFonts w:ascii="Arial" w:hAnsi="Arial" w:cs="Arial"/>
          <w:b/>
        </w:rPr>
      </w:pPr>
      <w:r>
        <w:rPr>
          <w:rFonts w:ascii="Arial" w:hAnsi="Arial" w:cs="Arial"/>
          <w:b/>
        </w:rPr>
        <w:t>PARTICIPACIÓ</w:t>
      </w:r>
      <w:r w:rsidR="00B42AA6" w:rsidRPr="00545BBE">
        <w:rPr>
          <w:rFonts w:ascii="Arial" w:hAnsi="Arial" w:cs="Arial"/>
          <w:b/>
        </w:rPr>
        <w:t xml:space="preserve">N </w:t>
      </w:r>
      <w:r w:rsidR="00B42AA6">
        <w:rPr>
          <w:rFonts w:ascii="Arial" w:hAnsi="Arial" w:cs="Arial"/>
          <w:b/>
        </w:rPr>
        <w:t xml:space="preserve">DE ESTUDIANTES </w:t>
      </w:r>
      <w:r w:rsidR="00B42AA6" w:rsidRPr="00545BBE">
        <w:rPr>
          <w:rFonts w:ascii="Arial" w:hAnsi="Arial" w:cs="Arial"/>
          <w:b/>
        </w:rPr>
        <w:t>EN EVENTO</w:t>
      </w:r>
      <w:r w:rsidR="00B42AA6">
        <w:rPr>
          <w:rFonts w:ascii="Arial" w:hAnsi="Arial" w:cs="Arial"/>
          <w:b/>
        </w:rPr>
        <w:t>S DE CREATIVIDAD,</w:t>
      </w:r>
      <w:r w:rsidR="00917C86">
        <w:rPr>
          <w:rFonts w:ascii="Arial" w:hAnsi="Arial" w:cs="Arial"/>
          <w:b/>
        </w:rPr>
        <w:t xml:space="preserve"> </w:t>
      </w:r>
      <w:r>
        <w:rPr>
          <w:rFonts w:ascii="Arial" w:hAnsi="Arial" w:cs="Arial"/>
          <w:b/>
        </w:rPr>
        <w:t>EMPRENDEDORES Y CIENCIAS BÁ</w:t>
      </w:r>
      <w:r w:rsidR="00B42AA6" w:rsidRPr="00545BBE">
        <w:rPr>
          <w:rFonts w:ascii="Arial" w:hAnsi="Arial" w:cs="Arial"/>
          <w:b/>
        </w:rPr>
        <w:t>SICAS</w:t>
      </w:r>
      <w:r w:rsidR="00B42AA6">
        <w:rPr>
          <w:rFonts w:ascii="Arial" w:hAnsi="Arial" w:cs="Arial"/>
          <w:b/>
        </w:rPr>
        <w:t xml:space="preserve"> </w:t>
      </w:r>
    </w:p>
    <w:p w:rsidR="00B42AA6" w:rsidRPr="00390149" w:rsidRDefault="00B42AA6" w:rsidP="00B42AA6">
      <w:pPr>
        <w:pStyle w:val="Prrafodelista"/>
        <w:autoSpaceDE w:val="0"/>
        <w:autoSpaceDN w:val="0"/>
        <w:adjustRightInd w:val="0"/>
        <w:ind w:left="0"/>
        <w:rPr>
          <w:rFonts w:ascii="Arial" w:hAnsi="Arial" w:cs="Arial"/>
          <w:szCs w:val="32"/>
        </w:rPr>
      </w:pPr>
    </w:p>
    <w:p w:rsidR="00374A18" w:rsidRDefault="00374A18" w:rsidP="007B1655">
      <w:pPr>
        <w:jc w:val="both"/>
        <w:rPr>
          <w:rFonts w:ascii="Arial" w:hAnsi="Arial" w:cs="Arial"/>
        </w:rPr>
      </w:pPr>
      <w:r w:rsidRPr="00374A18">
        <w:rPr>
          <w:rFonts w:ascii="Arial" w:hAnsi="Arial" w:cs="Arial"/>
          <w:iCs/>
        </w:rPr>
        <w:t>Para el ITM</w:t>
      </w:r>
      <w:r>
        <w:rPr>
          <w:rFonts w:ascii="Arial" w:hAnsi="Arial" w:cs="Arial"/>
          <w:iCs/>
        </w:rPr>
        <w:t>H</w:t>
      </w:r>
      <w:r w:rsidRPr="00374A18">
        <w:rPr>
          <w:rFonts w:ascii="Arial" w:hAnsi="Arial" w:cs="Arial"/>
          <w:iCs/>
        </w:rPr>
        <w:t xml:space="preserve"> los </w:t>
      </w:r>
      <w:r>
        <w:rPr>
          <w:rFonts w:ascii="Arial" w:hAnsi="Arial" w:cs="Arial"/>
          <w:iCs/>
        </w:rPr>
        <w:t>eventos</w:t>
      </w:r>
      <w:r w:rsidRPr="00374A18">
        <w:rPr>
          <w:rFonts w:ascii="Arial" w:hAnsi="Arial" w:cs="Arial"/>
          <w:iCs/>
        </w:rPr>
        <w:t xml:space="preserve"> de creatividad, emprendedores y</w:t>
      </w:r>
      <w:r w:rsidR="008F178B">
        <w:rPr>
          <w:rFonts w:ascii="Arial" w:hAnsi="Arial" w:cs="Arial"/>
          <w:iCs/>
        </w:rPr>
        <w:t xml:space="preserve"> ciencias básicas representan </w:t>
      </w:r>
      <w:r w:rsidR="00694E54">
        <w:rPr>
          <w:rFonts w:ascii="Arial" w:hAnsi="Arial" w:cs="Arial"/>
          <w:iCs/>
        </w:rPr>
        <w:t>una</w:t>
      </w:r>
      <w:r w:rsidR="008F178B">
        <w:rPr>
          <w:rFonts w:ascii="Arial" w:hAnsi="Arial" w:cs="Arial"/>
          <w:iCs/>
        </w:rPr>
        <w:t xml:space="preserve"> posibilidad para el desarrollo de competencias de nuestros estudiantes</w:t>
      </w:r>
      <w:r w:rsidRPr="00374A18">
        <w:rPr>
          <w:rFonts w:ascii="Arial" w:hAnsi="Arial" w:cs="Arial"/>
          <w:iCs/>
        </w:rPr>
        <w:t xml:space="preserve">. </w:t>
      </w:r>
      <w:r w:rsidR="008F178B">
        <w:rPr>
          <w:rFonts w:ascii="Arial" w:hAnsi="Arial" w:cs="Arial"/>
          <w:iCs/>
        </w:rPr>
        <w:t xml:space="preserve"> </w:t>
      </w:r>
      <w:r w:rsidR="00936189" w:rsidRPr="00936189">
        <w:rPr>
          <w:rFonts w:ascii="Arial" w:hAnsi="Arial" w:cs="Arial"/>
        </w:rPr>
        <w:t>En el 20</w:t>
      </w:r>
      <w:r w:rsidR="00486F06">
        <w:rPr>
          <w:rFonts w:ascii="Arial" w:hAnsi="Arial" w:cs="Arial"/>
        </w:rPr>
        <w:t>10</w:t>
      </w:r>
      <w:r w:rsidR="00936189" w:rsidRPr="00936189">
        <w:rPr>
          <w:rFonts w:ascii="Arial" w:hAnsi="Arial" w:cs="Arial"/>
        </w:rPr>
        <w:t xml:space="preserve"> se participó en el Evento Nacional de C</w:t>
      </w:r>
      <w:r w:rsidR="00AD6842">
        <w:rPr>
          <w:rFonts w:ascii="Arial" w:hAnsi="Arial" w:cs="Arial"/>
        </w:rPr>
        <w:t>iencias Básicas</w:t>
      </w:r>
      <w:r w:rsidR="00936189" w:rsidRPr="00936189">
        <w:rPr>
          <w:rFonts w:ascii="Arial" w:hAnsi="Arial" w:cs="Arial"/>
        </w:rPr>
        <w:t xml:space="preserve">, Fase Local </w:t>
      </w:r>
      <w:r w:rsidR="00936189" w:rsidRPr="007B1655">
        <w:rPr>
          <w:rFonts w:ascii="Arial" w:hAnsi="Arial" w:cs="Arial"/>
        </w:rPr>
        <w:t xml:space="preserve">con </w:t>
      </w:r>
      <w:r w:rsidR="007B1655" w:rsidRPr="007B1655">
        <w:rPr>
          <w:rFonts w:ascii="Arial" w:hAnsi="Arial" w:cs="Arial"/>
        </w:rPr>
        <w:t>81 alumnos</w:t>
      </w:r>
      <w:r>
        <w:rPr>
          <w:rFonts w:ascii="Arial" w:hAnsi="Arial" w:cs="Arial"/>
        </w:rPr>
        <w:t>.</w:t>
      </w:r>
    </w:p>
    <w:p w:rsidR="00374A18" w:rsidRDefault="00374A18" w:rsidP="007B1655">
      <w:pPr>
        <w:jc w:val="both"/>
        <w:rPr>
          <w:rFonts w:ascii="Arial" w:hAnsi="Arial" w:cs="Arial"/>
          <w:b/>
          <w:szCs w:val="32"/>
        </w:rPr>
      </w:pPr>
    </w:p>
    <w:p w:rsidR="00936189" w:rsidRDefault="00936189" w:rsidP="00B42AA6">
      <w:pPr>
        <w:pStyle w:val="Prrafodelista"/>
        <w:autoSpaceDE w:val="0"/>
        <w:autoSpaceDN w:val="0"/>
        <w:adjustRightInd w:val="0"/>
        <w:ind w:left="0"/>
        <w:rPr>
          <w:rFonts w:ascii="Arial" w:hAnsi="Arial" w:cs="Arial"/>
          <w:b/>
          <w:szCs w:val="32"/>
          <w:lang w:val="es-ES"/>
        </w:rPr>
      </w:pPr>
    </w:p>
    <w:p w:rsidR="00936189" w:rsidRDefault="00936189" w:rsidP="00BF5A15">
      <w:pPr>
        <w:rPr>
          <w:rFonts w:ascii="Arial" w:hAnsi="Arial" w:cs="Arial"/>
          <w:b/>
        </w:rPr>
      </w:pPr>
    </w:p>
    <w:p w:rsidR="00936189" w:rsidRDefault="00CC3370" w:rsidP="00BC164C">
      <w:pPr>
        <w:jc w:val="center"/>
        <w:rPr>
          <w:rFonts w:ascii="Arial" w:hAnsi="Arial" w:cs="Arial"/>
          <w:b/>
        </w:rPr>
      </w:pPr>
      <w:r>
        <w:rPr>
          <w:rFonts w:ascii="Arial" w:hAnsi="Arial" w:cs="Arial"/>
          <w:b/>
          <w:noProof/>
          <w:lang w:eastAsia="es-MX"/>
        </w:rPr>
        <w:pict>
          <v:shape id="_x0000_s7341" type="#_x0000_t202" style="position:absolute;left:0;text-align:left;margin-left:12.2pt;margin-top:264.25pt;width:431.1pt;height:25pt;z-index:251772928" filled="f" stroked="f">
            <v:textbox style="mso-next-textbox:#_x0000_s7341">
              <w:txbxContent>
                <w:p w:rsidR="00AD475C" w:rsidRPr="005B02A7" w:rsidRDefault="00AD475C" w:rsidP="00493DDD">
                  <w:pPr>
                    <w:shd w:val="clear" w:color="auto" w:fill="FFC000"/>
                    <w:jc w:val="center"/>
                    <w:rPr>
                      <w:rFonts w:asciiTheme="minorHAnsi" w:hAnsiTheme="minorHAnsi" w:cstheme="minorHAnsi"/>
                      <w:b/>
                      <w:sz w:val="20"/>
                      <w:szCs w:val="20"/>
                    </w:rPr>
                  </w:pPr>
                  <w:r>
                    <w:rPr>
                      <w:rFonts w:asciiTheme="minorHAnsi" w:hAnsiTheme="minorHAnsi" w:cstheme="minorHAnsi"/>
                      <w:b/>
                      <w:sz w:val="20"/>
                      <w:szCs w:val="20"/>
                    </w:rPr>
                    <w:t>Evento de inauguración del concurso nacional de ciencias básicas, etapa local</w:t>
                  </w:r>
                </w:p>
              </w:txbxContent>
            </v:textbox>
          </v:shape>
        </w:pict>
      </w:r>
      <w:r w:rsidR="00D06FA0">
        <w:rPr>
          <w:rFonts w:ascii="Arial" w:hAnsi="Arial" w:cs="Arial"/>
          <w:b/>
          <w:noProof/>
          <w:lang w:eastAsia="es-MX"/>
        </w:rPr>
        <w:drawing>
          <wp:inline distT="0" distB="0" distL="0" distR="0">
            <wp:extent cx="5326385" cy="3404218"/>
            <wp:effectExtent l="19050" t="19050" r="26665" b="24782"/>
            <wp:docPr id="4257" name="Imagen 12" descr="DSC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051"/>
                    <pic:cNvPicPr>
                      <a:picLocks noChangeAspect="1" noChangeArrowheads="1"/>
                    </pic:cNvPicPr>
                  </pic:nvPicPr>
                  <pic:blipFill>
                    <a:blip r:embed="rId24" cstate="print">
                      <a:lum bright="20000"/>
                    </a:blip>
                    <a:srcRect/>
                    <a:stretch>
                      <a:fillRect/>
                    </a:stretch>
                  </pic:blipFill>
                  <pic:spPr bwMode="auto">
                    <a:xfrm>
                      <a:off x="0" y="0"/>
                      <a:ext cx="5321727" cy="3401241"/>
                    </a:xfrm>
                    <a:prstGeom prst="rect">
                      <a:avLst/>
                    </a:prstGeom>
                    <a:noFill/>
                    <a:ln w="635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pic:spPr>
                </pic:pic>
              </a:graphicData>
            </a:graphic>
          </wp:inline>
        </w:drawing>
      </w:r>
    </w:p>
    <w:p w:rsidR="00936189" w:rsidRDefault="00936189" w:rsidP="00B42AA6">
      <w:pPr>
        <w:jc w:val="both"/>
        <w:rPr>
          <w:rFonts w:ascii="Arial" w:hAnsi="Arial" w:cs="Arial"/>
          <w:b/>
        </w:rPr>
      </w:pPr>
    </w:p>
    <w:p w:rsidR="00936189" w:rsidRDefault="00936189" w:rsidP="00B42AA6">
      <w:pPr>
        <w:jc w:val="both"/>
        <w:rPr>
          <w:rFonts w:ascii="Arial" w:hAnsi="Arial" w:cs="Arial"/>
          <w:b/>
        </w:rPr>
      </w:pPr>
    </w:p>
    <w:p w:rsidR="00936189" w:rsidRDefault="00936189" w:rsidP="00B42AA6">
      <w:pPr>
        <w:jc w:val="both"/>
        <w:rPr>
          <w:rFonts w:ascii="Arial" w:hAnsi="Arial" w:cs="Arial"/>
          <w:b/>
        </w:rPr>
      </w:pPr>
    </w:p>
    <w:p w:rsidR="00936189" w:rsidRDefault="00936189" w:rsidP="00B42AA6">
      <w:pPr>
        <w:jc w:val="both"/>
        <w:rPr>
          <w:rFonts w:ascii="Arial" w:hAnsi="Arial" w:cs="Arial"/>
          <w:b/>
        </w:rPr>
      </w:pPr>
    </w:p>
    <w:p w:rsidR="00BC164C" w:rsidRDefault="00BC164C" w:rsidP="00B42AA6">
      <w:pPr>
        <w:jc w:val="both"/>
        <w:rPr>
          <w:rFonts w:ascii="Arial" w:hAnsi="Arial" w:cs="Arial"/>
          <w:b/>
        </w:rPr>
      </w:pPr>
    </w:p>
    <w:p w:rsidR="00BC164C" w:rsidRDefault="00BC164C" w:rsidP="00B42AA6">
      <w:pPr>
        <w:jc w:val="both"/>
        <w:rPr>
          <w:rFonts w:ascii="Arial" w:hAnsi="Arial" w:cs="Arial"/>
          <w:b/>
        </w:rPr>
      </w:pPr>
    </w:p>
    <w:p w:rsidR="00BC164C" w:rsidRDefault="00BC164C" w:rsidP="00B42AA6">
      <w:pPr>
        <w:jc w:val="both"/>
        <w:rPr>
          <w:rFonts w:ascii="Arial" w:hAnsi="Arial" w:cs="Arial"/>
          <w:b/>
        </w:rPr>
      </w:pPr>
    </w:p>
    <w:p w:rsidR="00484D5A" w:rsidRDefault="00484D5A" w:rsidP="00B42AA6">
      <w:pPr>
        <w:jc w:val="both"/>
        <w:rPr>
          <w:rFonts w:ascii="Arial" w:hAnsi="Arial" w:cs="Arial"/>
          <w:b/>
        </w:rPr>
      </w:pPr>
    </w:p>
    <w:p w:rsidR="00BC164C" w:rsidRDefault="00BC164C" w:rsidP="00B42AA6">
      <w:pPr>
        <w:jc w:val="both"/>
        <w:rPr>
          <w:rFonts w:ascii="Arial" w:hAnsi="Arial" w:cs="Arial"/>
          <w:b/>
        </w:rPr>
      </w:pPr>
    </w:p>
    <w:p w:rsidR="00BC164C" w:rsidRDefault="00BC164C" w:rsidP="00B42AA6">
      <w:pPr>
        <w:jc w:val="both"/>
        <w:rPr>
          <w:rFonts w:ascii="Arial" w:hAnsi="Arial" w:cs="Arial"/>
          <w:b/>
        </w:rPr>
      </w:pPr>
    </w:p>
    <w:p w:rsidR="00BC164C" w:rsidRDefault="00BC164C" w:rsidP="00B42AA6">
      <w:pPr>
        <w:jc w:val="both"/>
        <w:rPr>
          <w:rFonts w:ascii="Arial" w:hAnsi="Arial" w:cs="Arial"/>
          <w:b/>
        </w:rPr>
      </w:pPr>
    </w:p>
    <w:p w:rsidR="00BC164C" w:rsidRDefault="00BC164C" w:rsidP="00B42AA6">
      <w:pPr>
        <w:jc w:val="both"/>
        <w:rPr>
          <w:rFonts w:ascii="Arial" w:hAnsi="Arial" w:cs="Arial"/>
          <w:b/>
        </w:rPr>
      </w:pPr>
    </w:p>
    <w:p w:rsidR="00484D5A" w:rsidRDefault="00484D5A" w:rsidP="00B42AA6">
      <w:pPr>
        <w:jc w:val="both"/>
        <w:rPr>
          <w:rFonts w:ascii="Arial" w:hAnsi="Arial" w:cs="Arial"/>
          <w:b/>
        </w:rPr>
      </w:pPr>
    </w:p>
    <w:p w:rsidR="00B42AA6" w:rsidRPr="00545BBE" w:rsidRDefault="00B42AA6" w:rsidP="00B42AA6">
      <w:pPr>
        <w:jc w:val="both"/>
        <w:rPr>
          <w:rFonts w:ascii="Arial" w:hAnsi="Arial" w:cs="Arial"/>
          <w:b/>
        </w:rPr>
      </w:pPr>
      <w:r>
        <w:rPr>
          <w:rFonts w:ascii="Arial" w:hAnsi="Arial" w:cs="Arial"/>
          <w:b/>
        </w:rPr>
        <w:t xml:space="preserve">ESTUDIANTES QUE </w:t>
      </w:r>
      <w:r w:rsidRPr="00545BBE">
        <w:rPr>
          <w:rFonts w:ascii="Arial" w:hAnsi="Arial" w:cs="Arial"/>
          <w:b/>
        </w:rPr>
        <w:t>DESARROLL</w:t>
      </w:r>
      <w:r>
        <w:rPr>
          <w:rFonts w:ascii="Arial" w:hAnsi="Arial" w:cs="Arial"/>
          <w:b/>
        </w:rPr>
        <w:t>AN</w:t>
      </w:r>
      <w:r w:rsidRPr="00545BBE">
        <w:rPr>
          <w:rFonts w:ascii="Arial" w:hAnsi="Arial" w:cs="Arial"/>
          <w:b/>
        </w:rPr>
        <w:t xml:space="preserve"> COMPETENCIAS </w:t>
      </w:r>
      <w:r>
        <w:rPr>
          <w:rFonts w:ascii="Arial" w:hAnsi="Arial" w:cs="Arial"/>
          <w:b/>
        </w:rPr>
        <w:t xml:space="preserve">EN </w:t>
      </w:r>
      <w:r w:rsidRPr="00545BBE">
        <w:rPr>
          <w:rFonts w:ascii="Arial" w:hAnsi="Arial" w:cs="Arial"/>
          <w:b/>
        </w:rPr>
        <w:t>UNA SEGUNDA LENGUA</w:t>
      </w:r>
      <w:r>
        <w:rPr>
          <w:rFonts w:ascii="Arial" w:hAnsi="Arial" w:cs="Arial"/>
          <w:b/>
        </w:rPr>
        <w:t xml:space="preserve"> </w:t>
      </w:r>
    </w:p>
    <w:p w:rsidR="00936189" w:rsidRPr="003056E1" w:rsidRDefault="00936189" w:rsidP="00B42AA6">
      <w:pPr>
        <w:pStyle w:val="Prrafodelista"/>
        <w:autoSpaceDE w:val="0"/>
        <w:autoSpaceDN w:val="0"/>
        <w:adjustRightInd w:val="0"/>
        <w:ind w:left="0"/>
        <w:rPr>
          <w:rFonts w:ascii="Arial" w:hAnsi="Arial" w:cs="Arial"/>
          <w:sz w:val="22"/>
          <w:szCs w:val="32"/>
          <w:lang w:val="es-ES"/>
        </w:rPr>
      </w:pPr>
    </w:p>
    <w:p w:rsidR="00936189" w:rsidRDefault="003533C2" w:rsidP="00936189">
      <w:pPr>
        <w:jc w:val="both"/>
        <w:rPr>
          <w:rFonts w:ascii="Arial" w:hAnsi="Arial" w:cs="Arial"/>
        </w:rPr>
      </w:pPr>
      <w:r w:rsidRPr="003056E1">
        <w:rPr>
          <w:rFonts w:ascii="Arial" w:hAnsi="Arial" w:cs="Arial"/>
        </w:rPr>
        <w:t>P</w:t>
      </w:r>
      <w:r w:rsidR="00936189" w:rsidRPr="003056E1">
        <w:rPr>
          <w:rFonts w:ascii="Arial" w:hAnsi="Arial" w:cs="Arial"/>
        </w:rPr>
        <w:t>ara lograr que los estudiantes desarrollen competencias en una segunda lengua</w:t>
      </w:r>
      <w:r w:rsidR="002B55EC" w:rsidRPr="003056E1">
        <w:rPr>
          <w:rFonts w:ascii="Arial" w:hAnsi="Arial" w:cs="Arial"/>
        </w:rPr>
        <w:t xml:space="preserve"> (idioma ingles)</w:t>
      </w:r>
      <w:r w:rsidR="00936189" w:rsidRPr="003056E1">
        <w:rPr>
          <w:rFonts w:ascii="Arial" w:hAnsi="Arial" w:cs="Arial"/>
        </w:rPr>
        <w:t xml:space="preserve">, se </w:t>
      </w:r>
      <w:r w:rsidR="00537E73">
        <w:rPr>
          <w:rFonts w:ascii="Arial" w:hAnsi="Arial" w:cs="Arial"/>
        </w:rPr>
        <w:t>continuó con el</w:t>
      </w:r>
      <w:r w:rsidR="00936189" w:rsidRPr="003056E1">
        <w:rPr>
          <w:rFonts w:ascii="Arial" w:hAnsi="Arial" w:cs="Arial"/>
        </w:rPr>
        <w:t xml:space="preserve"> programa para el aprendizaje </w:t>
      </w:r>
      <w:r w:rsidR="00B654B4">
        <w:rPr>
          <w:rFonts w:ascii="Arial" w:hAnsi="Arial" w:cs="Arial"/>
        </w:rPr>
        <w:t xml:space="preserve">de dicho idioma, que comprende </w:t>
      </w:r>
      <w:r w:rsidR="00936189" w:rsidRPr="003056E1">
        <w:rPr>
          <w:rFonts w:ascii="Arial" w:hAnsi="Arial" w:cs="Arial"/>
        </w:rPr>
        <w:t xml:space="preserve"> 6 niveles y la acreditación, contándose con </w:t>
      </w:r>
      <w:r w:rsidR="003D62FC">
        <w:rPr>
          <w:rFonts w:ascii="Arial" w:hAnsi="Arial" w:cs="Arial"/>
        </w:rPr>
        <w:t>414</w:t>
      </w:r>
      <w:r w:rsidR="00936189" w:rsidRPr="003056E1">
        <w:rPr>
          <w:rFonts w:ascii="Arial" w:hAnsi="Arial" w:cs="Arial"/>
        </w:rPr>
        <w:t xml:space="preserve"> </w:t>
      </w:r>
      <w:r w:rsidR="002B55EC" w:rsidRPr="003056E1">
        <w:rPr>
          <w:rFonts w:ascii="Arial" w:hAnsi="Arial" w:cs="Arial"/>
        </w:rPr>
        <w:t>estudiante</w:t>
      </w:r>
      <w:r w:rsidR="00936189" w:rsidRPr="003056E1">
        <w:rPr>
          <w:rFonts w:ascii="Arial" w:hAnsi="Arial" w:cs="Arial"/>
        </w:rPr>
        <w:t xml:space="preserve">s inscritos en un total de </w:t>
      </w:r>
      <w:r w:rsidR="003D62FC" w:rsidRPr="008F178B">
        <w:rPr>
          <w:rFonts w:ascii="Arial" w:hAnsi="Arial" w:cs="Arial"/>
        </w:rPr>
        <w:t>18</w:t>
      </w:r>
      <w:r w:rsidR="002B55EC" w:rsidRPr="008F178B">
        <w:rPr>
          <w:rFonts w:ascii="Arial" w:hAnsi="Arial" w:cs="Arial"/>
        </w:rPr>
        <w:t xml:space="preserve"> grupos</w:t>
      </w:r>
      <w:r w:rsidR="00936189" w:rsidRPr="00537E73">
        <w:rPr>
          <w:rFonts w:ascii="Arial" w:hAnsi="Arial" w:cs="Arial"/>
        </w:rPr>
        <w:t>.</w:t>
      </w:r>
      <w:r w:rsidR="00936189" w:rsidRPr="003056E1">
        <w:rPr>
          <w:rFonts w:ascii="Arial" w:hAnsi="Arial" w:cs="Arial"/>
        </w:rPr>
        <w:t xml:space="preserve"> Con este programa </w:t>
      </w:r>
      <w:r w:rsidR="00537E73">
        <w:rPr>
          <w:rFonts w:ascii="Arial" w:hAnsi="Arial" w:cs="Arial"/>
        </w:rPr>
        <w:t xml:space="preserve">nuestros egresados contarán con la habilidad del dominio del idioma inglés lo que les permitirá  </w:t>
      </w:r>
      <w:r w:rsidR="008A5E00">
        <w:rPr>
          <w:rFonts w:ascii="Arial" w:hAnsi="Arial" w:cs="Arial"/>
        </w:rPr>
        <w:t>el acceso a un mercado laboral a nivel nacional e internacional</w:t>
      </w:r>
      <w:r w:rsidRPr="003056E1">
        <w:rPr>
          <w:rFonts w:ascii="Arial" w:hAnsi="Arial" w:cs="Arial"/>
        </w:rPr>
        <w:t xml:space="preserve">. </w:t>
      </w:r>
    </w:p>
    <w:p w:rsidR="005B02A7" w:rsidRPr="003056E1" w:rsidRDefault="005B02A7" w:rsidP="00936189">
      <w:pPr>
        <w:jc w:val="both"/>
        <w:rPr>
          <w:rFonts w:ascii="Arial" w:hAnsi="Arial" w:cs="Arial"/>
        </w:rPr>
      </w:pPr>
    </w:p>
    <w:p w:rsidR="002B55EC" w:rsidRDefault="002B55EC" w:rsidP="00C434AF">
      <w:pPr>
        <w:pStyle w:val="Prrafodelista"/>
        <w:autoSpaceDE w:val="0"/>
        <w:autoSpaceDN w:val="0"/>
        <w:adjustRightInd w:val="0"/>
        <w:ind w:left="0"/>
        <w:jc w:val="both"/>
        <w:rPr>
          <w:rFonts w:ascii="Arial" w:hAnsi="Arial" w:cs="Arial"/>
          <w:szCs w:val="32"/>
          <w:lang w:val="es-ES"/>
        </w:rPr>
      </w:pPr>
    </w:p>
    <w:p w:rsidR="003533C2" w:rsidRDefault="00CC3370" w:rsidP="00372ACC">
      <w:pPr>
        <w:pStyle w:val="Prrafodelista"/>
        <w:autoSpaceDE w:val="0"/>
        <w:autoSpaceDN w:val="0"/>
        <w:adjustRightInd w:val="0"/>
        <w:ind w:left="0"/>
        <w:jc w:val="center"/>
        <w:rPr>
          <w:rFonts w:ascii="Arial" w:hAnsi="Arial" w:cs="Arial"/>
          <w:szCs w:val="32"/>
          <w:lang w:val="es-ES"/>
        </w:rPr>
      </w:pPr>
      <w:r>
        <w:rPr>
          <w:rFonts w:ascii="Arial" w:hAnsi="Arial" w:cs="Arial"/>
          <w:noProof/>
          <w:szCs w:val="32"/>
          <w:lang w:eastAsia="es-MX"/>
        </w:rPr>
        <w:pict>
          <v:shape id="_x0000_s7336" type="#_x0000_t202" style="position:absolute;left:0;text-align:left;margin-left:22.35pt;margin-top:275pt;width:411.55pt;height:23.75pt;z-index:251769856" filled="f" stroked="f">
            <v:textbox style="mso-next-textbox:#_x0000_s7336">
              <w:txbxContent>
                <w:p w:rsidR="00AD475C" w:rsidRPr="005B02A7" w:rsidRDefault="00AD475C" w:rsidP="00493DDD">
                  <w:pPr>
                    <w:shd w:val="clear" w:color="auto" w:fill="FFC000"/>
                    <w:jc w:val="center"/>
                    <w:rPr>
                      <w:rFonts w:asciiTheme="minorHAnsi" w:hAnsiTheme="minorHAnsi" w:cstheme="minorHAnsi"/>
                      <w:b/>
                      <w:sz w:val="20"/>
                      <w:szCs w:val="18"/>
                    </w:rPr>
                  </w:pPr>
                  <w:r>
                    <w:rPr>
                      <w:rFonts w:asciiTheme="minorHAnsi" w:hAnsiTheme="minorHAnsi" w:cstheme="minorHAnsi"/>
                      <w:b/>
                      <w:sz w:val="20"/>
                      <w:szCs w:val="18"/>
                    </w:rPr>
                    <w:t>Alumnos en curso de inglés</w:t>
                  </w:r>
                </w:p>
              </w:txbxContent>
            </v:textbox>
          </v:shape>
        </w:pict>
      </w:r>
      <w:r w:rsidR="00805E46">
        <w:rPr>
          <w:rFonts w:ascii="Arial" w:hAnsi="Arial" w:cs="Arial"/>
          <w:noProof/>
          <w:szCs w:val="32"/>
          <w:lang w:eastAsia="es-MX"/>
        </w:rPr>
        <w:drawing>
          <wp:inline distT="0" distB="0" distL="0" distR="0">
            <wp:extent cx="5055491" cy="3538847"/>
            <wp:effectExtent l="19050" t="0" r="0" b="0"/>
            <wp:docPr id="33" name="Imagen 33" descr="C:\Documents and Settings\Gustavo\Escritorio\FOTOS PARA INFORME DE RENDICION DE CUENTAS 2010\PROCESO ACADÉMICO\INGLÉS\CLASE 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Gustavo\Escritorio\FOTOS PARA INFORME DE RENDICION DE CUENTAS 2010\PROCESO ACADÉMICO\INGLÉS\CLASE INGLES.JPG"/>
                    <pic:cNvPicPr>
                      <a:picLocks noChangeAspect="1" noChangeArrowheads="1"/>
                    </pic:cNvPicPr>
                  </pic:nvPicPr>
                  <pic:blipFill>
                    <a:blip r:embed="rId25" cstate="print"/>
                    <a:srcRect t="17323" r="11067"/>
                    <a:stretch>
                      <a:fillRect/>
                    </a:stretch>
                  </pic:blipFill>
                  <pic:spPr bwMode="auto">
                    <a:xfrm>
                      <a:off x="0" y="0"/>
                      <a:ext cx="5066987" cy="3546894"/>
                    </a:xfrm>
                    <a:prstGeom prst="rect">
                      <a:avLst/>
                    </a:prstGeom>
                    <a:noFill/>
                    <a:ln w="9525">
                      <a:noFill/>
                      <a:miter lim="800000"/>
                      <a:headEnd/>
                      <a:tailEnd/>
                    </a:ln>
                  </pic:spPr>
                </pic:pic>
              </a:graphicData>
            </a:graphic>
          </wp:inline>
        </w:drawing>
      </w:r>
    </w:p>
    <w:p w:rsidR="00AD0CEB" w:rsidRDefault="00AD0CEB"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805E46" w:rsidRDefault="00805E46" w:rsidP="00C434AF">
      <w:pPr>
        <w:pStyle w:val="Prrafodelista"/>
        <w:autoSpaceDE w:val="0"/>
        <w:autoSpaceDN w:val="0"/>
        <w:adjustRightInd w:val="0"/>
        <w:ind w:left="0"/>
        <w:jc w:val="both"/>
        <w:rPr>
          <w:rFonts w:ascii="Arial" w:hAnsi="Arial" w:cs="Arial"/>
          <w:szCs w:val="32"/>
          <w:lang w:val="es-ES"/>
        </w:rPr>
      </w:pPr>
    </w:p>
    <w:p w:rsidR="00B42AA6" w:rsidRPr="00B42AA6" w:rsidRDefault="00B42AA6" w:rsidP="00372ACC">
      <w:pPr>
        <w:pStyle w:val="Prrafodelista"/>
        <w:numPr>
          <w:ilvl w:val="1"/>
          <w:numId w:val="20"/>
        </w:numPr>
        <w:ind w:left="426" w:hanging="426"/>
        <w:jc w:val="both"/>
        <w:rPr>
          <w:rFonts w:ascii="Arial" w:hAnsi="Arial" w:cs="Arial"/>
          <w:b/>
          <w:sz w:val="28"/>
        </w:rPr>
      </w:pPr>
      <w:r w:rsidRPr="00B42AA6">
        <w:rPr>
          <w:rFonts w:ascii="Arial" w:hAnsi="Arial" w:cs="Arial"/>
          <w:b/>
          <w:sz w:val="28"/>
        </w:rPr>
        <w:t>PROCESO DE VINCULACIÓN</w:t>
      </w:r>
    </w:p>
    <w:p w:rsidR="00B42AA6" w:rsidRPr="00390149" w:rsidRDefault="00B42AA6" w:rsidP="00B42AA6">
      <w:pPr>
        <w:pStyle w:val="Prrafodelista"/>
        <w:autoSpaceDE w:val="0"/>
        <w:autoSpaceDN w:val="0"/>
        <w:adjustRightInd w:val="0"/>
        <w:ind w:left="0"/>
        <w:rPr>
          <w:rFonts w:ascii="Arial" w:hAnsi="Arial" w:cs="Arial"/>
          <w:szCs w:val="32"/>
        </w:rPr>
      </w:pPr>
    </w:p>
    <w:p w:rsidR="00B42AA6" w:rsidRDefault="00B42AA6" w:rsidP="00B42AA6">
      <w:pPr>
        <w:pStyle w:val="Prrafodelista"/>
        <w:autoSpaceDE w:val="0"/>
        <w:autoSpaceDN w:val="0"/>
        <w:adjustRightInd w:val="0"/>
        <w:ind w:left="0"/>
        <w:rPr>
          <w:rFonts w:ascii="Arial" w:hAnsi="Arial" w:cs="Arial"/>
          <w:b/>
          <w:szCs w:val="32"/>
        </w:rPr>
      </w:pPr>
      <w:r w:rsidRPr="00D5374A">
        <w:rPr>
          <w:rFonts w:ascii="Arial" w:hAnsi="Arial" w:cs="Arial"/>
          <w:b/>
        </w:rPr>
        <w:t>SERVICIO SOCIAL</w:t>
      </w:r>
      <w:r>
        <w:rPr>
          <w:rFonts w:ascii="Arial" w:hAnsi="Arial" w:cs="Arial"/>
          <w:b/>
        </w:rPr>
        <w:t xml:space="preserve"> </w:t>
      </w:r>
    </w:p>
    <w:p w:rsidR="00B42AA6" w:rsidRPr="00B42AA6" w:rsidRDefault="00B42AA6" w:rsidP="00B42AA6">
      <w:pPr>
        <w:pStyle w:val="Prrafodelista"/>
        <w:autoSpaceDE w:val="0"/>
        <w:autoSpaceDN w:val="0"/>
        <w:adjustRightInd w:val="0"/>
        <w:ind w:left="0"/>
        <w:rPr>
          <w:rFonts w:ascii="Arial" w:hAnsi="Arial" w:cs="Arial"/>
          <w:szCs w:val="32"/>
        </w:rPr>
      </w:pPr>
    </w:p>
    <w:p w:rsidR="00B55CA0" w:rsidRPr="00AD0CEB" w:rsidRDefault="00B55CA0" w:rsidP="00B55CA0">
      <w:pPr>
        <w:jc w:val="both"/>
        <w:rPr>
          <w:rFonts w:ascii="Arial" w:hAnsi="Arial" w:cs="Arial"/>
        </w:rPr>
      </w:pPr>
      <w:r w:rsidRPr="00AD0CEB">
        <w:rPr>
          <w:rFonts w:ascii="Arial" w:hAnsi="Arial" w:cs="Arial"/>
        </w:rPr>
        <w:t>Actualmente, la realización del Servicio Social en el Sistema Nacional de Ed</w:t>
      </w:r>
      <w:r w:rsidR="002D38CC">
        <w:rPr>
          <w:rFonts w:ascii="Arial" w:hAnsi="Arial" w:cs="Arial"/>
        </w:rPr>
        <w:t>ucación Superior Tecnológica</w:t>
      </w:r>
      <w:r w:rsidRPr="00AD0CEB">
        <w:rPr>
          <w:rFonts w:ascii="Arial" w:hAnsi="Arial" w:cs="Arial"/>
        </w:rPr>
        <w:t xml:space="preserve">, </w:t>
      </w:r>
      <w:r w:rsidR="002D38CC">
        <w:rPr>
          <w:rFonts w:ascii="Arial" w:hAnsi="Arial" w:cs="Arial"/>
        </w:rPr>
        <w:t>impulsa</w:t>
      </w:r>
      <w:r w:rsidRPr="00AD0CEB">
        <w:rPr>
          <w:rFonts w:ascii="Arial" w:hAnsi="Arial" w:cs="Arial"/>
        </w:rPr>
        <w:t xml:space="preserve"> el desarrollo nacional y la ejecución de políticas sociales, con diseño e implementación de proyectos que contribuyan a mejorar la calidad de vida de la población vulnerable. En ese contexto, 237 de nuestros estudiantes participaron en el 2010 atendiendo programas de interés público y desarrollo comunitario.</w:t>
      </w:r>
    </w:p>
    <w:p w:rsidR="00B42AA6" w:rsidRDefault="00B42AA6" w:rsidP="00EB2B83">
      <w:pPr>
        <w:pStyle w:val="Prrafodelista"/>
        <w:autoSpaceDE w:val="0"/>
        <w:autoSpaceDN w:val="0"/>
        <w:adjustRightInd w:val="0"/>
        <w:ind w:left="0"/>
        <w:rPr>
          <w:rFonts w:ascii="Arial" w:hAnsi="Arial" w:cs="Arial"/>
          <w:szCs w:val="32"/>
          <w:lang w:val="es-ES"/>
        </w:rPr>
      </w:pPr>
    </w:p>
    <w:p w:rsidR="002D38CC" w:rsidRDefault="002D38CC" w:rsidP="008A76D0">
      <w:pPr>
        <w:pStyle w:val="Prrafodelista"/>
        <w:autoSpaceDE w:val="0"/>
        <w:autoSpaceDN w:val="0"/>
        <w:adjustRightInd w:val="0"/>
        <w:ind w:left="0"/>
        <w:jc w:val="center"/>
        <w:rPr>
          <w:rFonts w:ascii="Arial" w:hAnsi="Arial" w:cs="Arial"/>
          <w:szCs w:val="32"/>
          <w:lang w:val="es-ES"/>
        </w:rPr>
      </w:pPr>
      <w:r w:rsidRPr="002D38CC">
        <w:rPr>
          <w:rFonts w:ascii="Arial" w:hAnsi="Arial" w:cs="Arial"/>
          <w:noProof/>
          <w:szCs w:val="32"/>
          <w:lang w:eastAsia="es-MX"/>
        </w:rPr>
        <w:drawing>
          <wp:inline distT="0" distB="0" distL="0" distR="0">
            <wp:extent cx="5272644" cy="3190339"/>
            <wp:effectExtent l="0" t="19050" r="80406" b="48161"/>
            <wp:docPr id="2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38CC" w:rsidRDefault="002D38CC" w:rsidP="00EB2B83">
      <w:pPr>
        <w:pStyle w:val="Prrafodelista"/>
        <w:autoSpaceDE w:val="0"/>
        <w:autoSpaceDN w:val="0"/>
        <w:adjustRightInd w:val="0"/>
        <w:ind w:left="0"/>
        <w:rPr>
          <w:rFonts w:ascii="Arial" w:hAnsi="Arial" w:cs="Arial"/>
          <w:szCs w:val="32"/>
          <w:lang w:val="es-ES"/>
        </w:rPr>
      </w:pPr>
    </w:p>
    <w:p w:rsidR="00EB2B83" w:rsidRDefault="00EB2B83" w:rsidP="00EB2B83">
      <w:pPr>
        <w:jc w:val="cente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1"/>
        <w:gridCol w:w="2161"/>
        <w:gridCol w:w="2161"/>
        <w:gridCol w:w="2161"/>
      </w:tblGrid>
      <w:tr w:rsidR="00EB2B83" w:rsidRPr="00B47C4C" w:rsidTr="008A76D0">
        <w:trPr>
          <w:jc w:val="center"/>
        </w:trPr>
        <w:tc>
          <w:tcPr>
            <w:tcW w:w="2161" w:type="dxa"/>
            <w:shd w:val="clear" w:color="auto" w:fill="D6E3BC"/>
          </w:tcPr>
          <w:p w:rsidR="00EB2B83" w:rsidRPr="00F45A1C" w:rsidRDefault="00EB2B83" w:rsidP="00B55CA0">
            <w:pPr>
              <w:jc w:val="center"/>
              <w:rPr>
                <w:rFonts w:ascii="Arial" w:hAnsi="Arial" w:cs="Arial"/>
                <w:b/>
                <w:color w:val="002060"/>
                <w:sz w:val="22"/>
                <w:szCs w:val="22"/>
              </w:rPr>
            </w:pPr>
            <w:r w:rsidRPr="00F45A1C">
              <w:rPr>
                <w:rFonts w:ascii="Arial" w:hAnsi="Arial" w:cs="Arial"/>
                <w:b/>
                <w:color w:val="002060"/>
                <w:sz w:val="22"/>
                <w:szCs w:val="22"/>
              </w:rPr>
              <w:t>CARRERA</w:t>
            </w:r>
          </w:p>
        </w:tc>
        <w:tc>
          <w:tcPr>
            <w:tcW w:w="2161" w:type="dxa"/>
            <w:shd w:val="clear" w:color="auto" w:fill="548DD4" w:themeFill="text2" w:themeFillTint="99"/>
          </w:tcPr>
          <w:p w:rsidR="00EB2B83" w:rsidRPr="007C7916" w:rsidRDefault="002D38CC" w:rsidP="00B55CA0">
            <w:pPr>
              <w:jc w:val="center"/>
              <w:rPr>
                <w:rFonts w:ascii="Arial" w:hAnsi="Arial" w:cs="Arial"/>
                <w:b/>
                <w:color w:val="FFFFFF" w:themeColor="background1"/>
                <w:sz w:val="22"/>
                <w:szCs w:val="22"/>
              </w:rPr>
            </w:pPr>
            <w:r w:rsidRPr="007C7916">
              <w:rPr>
                <w:rFonts w:ascii="Arial" w:hAnsi="Arial" w:cs="Arial"/>
                <w:b/>
                <w:color w:val="FFFFFF" w:themeColor="background1"/>
                <w:sz w:val="22"/>
                <w:szCs w:val="22"/>
              </w:rPr>
              <w:t>Sector  Educativo</w:t>
            </w:r>
          </w:p>
        </w:tc>
        <w:tc>
          <w:tcPr>
            <w:tcW w:w="2161" w:type="dxa"/>
            <w:shd w:val="clear" w:color="auto" w:fill="C0504D" w:themeFill="accent2"/>
          </w:tcPr>
          <w:p w:rsidR="00EB2B83" w:rsidRPr="007C7916" w:rsidRDefault="002D38CC" w:rsidP="00B55CA0">
            <w:pPr>
              <w:jc w:val="center"/>
              <w:rPr>
                <w:rFonts w:ascii="Arial" w:hAnsi="Arial" w:cs="Arial"/>
                <w:b/>
                <w:color w:val="FFFFFF" w:themeColor="background1"/>
                <w:sz w:val="22"/>
                <w:szCs w:val="22"/>
              </w:rPr>
            </w:pPr>
            <w:r w:rsidRPr="007C7916">
              <w:rPr>
                <w:rFonts w:ascii="Arial" w:hAnsi="Arial" w:cs="Arial"/>
                <w:b/>
                <w:color w:val="FFFFFF" w:themeColor="background1"/>
                <w:sz w:val="22"/>
                <w:szCs w:val="22"/>
              </w:rPr>
              <w:t>Sector  Público</w:t>
            </w:r>
          </w:p>
        </w:tc>
        <w:tc>
          <w:tcPr>
            <w:tcW w:w="2161" w:type="dxa"/>
            <w:shd w:val="clear" w:color="auto" w:fill="9BBB59" w:themeFill="accent3"/>
          </w:tcPr>
          <w:p w:rsidR="00EB2B83" w:rsidRPr="007C7916" w:rsidRDefault="002D38CC" w:rsidP="00B55CA0">
            <w:pPr>
              <w:jc w:val="center"/>
              <w:rPr>
                <w:rFonts w:ascii="Arial" w:hAnsi="Arial" w:cs="Arial"/>
                <w:b/>
                <w:color w:val="FFFFFF" w:themeColor="background1"/>
                <w:sz w:val="22"/>
                <w:szCs w:val="22"/>
              </w:rPr>
            </w:pPr>
            <w:r w:rsidRPr="007C7916">
              <w:rPr>
                <w:rFonts w:ascii="Arial" w:hAnsi="Arial" w:cs="Arial"/>
                <w:b/>
                <w:color w:val="FFFFFF" w:themeColor="background1"/>
                <w:sz w:val="22"/>
                <w:szCs w:val="22"/>
              </w:rPr>
              <w:t>Sector  Social</w:t>
            </w:r>
          </w:p>
        </w:tc>
      </w:tr>
      <w:tr w:rsidR="002D38CC" w:rsidRPr="00B47C4C" w:rsidTr="008A76D0">
        <w:trPr>
          <w:jc w:val="center"/>
        </w:trPr>
        <w:tc>
          <w:tcPr>
            <w:tcW w:w="2161" w:type="dxa"/>
          </w:tcPr>
          <w:p w:rsidR="002D38CC" w:rsidRPr="00B47C4C" w:rsidRDefault="002D38CC" w:rsidP="002D38CC">
            <w:pPr>
              <w:jc w:val="center"/>
              <w:rPr>
                <w:rFonts w:ascii="Arial" w:hAnsi="Arial" w:cs="Arial"/>
                <w:sz w:val="22"/>
                <w:szCs w:val="22"/>
              </w:rPr>
            </w:pPr>
            <w:r>
              <w:rPr>
                <w:rFonts w:ascii="Arial" w:hAnsi="Arial" w:cs="Arial"/>
                <w:sz w:val="22"/>
                <w:szCs w:val="22"/>
              </w:rPr>
              <w:t>A</w:t>
            </w:r>
            <w:r w:rsidRPr="00B47C4C">
              <w:rPr>
                <w:rFonts w:ascii="Arial" w:hAnsi="Arial" w:cs="Arial"/>
                <w:sz w:val="22"/>
                <w:szCs w:val="22"/>
              </w:rPr>
              <w:t>dministración</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38</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5</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12</w:t>
            </w:r>
          </w:p>
        </w:tc>
      </w:tr>
      <w:tr w:rsidR="002D38CC" w:rsidRPr="00B47C4C" w:rsidTr="008A76D0">
        <w:trPr>
          <w:jc w:val="center"/>
        </w:trPr>
        <w:tc>
          <w:tcPr>
            <w:tcW w:w="2161" w:type="dxa"/>
          </w:tcPr>
          <w:p w:rsidR="002D38CC" w:rsidRPr="00B47C4C" w:rsidRDefault="002D38CC" w:rsidP="002D38CC">
            <w:pPr>
              <w:jc w:val="center"/>
              <w:rPr>
                <w:rFonts w:ascii="Arial" w:hAnsi="Arial" w:cs="Arial"/>
                <w:sz w:val="22"/>
                <w:szCs w:val="22"/>
              </w:rPr>
            </w:pPr>
            <w:r>
              <w:rPr>
                <w:rFonts w:ascii="Arial" w:hAnsi="Arial" w:cs="Arial"/>
                <w:sz w:val="22"/>
                <w:szCs w:val="22"/>
              </w:rPr>
              <w:t>C</w:t>
            </w:r>
            <w:r w:rsidRPr="00B47C4C">
              <w:rPr>
                <w:rFonts w:ascii="Arial" w:hAnsi="Arial" w:cs="Arial"/>
                <w:sz w:val="22"/>
                <w:szCs w:val="22"/>
              </w:rPr>
              <w:t>ontaduría</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16</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8</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5</w:t>
            </w:r>
          </w:p>
        </w:tc>
      </w:tr>
      <w:tr w:rsidR="002D38CC" w:rsidRPr="00B47C4C" w:rsidTr="008A76D0">
        <w:trPr>
          <w:jc w:val="center"/>
        </w:trPr>
        <w:tc>
          <w:tcPr>
            <w:tcW w:w="2161" w:type="dxa"/>
          </w:tcPr>
          <w:p w:rsidR="002D38CC" w:rsidRPr="00B47C4C" w:rsidRDefault="002D38CC" w:rsidP="002D38CC">
            <w:pPr>
              <w:jc w:val="center"/>
              <w:rPr>
                <w:rFonts w:ascii="Arial" w:hAnsi="Arial" w:cs="Arial"/>
                <w:sz w:val="22"/>
                <w:szCs w:val="22"/>
              </w:rPr>
            </w:pPr>
            <w:r>
              <w:rPr>
                <w:rFonts w:ascii="Arial" w:hAnsi="Arial" w:cs="Arial"/>
                <w:sz w:val="22"/>
                <w:szCs w:val="22"/>
              </w:rPr>
              <w:t>S</w:t>
            </w:r>
            <w:r w:rsidRPr="00B47C4C">
              <w:rPr>
                <w:rFonts w:ascii="Arial" w:hAnsi="Arial" w:cs="Arial"/>
                <w:sz w:val="22"/>
                <w:szCs w:val="22"/>
              </w:rPr>
              <w:t>istemas</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19</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13</w:t>
            </w:r>
          </w:p>
        </w:tc>
        <w:tc>
          <w:tcPr>
            <w:tcW w:w="2161" w:type="dxa"/>
            <w:vAlign w:val="bottom"/>
          </w:tcPr>
          <w:p w:rsidR="002D38CC" w:rsidRPr="00A0261F" w:rsidRDefault="002D38CC" w:rsidP="007C7916">
            <w:pPr>
              <w:jc w:val="center"/>
              <w:rPr>
                <w:rFonts w:ascii="Calibri" w:hAnsi="Calibri"/>
                <w:sz w:val="22"/>
                <w:szCs w:val="22"/>
              </w:rPr>
            </w:pPr>
            <w:r>
              <w:rPr>
                <w:rFonts w:ascii="Calibri" w:hAnsi="Calibri"/>
                <w:sz w:val="22"/>
                <w:szCs w:val="22"/>
              </w:rPr>
              <w:t>11</w:t>
            </w:r>
          </w:p>
        </w:tc>
      </w:tr>
      <w:tr w:rsidR="002D38CC" w:rsidRPr="00B47C4C" w:rsidTr="008A76D0">
        <w:trPr>
          <w:jc w:val="center"/>
        </w:trPr>
        <w:tc>
          <w:tcPr>
            <w:tcW w:w="2161" w:type="dxa"/>
            <w:tcBorders>
              <w:bottom w:val="single" w:sz="4" w:space="0" w:color="auto"/>
            </w:tcBorders>
          </w:tcPr>
          <w:p w:rsidR="002D38CC" w:rsidRPr="00B47C4C" w:rsidRDefault="002D38CC" w:rsidP="002D38CC">
            <w:pPr>
              <w:jc w:val="center"/>
              <w:rPr>
                <w:rFonts w:ascii="Arial" w:hAnsi="Arial" w:cs="Arial"/>
                <w:sz w:val="22"/>
                <w:szCs w:val="22"/>
              </w:rPr>
            </w:pPr>
            <w:r>
              <w:rPr>
                <w:rFonts w:ascii="Arial" w:hAnsi="Arial" w:cs="Arial"/>
                <w:sz w:val="22"/>
                <w:szCs w:val="22"/>
              </w:rPr>
              <w:t>I</w:t>
            </w:r>
            <w:r w:rsidRPr="00B47C4C">
              <w:rPr>
                <w:rFonts w:ascii="Arial" w:hAnsi="Arial" w:cs="Arial"/>
                <w:sz w:val="22"/>
                <w:szCs w:val="22"/>
              </w:rPr>
              <w:t>nformática</w:t>
            </w:r>
          </w:p>
        </w:tc>
        <w:tc>
          <w:tcPr>
            <w:tcW w:w="2161" w:type="dxa"/>
            <w:tcBorders>
              <w:bottom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15</w:t>
            </w:r>
          </w:p>
        </w:tc>
        <w:tc>
          <w:tcPr>
            <w:tcW w:w="2161" w:type="dxa"/>
            <w:tcBorders>
              <w:bottom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4</w:t>
            </w:r>
          </w:p>
        </w:tc>
        <w:tc>
          <w:tcPr>
            <w:tcW w:w="2161" w:type="dxa"/>
            <w:tcBorders>
              <w:bottom w:val="single" w:sz="4" w:space="0" w:color="auto"/>
            </w:tcBorders>
            <w:vAlign w:val="bottom"/>
          </w:tcPr>
          <w:p w:rsidR="002D38CC" w:rsidRPr="00A0261F" w:rsidRDefault="002D38CC" w:rsidP="007C7916">
            <w:pPr>
              <w:jc w:val="center"/>
              <w:rPr>
                <w:rFonts w:ascii="Calibri" w:hAnsi="Calibri"/>
                <w:sz w:val="22"/>
                <w:szCs w:val="22"/>
              </w:rPr>
            </w:pPr>
            <w:r w:rsidRPr="00A0261F">
              <w:rPr>
                <w:rFonts w:ascii="Calibri" w:hAnsi="Calibri"/>
                <w:sz w:val="22"/>
                <w:szCs w:val="22"/>
              </w:rPr>
              <w:t>2</w:t>
            </w:r>
          </w:p>
        </w:tc>
      </w:tr>
      <w:tr w:rsidR="002D38CC" w:rsidRPr="00B47C4C" w:rsidTr="008A76D0">
        <w:trPr>
          <w:jc w:val="center"/>
        </w:trPr>
        <w:tc>
          <w:tcPr>
            <w:tcW w:w="2161" w:type="dxa"/>
            <w:tcBorders>
              <w:top w:val="single" w:sz="4" w:space="0" w:color="auto"/>
              <w:left w:val="single" w:sz="4" w:space="0" w:color="auto"/>
              <w:bottom w:val="single" w:sz="4" w:space="0" w:color="auto"/>
              <w:right w:val="single" w:sz="4" w:space="0" w:color="auto"/>
            </w:tcBorders>
          </w:tcPr>
          <w:p w:rsidR="002D38CC" w:rsidRPr="00B47C4C" w:rsidRDefault="002D38CC" w:rsidP="002D38CC">
            <w:pPr>
              <w:jc w:val="center"/>
              <w:rPr>
                <w:rFonts w:ascii="Arial" w:hAnsi="Arial" w:cs="Arial"/>
                <w:sz w:val="22"/>
                <w:szCs w:val="22"/>
              </w:rPr>
            </w:pPr>
            <w:r>
              <w:rPr>
                <w:rFonts w:ascii="Arial" w:hAnsi="Arial" w:cs="Arial"/>
                <w:sz w:val="22"/>
                <w:szCs w:val="22"/>
              </w:rPr>
              <w:t>I</w:t>
            </w:r>
            <w:r w:rsidRPr="00B47C4C">
              <w:rPr>
                <w:rFonts w:ascii="Arial" w:hAnsi="Arial" w:cs="Arial"/>
                <w:sz w:val="22"/>
                <w:szCs w:val="22"/>
              </w:rPr>
              <w:t>ndustrial</w:t>
            </w:r>
          </w:p>
        </w:tc>
        <w:tc>
          <w:tcPr>
            <w:tcW w:w="2161" w:type="dxa"/>
            <w:tcBorders>
              <w:top w:val="single" w:sz="4" w:space="0" w:color="auto"/>
              <w:left w:val="single" w:sz="4" w:space="0" w:color="auto"/>
              <w:bottom w:val="single" w:sz="4" w:space="0" w:color="auto"/>
              <w:right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33</w:t>
            </w:r>
          </w:p>
        </w:tc>
        <w:tc>
          <w:tcPr>
            <w:tcW w:w="2161" w:type="dxa"/>
            <w:tcBorders>
              <w:top w:val="single" w:sz="4" w:space="0" w:color="auto"/>
              <w:left w:val="single" w:sz="4" w:space="0" w:color="auto"/>
              <w:bottom w:val="single" w:sz="4" w:space="0" w:color="auto"/>
              <w:right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1</w:t>
            </w:r>
            <w:r w:rsidRPr="00A0261F">
              <w:rPr>
                <w:rFonts w:ascii="Calibri" w:hAnsi="Calibri"/>
                <w:sz w:val="22"/>
                <w:szCs w:val="22"/>
              </w:rPr>
              <w:t>2</w:t>
            </w:r>
          </w:p>
        </w:tc>
        <w:tc>
          <w:tcPr>
            <w:tcW w:w="2161" w:type="dxa"/>
            <w:tcBorders>
              <w:top w:val="single" w:sz="4" w:space="0" w:color="auto"/>
              <w:left w:val="single" w:sz="4" w:space="0" w:color="auto"/>
              <w:bottom w:val="single" w:sz="4" w:space="0" w:color="auto"/>
              <w:right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17</w:t>
            </w:r>
          </w:p>
        </w:tc>
      </w:tr>
      <w:tr w:rsidR="002D38CC" w:rsidRPr="00B47C4C" w:rsidTr="008A76D0">
        <w:trPr>
          <w:jc w:val="center"/>
        </w:trPr>
        <w:tc>
          <w:tcPr>
            <w:tcW w:w="2161" w:type="dxa"/>
            <w:tcBorders>
              <w:top w:val="single" w:sz="4" w:space="0" w:color="auto"/>
              <w:left w:val="single" w:sz="4" w:space="0" w:color="auto"/>
              <w:bottom w:val="single" w:sz="4" w:space="0" w:color="auto"/>
              <w:right w:val="single" w:sz="4" w:space="0" w:color="auto"/>
            </w:tcBorders>
          </w:tcPr>
          <w:p w:rsidR="002D38CC" w:rsidRPr="00B47C4C" w:rsidRDefault="002D38CC" w:rsidP="002D38CC">
            <w:pPr>
              <w:jc w:val="center"/>
              <w:rPr>
                <w:rFonts w:ascii="Arial" w:hAnsi="Arial" w:cs="Arial"/>
                <w:sz w:val="22"/>
                <w:szCs w:val="22"/>
              </w:rPr>
            </w:pPr>
            <w:r>
              <w:rPr>
                <w:rFonts w:ascii="Arial" w:hAnsi="Arial" w:cs="Arial"/>
                <w:sz w:val="22"/>
                <w:szCs w:val="22"/>
              </w:rPr>
              <w:t>C</w:t>
            </w:r>
            <w:r w:rsidRPr="00B47C4C">
              <w:rPr>
                <w:rFonts w:ascii="Arial" w:hAnsi="Arial" w:cs="Arial"/>
                <w:sz w:val="22"/>
                <w:szCs w:val="22"/>
              </w:rPr>
              <w:t>ivil</w:t>
            </w:r>
          </w:p>
        </w:tc>
        <w:tc>
          <w:tcPr>
            <w:tcW w:w="2161" w:type="dxa"/>
            <w:tcBorders>
              <w:top w:val="single" w:sz="4" w:space="0" w:color="auto"/>
              <w:left w:val="single" w:sz="4" w:space="0" w:color="auto"/>
              <w:bottom w:val="single" w:sz="4" w:space="0" w:color="auto"/>
              <w:right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12</w:t>
            </w:r>
          </w:p>
        </w:tc>
        <w:tc>
          <w:tcPr>
            <w:tcW w:w="2161" w:type="dxa"/>
            <w:tcBorders>
              <w:top w:val="single" w:sz="4" w:space="0" w:color="auto"/>
              <w:left w:val="single" w:sz="4" w:space="0" w:color="auto"/>
              <w:bottom w:val="single" w:sz="4" w:space="0" w:color="auto"/>
              <w:right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7</w:t>
            </w:r>
          </w:p>
        </w:tc>
        <w:tc>
          <w:tcPr>
            <w:tcW w:w="2161" w:type="dxa"/>
            <w:tcBorders>
              <w:top w:val="single" w:sz="4" w:space="0" w:color="auto"/>
              <w:left w:val="single" w:sz="4" w:space="0" w:color="auto"/>
              <w:bottom w:val="single" w:sz="4" w:space="0" w:color="auto"/>
              <w:right w:val="single" w:sz="4" w:space="0" w:color="auto"/>
            </w:tcBorders>
            <w:vAlign w:val="bottom"/>
          </w:tcPr>
          <w:p w:rsidR="002D38CC" w:rsidRPr="00A0261F" w:rsidRDefault="002D38CC" w:rsidP="007C7916">
            <w:pPr>
              <w:jc w:val="center"/>
              <w:rPr>
                <w:rFonts w:ascii="Calibri" w:hAnsi="Calibri"/>
                <w:sz w:val="22"/>
                <w:szCs w:val="22"/>
              </w:rPr>
            </w:pPr>
            <w:r>
              <w:rPr>
                <w:rFonts w:ascii="Calibri" w:hAnsi="Calibri"/>
                <w:sz w:val="22"/>
                <w:szCs w:val="22"/>
              </w:rPr>
              <w:t>8</w:t>
            </w:r>
          </w:p>
        </w:tc>
      </w:tr>
      <w:tr w:rsidR="007C7916" w:rsidRPr="00B47C4C" w:rsidTr="008A76D0">
        <w:trPr>
          <w:jc w:val="center"/>
        </w:trPr>
        <w:tc>
          <w:tcPr>
            <w:tcW w:w="2161" w:type="dxa"/>
            <w:tcBorders>
              <w:top w:val="single" w:sz="4" w:space="0" w:color="auto"/>
              <w:left w:val="nil"/>
              <w:bottom w:val="nil"/>
              <w:right w:val="nil"/>
            </w:tcBorders>
          </w:tcPr>
          <w:p w:rsidR="007C7916" w:rsidRDefault="007C7916" w:rsidP="002D38CC">
            <w:pPr>
              <w:jc w:val="center"/>
              <w:rPr>
                <w:rFonts w:ascii="Arial" w:hAnsi="Arial" w:cs="Arial"/>
                <w:sz w:val="22"/>
                <w:szCs w:val="22"/>
              </w:rPr>
            </w:pPr>
          </w:p>
        </w:tc>
        <w:tc>
          <w:tcPr>
            <w:tcW w:w="2161" w:type="dxa"/>
            <w:tcBorders>
              <w:top w:val="single" w:sz="4" w:space="0" w:color="auto"/>
              <w:left w:val="nil"/>
              <w:bottom w:val="nil"/>
              <w:right w:val="single" w:sz="4" w:space="0" w:color="auto"/>
            </w:tcBorders>
            <w:vAlign w:val="bottom"/>
          </w:tcPr>
          <w:p w:rsidR="007C7916" w:rsidRDefault="007C7916" w:rsidP="007C7916">
            <w:pPr>
              <w:jc w:val="center"/>
              <w:rPr>
                <w:rFonts w:ascii="Calibri" w:hAnsi="Calibri"/>
                <w:sz w:val="22"/>
                <w:szCs w:val="22"/>
              </w:rPr>
            </w:pPr>
          </w:p>
        </w:tc>
        <w:tc>
          <w:tcPr>
            <w:tcW w:w="2161" w:type="dxa"/>
            <w:tcBorders>
              <w:top w:val="single" w:sz="4" w:space="0" w:color="auto"/>
              <w:left w:val="single" w:sz="4" w:space="0" w:color="auto"/>
              <w:bottom w:val="single" w:sz="4" w:space="0" w:color="auto"/>
              <w:right w:val="single" w:sz="4" w:space="0" w:color="auto"/>
            </w:tcBorders>
            <w:vAlign w:val="bottom"/>
          </w:tcPr>
          <w:p w:rsidR="007C7916" w:rsidRPr="007C7916" w:rsidRDefault="007C7916" w:rsidP="007C7916">
            <w:pPr>
              <w:jc w:val="center"/>
              <w:rPr>
                <w:rFonts w:ascii="Calibri" w:hAnsi="Calibri"/>
                <w:b/>
                <w:sz w:val="20"/>
                <w:szCs w:val="22"/>
              </w:rPr>
            </w:pPr>
            <w:r w:rsidRPr="007C7916">
              <w:rPr>
                <w:rFonts w:ascii="Arial" w:hAnsi="Arial" w:cs="Arial"/>
                <w:b/>
                <w:sz w:val="20"/>
                <w:szCs w:val="22"/>
              </w:rPr>
              <w:t>TOTAL</w:t>
            </w:r>
          </w:p>
        </w:tc>
        <w:tc>
          <w:tcPr>
            <w:tcW w:w="2161" w:type="dxa"/>
            <w:tcBorders>
              <w:top w:val="single" w:sz="4" w:space="0" w:color="auto"/>
              <w:left w:val="single" w:sz="4" w:space="0" w:color="auto"/>
              <w:bottom w:val="single" w:sz="4" w:space="0" w:color="auto"/>
              <w:right w:val="single" w:sz="4" w:space="0" w:color="auto"/>
            </w:tcBorders>
            <w:vAlign w:val="bottom"/>
          </w:tcPr>
          <w:p w:rsidR="007C7916" w:rsidRPr="007C7916" w:rsidRDefault="007C7916" w:rsidP="007C7916">
            <w:pPr>
              <w:jc w:val="center"/>
              <w:rPr>
                <w:rFonts w:ascii="Calibri" w:hAnsi="Calibri"/>
                <w:b/>
                <w:sz w:val="20"/>
                <w:szCs w:val="22"/>
              </w:rPr>
            </w:pPr>
            <w:r w:rsidRPr="007C7916">
              <w:rPr>
                <w:rFonts w:ascii="Arial" w:hAnsi="Arial" w:cs="Arial"/>
                <w:b/>
                <w:sz w:val="20"/>
                <w:szCs w:val="22"/>
              </w:rPr>
              <w:t>237</w:t>
            </w:r>
          </w:p>
        </w:tc>
      </w:tr>
    </w:tbl>
    <w:p w:rsidR="002D38CC" w:rsidRDefault="002D38CC" w:rsidP="00B42AA6">
      <w:pPr>
        <w:jc w:val="both"/>
        <w:rPr>
          <w:rFonts w:ascii="Arial" w:hAnsi="Arial" w:cs="Arial"/>
          <w:b/>
        </w:rPr>
      </w:pPr>
    </w:p>
    <w:p w:rsidR="002D38CC" w:rsidRDefault="002D38CC" w:rsidP="00B42AA6">
      <w:pPr>
        <w:jc w:val="both"/>
        <w:rPr>
          <w:rFonts w:ascii="Arial" w:hAnsi="Arial" w:cs="Arial"/>
          <w:b/>
        </w:rPr>
      </w:pPr>
    </w:p>
    <w:p w:rsidR="008A76D0" w:rsidRDefault="008A76D0" w:rsidP="00B42AA6">
      <w:pPr>
        <w:jc w:val="both"/>
        <w:rPr>
          <w:rFonts w:ascii="Arial" w:hAnsi="Arial" w:cs="Arial"/>
          <w:b/>
        </w:rPr>
      </w:pPr>
    </w:p>
    <w:p w:rsidR="00703140" w:rsidRPr="007B1655" w:rsidRDefault="00390149" w:rsidP="00B42AA6">
      <w:pPr>
        <w:jc w:val="both"/>
        <w:rPr>
          <w:rFonts w:ascii="Arial" w:hAnsi="Arial" w:cs="Arial"/>
          <w:b/>
        </w:rPr>
      </w:pPr>
      <w:r w:rsidRPr="007B1655">
        <w:rPr>
          <w:rFonts w:ascii="Arial" w:hAnsi="Arial" w:cs="Arial"/>
          <w:b/>
        </w:rPr>
        <w:t>CONSEJO DE VINCULACIÓ</w:t>
      </w:r>
      <w:r w:rsidR="00B42AA6" w:rsidRPr="007B1655">
        <w:rPr>
          <w:rFonts w:ascii="Arial" w:hAnsi="Arial" w:cs="Arial"/>
          <w:b/>
        </w:rPr>
        <w:t xml:space="preserve">N </w:t>
      </w:r>
    </w:p>
    <w:p w:rsidR="00B42AA6" w:rsidRPr="00B42AA6" w:rsidRDefault="00B42AA6" w:rsidP="00B42AA6">
      <w:pPr>
        <w:pStyle w:val="Prrafodelista"/>
        <w:autoSpaceDE w:val="0"/>
        <w:autoSpaceDN w:val="0"/>
        <w:adjustRightInd w:val="0"/>
        <w:ind w:left="0"/>
        <w:rPr>
          <w:rFonts w:ascii="Arial" w:hAnsi="Arial" w:cs="Arial"/>
          <w:szCs w:val="32"/>
        </w:rPr>
      </w:pPr>
    </w:p>
    <w:p w:rsidR="007C7916" w:rsidRDefault="00A03A16" w:rsidP="00736FDF">
      <w:pPr>
        <w:jc w:val="both"/>
        <w:rPr>
          <w:rFonts w:ascii="Arial" w:hAnsi="Arial" w:cs="Arial"/>
          <w:iCs/>
        </w:rPr>
      </w:pPr>
      <w:r w:rsidRPr="00736FDF">
        <w:rPr>
          <w:rFonts w:ascii="Arial" w:hAnsi="Arial" w:cs="Arial"/>
        </w:rPr>
        <w:t>Con la finalidad de propiciar la participación de los sectores público, social y privado</w:t>
      </w:r>
      <w:r w:rsidR="00736FDF" w:rsidRPr="00736FDF">
        <w:rPr>
          <w:rFonts w:ascii="Arial" w:hAnsi="Arial" w:cs="Arial"/>
        </w:rPr>
        <w:t xml:space="preserve"> en el desarrollo de nuestro instituto</w:t>
      </w:r>
      <w:r w:rsidRPr="00736FDF">
        <w:rPr>
          <w:rFonts w:ascii="Arial" w:hAnsi="Arial" w:cs="Arial"/>
        </w:rPr>
        <w:t xml:space="preserve">, </w:t>
      </w:r>
      <w:r w:rsidR="007C7916">
        <w:rPr>
          <w:rFonts w:ascii="Arial" w:hAnsi="Arial" w:cs="Arial"/>
        </w:rPr>
        <w:t xml:space="preserve">se </w:t>
      </w:r>
      <w:r w:rsidR="00736FDF" w:rsidRPr="00736FDF">
        <w:rPr>
          <w:rFonts w:ascii="Arial" w:hAnsi="Arial" w:cs="Arial"/>
        </w:rPr>
        <w:t xml:space="preserve">continuó </w:t>
      </w:r>
      <w:r w:rsidR="007C7916">
        <w:rPr>
          <w:rFonts w:ascii="Arial" w:hAnsi="Arial" w:cs="Arial"/>
        </w:rPr>
        <w:t xml:space="preserve">con </w:t>
      </w:r>
      <w:r w:rsidR="00736FDF">
        <w:rPr>
          <w:rFonts w:ascii="Arial" w:hAnsi="Arial" w:cs="Arial"/>
        </w:rPr>
        <w:t>la</w:t>
      </w:r>
      <w:r w:rsidR="00736FDF" w:rsidRPr="00736FDF">
        <w:rPr>
          <w:rFonts w:ascii="Arial" w:hAnsi="Arial" w:cs="Arial"/>
        </w:rPr>
        <w:t xml:space="preserve"> participación</w:t>
      </w:r>
      <w:r w:rsidR="00736FDF">
        <w:rPr>
          <w:rFonts w:ascii="Arial" w:hAnsi="Arial" w:cs="Arial"/>
        </w:rPr>
        <w:t xml:space="preserve"> del </w:t>
      </w:r>
      <w:r w:rsidR="00736FDF" w:rsidRPr="00736FDF">
        <w:rPr>
          <w:rFonts w:ascii="Arial" w:hAnsi="Arial" w:cs="Arial"/>
        </w:rPr>
        <w:t>Consejo de Vinculación</w:t>
      </w:r>
      <w:r w:rsidR="00736FDF">
        <w:rPr>
          <w:rFonts w:ascii="Arial" w:hAnsi="Arial" w:cs="Arial"/>
        </w:rPr>
        <w:t>, en el que se</w:t>
      </w:r>
      <w:r w:rsidR="00736FDF" w:rsidRPr="00736FDF">
        <w:rPr>
          <w:rFonts w:ascii="Arial" w:hAnsi="Arial" w:cs="Arial"/>
          <w:iCs/>
        </w:rPr>
        <w:t xml:space="preserve"> toma</w:t>
      </w:r>
      <w:r w:rsidR="007C7916">
        <w:rPr>
          <w:rFonts w:ascii="Arial" w:hAnsi="Arial" w:cs="Arial"/>
          <w:iCs/>
        </w:rPr>
        <w:t>ro</w:t>
      </w:r>
      <w:r w:rsidR="00736FDF">
        <w:rPr>
          <w:rFonts w:ascii="Arial" w:hAnsi="Arial" w:cs="Arial"/>
          <w:iCs/>
        </w:rPr>
        <w:t xml:space="preserve">n </w:t>
      </w:r>
      <w:r w:rsidR="00736FDF" w:rsidRPr="00736FDF">
        <w:rPr>
          <w:rFonts w:ascii="Arial" w:hAnsi="Arial" w:cs="Arial"/>
          <w:iCs/>
        </w:rPr>
        <w:t xml:space="preserve">acuerdos sobre </w:t>
      </w:r>
      <w:r w:rsidR="007C7916">
        <w:rPr>
          <w:rFonts w:ascii="Arial" w:hAnsi="Arial" w:cs="Arial"/>
          <w:iCs/>
        </w:rPr>
        <w:t>las necesidades de los diferentes sectores que integran nuestra sociedad a fin de orientar los programas académicos hacia la contribución del desarrollo regional.</w:t>
      </w:r>
    </w:p>
    <w:p w:rsidR="007C7916" w:rsidRDefault="007C7916" w:rsidP="00736FDF">
      <w:pPr>
        <w:jc w:val="both"/>
        <w:rPr>
          <w:rFonts w:ascii="Arial" w:hAnsi="Arial" w:cs="Arial"/>
          <w:iCs/>
        </w:rPr>
      </w:pPr>
    </w:p>
    <w:p w:rsidR="00736FDF" w:rsidRPr="00736FDF" w:rsidRDefault="00736FDF" w:rsidP="00736FDF">
      <w:pPr>
        <w:jc w:val="both"/>
        <w:rPr>
          <w:rFonts w:ascii="Arial" w:hAnsi="Arial" w:cs="Arial"/>
          <w:lang w:eastAsia="es-ES_tradnl"/>
        </w:rPr>
      </w:pPr>
      <w:r w:rsidRPr="00736FDF">
        <w:rPr>
          <w:rFonts w:ascii="Arial" w:hAnsi="Arial" w:cs="Arial"/>
          <w:iCs/>
          <w:color w:val="000000"/>
          <w:lang w:eastAsia="es-ES_tradnl"/>
        </w:rPr>
        <w:t xml:space="preserve">Cabe mencionar que la directiva del Consejo de Vinculación está conformada por </w:t>
      </w:r>
      <w:r>
        <w:rPr>
          <w:rFonts w:ascii="Arial" w:hAnsi="Arial" w:cs="Arial"/>
          <w:iCs/>
          <w:color w:val="000000"/>
          <w:lang w:eastAsia="es-ES_tradnl"/>
        </w:rPr>
        <w:t xml:space="preserve"> representantes de</w:t>
      </w:r>
      <w:r w:rsidR="00F07E77">
        <w:rPr>
          <w:rFonts w:ascii="Arial" w:hAnsi="Arial" w:cs="Arial"/>
          <w:iCs/>
          <w:color w:val="000000"/>
          <w:lang w:eastAsia="es-ES_tradnl"/>
        </w:rPr>
        <w:t>l</w:t>
      </w:r>
      <w:r w:rsidRPr="00736FDF">
        <w:rPr>
          <w:rFonts w:ascii="Arial" w:hAnsi="Arial" w:cs="Arial"/>
          <w:iCs/>
          <w:lang w:eastAsia="es-ES_tradnl"/>
        </w:rPr>
        <w:t xml:space="preserve"> sector público, </w:t>
      </w:r>
      <w:r w:rsidR="007C7916">
        <w:rPr>
          <w:rFonts w:ascii="Arial" w:hAnsi="Arial" w:cs="Arial"/>
          <w:iCs/>
          <w:lang w:eastAsia="es-ES_tradnl"/>
        </w:rPr>
        <w:t xml:space="preserve">sector social, </w:t>
      </w:r>
      <w:r w:rsidR="00F07E77">
        <w:rPr>
          <w:rFonts w:ascii="Arial" w:hAnsi="Arial" w:cs="Arial"/>
          <w:iCs/>
          <w:lang w:eastAsia="es-ES_tradnl"/>
        </w:rPr>
        <w:t>c</w:t>
      </w:r>
      <w:r w:rsidRPr="00736FDF">
        <w:rPr>
          <w:rFonts w:ascii="Arial" w:hAnsi="Arial" w:cs="Arial"/>
          <w:iCs/>
          <w:lang w:eastAsia="es-ES_tradnl"/>
        </w:rPr>
        <w:t xml:space="preserve">ámaras </w:t>
      </w:r>
      <w:r w:rsidR="00F07E77">
        <w:rPr>
          <w:rFonts w:ascii="Arial" w:hAnsi="Arial" w:cs="Arial"/>
          <w:iCs/>
          <w:lang w:eastAsia="es-ES_tradnl"/>
        </w:rPr>
        <w:t>e</w:t>
      </w:r>
      <w:r w:rsidRPr="00736FDF">
        <w:rPr>
          <w:rFonts w:ascii="Arial" w:hAnsi="Arial" w:cs="Arial"/>
          <w:iCs/>
          <w:lang w:eastAsia="es-ES_tradnl"/>
        </w:rPr>
        <w:t xml:space="preserve">mpresariales y empresas privadas de </w:t>
      </w:r>
      <w:r w:rsidR="007C7916">
        <w:rPr>
          <w:rFonts w:ascii="Arial" w:hAnsi="Arial" w:cs="Arial"/>
          <w:iCs/>
          <w:lang w:eastAsia="es-ES_tradnl"/>
        </w:rPr>
        <w:t xml:space="preserve">reconocido </w:t>
      </w:r>
      <w:r w:rsidRPr="00736FDF">
        <w:rPr>
          <w:rFonts w:ascii="Arial" w:hAnsi="Arial" w:cs="Arial"/>
          <w:iCs/>
          <w:lang w:eastAsia="es-ES_tradnl"/>
        </w:rPr>
        <w:t xml:space="preserve">prestigio en la entidad. </w:t>
      </w:r>
    </w:p>
    <w:p w:rsidR="00FF72C3" w:rsidRPr="00736FDF" w:rsidRDefault="00FF72C3" w:rsidP="00A03A16">
      <w:pPr>
        <w:jc w:val="both"/>
        <w:rPr>
          <w:rFonts w:ascii="Arial" w:hAnsi="Arial" w:cs="Arial"/>
        </w:rPr>
      </w:pPr>
    </w:p>
    <w:p w:rsidR="000A55AA" w:rsidRDefault="00CC3370" w:rsidP="00372ACC">
      <w:pPr>
        <w:jc w:val="center"/>
        <w:rPr>
          <w:rFonts w:ascii="Arial" w:hAnsi="Arial" w:cs="Arial"/>
          <w:szCs w:val="32"/>
        </w:rPr>
      </w:pPr>
      <w:r w:rsidRPr="00CC3370">
        <w:rPr>
          <w:rFonts w:ascii="Arial" w:hAnsi="Arial" w:cs="Arial"/>
          <w:b/>
          <w:noProof/>
          <w:lang w:eastAsia="es-MX"/>
        </w:rPr>
        <w:pict>
          <v:shape id="_x0000_s7383" type="#_x0000_t202" style="position:absolute;left:0;text-align:left;margin-left:22.95pt;margin-top:260.25pt;width:412.85pt;height:27.15pt;z-index:251832320" filled="f" stroked="f">
            <v:textbox style="mso-next-textbox:#_x0000_s7383">
              <w:txbxContent>
                <w:p w:rsidR="00AD475C" w:rsidRPr="00372ACC" w:rsidRDefault="00AD475C" w:rsidP="00362365">
                  <w:pPr>
                    <w:shd w:val="clear" w:color="auto" w:fill="FFC000"/>
                    <w:jc w:val="center"/>
                    <w:rPr>
                      <w:rFonts w:asciiTheme="minorHAnsi" w:hAnsiTheme="minorHAnsi" w:cstheme="minorHAnsi"/>
                      <w:b/>
                      <w:sz w:val="20"/>
                    </w:rPr>
                  </w:pPr>
                  <w:r w:rsidRPr="00372ACC">
                    <w:rPr>
                      <w:rStyle w:val="small1"/>
                      <w:rFonts w:asciiTheme="minorHAnsi" w:hAnsiTheme="minorHAnsi"/>
                      <w:b/>
                      <w:sz w:val="20"/>
                      <w:szCs w:val="24"/>
                    </w:rPr>
                    <w:t>Donación de equipo por parte de la Planta Interruptores de México</w:t>
                  </w:r>
                </w:p>
              </w:txbxContent>
            </v:textbox>
          </v:shape>
        </w:pict>
      </w:r>
      <w:r w:rsidR="002A29B4">
        <w:rPr>
          <w:rFonts w:ascii="Arial" w:hAnsi="Arial" w:cs="Arial"/>
          <w:noProof/>
          <w:szCs w:val="32"/>
          <w:lang w:eastAsia="es-MX"/>
        </w:rPr>
        <w:drawing>
          <wp:inline distT="0" distB="0" distL="0" distR="0">
            <wp:extent cx="5073266" cy="3348842"/>
            <wp:effectExtent l="19050" t="0" r="0" b="0"/>
            <wp:docPr id="4261" name="Imagen 18" descr="DSC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218"/>
                    <pic:cNvPicPr>
                      <a:picLocks noChangeAspect="1" noChangeArrowheads="1"/>
                    </pic:cNvPicPr>
                  </pic:nvPicPr>
                  <pic:blipFill>
                    <a:blip r:embed="rId27" cstate="print"/>
                    <a:srcRect/>
                    <a:stretch>
                      <a:fillRect/>
                    </a:stretch>
                  </pic:blipFill>
                  <pic:spPr bwMode="auto">
                    <a:xfrm>
                      <a:off x="0" y="0"/>
                      <a:ext cx="5076240" cy="3350805"/>
                    </a:xfrm>
                    <a:prstGeom prst="rect">
                      <a:avLst/>
                    </a:prstGeom>
                    <a:noFill/>
                    <a:ln w="38100" cmpd="sng">
                      <a:noFill/>
                      <a:miter lim="800000"/>
                      <a:headEnd/>
                      <a:tailEnd/>
                    </a:ln>
                    <a:effectLst/>
                  </pic:spPr>
                </pic:pic>
              </a:graphicData>
            </a:graphic>
          </wp:inline>
        </w:drawing>
      </w:r>
    </w:p>
    <w:p w:rsidR="007B1655" w:rsidRDefault="007B1655" w:rsidP="00FF72C3">
      <w:pPr>
        <w:jc w:val="both"/>
        <w:rPr>
          <w:rFonts w:ascii="Arial" w:hAnsi="Arial" w:cs="Arial"/>
          <w:szCs w:val="32"/>
        </w:rPr>
      </w:pPr>
    </w:p>
    <w:p w:rsidR="00362365" w:rsidRDefault="00362365" w:rsidP="00FF72C3">
      <w:pPr>
        <w:jc w:val="both"/>
        <w:rPr>
          <w:rFonts w:ascii="Arial" w:hAnsi="Arial" w:cs="Arial"/>
          <w:szCs w:val="32"/>
        </w:rPr>
      </w:pPr>
    </w:p>
    <w:p w:rsidR="003911A3" w:rsidRDefault="003911A3" w:rsidP="00FF72C3">
      <w:pPr>
        <w:jc w:val="both"/>
        <w:rPr>
          <w:rFonts w:ascii="Arial" w:hAnsi="Arial" w:cs="Arial"/>
          <w:szCs w:val="32"/>
        </w:rPr>
      </w:pPr>
    </w:p>
    <w:p w:rsidR="00362365" w:rsidRDefault="00362365" w:rsidP="00FF72C3">
      <w:pPr>
        <w:jc w:val="both"/>
        <w:rPr>
          <w:rFonts w:ascii="Arial" w:hAnsi="Arial" w:cs="Arial"/>
          <w:szCs w:val="32"/>
        </w:rPr>
      </w:pPr>
    </w:p>
    <w:p w:rsidR="00362365" w:rsidRDefault="00362365" w:rsidP="00FF72C3">
      <w:pPr>
        <w:jc w:val="both"/>
        <w:rPr>
          <w:rFonts w:ascii="Arial" w:hAnsi="Arial" w:cs="Arial"/>
          <w:szCs w:val="32"/>
        </w:rPr>
      </w:pPr>
    </w:p>
    <w:p w:rsidR="00362365" w:rsidRDefault="00362365" w:rsidP="00FF72C3">
      <w:pPr>
        <w:jc w:val="both"/>
        <w:rPr>
          <w:rFonts w:ascii="Arial" w:hAnsi="Arial" w:cs="Arial"/>
          <w:szCs w:val="32"/>
        </w:rPr>
      </w:pPr>
    </w:p>
    <w:p w:rsidR="00362365" w:rsidRDefault="00362365" w:rsidP="00FF72C3">
      <w:pPr>
        <w:jc w:val="both"/>
        <w:rPr>
          <w:rFonts w:ascii="Arial" w:hAnsi="Arial" w:cs="Arial"/>
          <w:szCs w:val="32"/>
        </w:rPr>
      </w:pPr>
    </w:p>
    <w:p w:rsidR="00362365" w:rsidRDefault="00362365" w:rsidP="00FF72C3">
      <w:pPr>
        <w:jc w:val="both"/>
        <w:rPr>
          <w:rFonts w:ascii="Arial" w:hAnsi="Arial" w:cs="Arial"/>
          <w:szCs w:val="32"/>
        </w:rPr>
      </w:pPr>
    </w:p>
    <w:p w:rsidR="00362365" w:rsidRDefault="00362365" w:rsidP="00FF72C3">
      <w:pPr>
        <w:jc w:val="both"/>
        <w:rPr>
          <w:rFonts w:ascii="Arial" w:hAnsi="Arial" w:cs="Arial"/>
          <w:szCs w:val="32"/>
        </w:rPr>
      </w:pPr>
    </w:p>
    <w:p w:rsidR="00362365" w:rsidRDefault="00362365" w:rsidP="00FF72C3">
      <w:pPr>
        <w:jc w:val="both"/>
        <w:rPr>
          <w:rFonts w:ascii="Arial" w:hAnsi="Arial" w:cs="Arial"/>
          <w:szCs w:val="32"/>
        </w:rPr>
      </w:pPr>
    </w:p>
    <w:p w:rsidR="00A03A16" w:rsidRDefault="00A03A16" w:rsidP="00B42AA6">
      <w:pPr>
        <w:pStyle w:val="Prrafodelista"/>
        <w:autoSpaceDE w:val="0"/>
        <w:autoSpaceDN w:val="0"/>
        <w:adjustRightInd w:val="0"/>
        <w:ind w:left="0"/>
        <w:rPr>
          <w:rFonts w:ascii="Arial" w:hAnsi="Arial" w:cs="Arial"/>
          <w:szCs w:val="32"/>
        </w:rPr>
      </w:pPr>
    </w:p>
    <w:p w:rsidR="008A76D0" w:rsidRDefault="008A76D0" w:rsidP="00B42AA6">
      <w:pPr>
        <w:pStyle w:val="Prrafodelista"/>
        <w:autoSpaceDE w:val="0"/>
        <w:autoSpaceDN w:val="0"/>
        <w:adjustRightInd w:val="0"/>
        <w:ind w:left="0"/>
        <w:rPr>
          <w:rFonts w:ascii="Arial" w:hAnsi="Arial" w:cs="Arial"/>
          <w:szCs w:val="32"/>
        </w:rPr>
      </w:pPr>
    </w:p>
    <w:p w:rsidR="00B42AA6" w:rsidRDefault="00B42AA6" w:rsidP="00B42AA6">
      <w:pPr>
        <w:jc w:val="both"/>
        <w:rPr>
          <w:rFonts w:ascii="Arial" w:hAnsi="Arial" w:cs="Arial"/>
          <w:b/>
        </w:rPr>
      </w:pPr>
      <w:r w:rsidRPr="00557D9D">
        <w:rPr>
          <w:rFonts w:ascii="Arial" w:hAnsi="Arial" w:cs="Arial"/>
          <w:b/>
        </w:rPr>
        <w:t>SEGUIMIENTO DE EGRESADOS</w:t>
      </w:r>
      <w:r>
        <w:rPr>
          <w:rFonts w:ascii="Arial" w:hAnsi="Arial" w:cs="Arial"/>
          <w:b/>
        </w:rPr>
        <w:t xml:space="preserve"> </w:t>
      </w:r>
    </w:p>
    <w:p w:rsidR="00B42AA6" w:rsidRDefault="00B42AA6" w:rsidP="00B42AA6">
      <w:pPr>
        <w:pStyle w:val="Prrafodelista"/>
        <w:autoSpaceDE w:val="0"/>
        <w:autoSpaceDN w:val="0"/>
        <w:adjustRightInd w:val="0"/>
        <w:ind w:left="0"/>
        <w:rPr>
          <w:rFonts w:ascii="Arial" w:hAnsi="Arial" w:cs="Arial"/>
          <w:szCs w:val="32"/>
        </w:rPr>
      </w:pPr>
    </w:p>
    <w:p w:rsidR="00A03A16" w:rsidRDefault="00FF72C3" w:rsidP="00143C9A">
      <w:pPr>
        <w:jc w:val="both"/>
        <w:rPr>
          <w:rFonts w:ascii="Arial" w:hAnsi="Arial" w:cs="Arial"/>
        </w:rPr>
      </w:pPr>
      <w:r>
        <w:rPr>
          <w:rFonts w:ascii="Arial" w:hAnsi="Arial" w:cs="Arial"/>
        </w:rPr>
        <w:t xml:space="preserve">Considerando que es </w:t>
      </w:r>
      <w:r w:rsidRPr="00FF72C3">
        <w:rPr>
          <w:rFonts w:ascii="Arial" w:hAnsi="Arial" w:cs="Arial"/>
        </w:rPr>
        <w:t xml:space="preserve">una prioridad de los </w:t>
      </w:r>
      <w:r>
        <w:rPr>
          <w:rFonts w:ascii="Arial" w:hAnsi="Arial" w:cs="Arial"/>
        </w:rPr>
        <w:t>I</w:t>
      </w:r>
      <w:r w:rsidRPr="00FF72C3">
        <w:rPr>
          <w:rFonts w:ascii="Arial" w:hAnsi="Arial" w:cs="Arial"/>
        </w:rPr>
        <w:t xml:space="preserve">nstitutos Tecnológicos el conocer la ubicación y desempeño de </w:t>
      </w:r>
      <w:r>
        <w:rPr>
          <w:rFonts w:ascii="Arial" w:hAnsi="Arial" w:cs="Arial"/>
        </w:rPr>
        <w:t>sus</w:t>
      </w:r>
      <w:r w:rsidRPr="00FF72C3">
        <w:rPr>
          <w:rFonts w:ascii="Arial" w:hAnsi="Arial" w:cs="Arial"/>
        </w:rPr>
        <w:t xml:space="preserve"> egresados</w:t>
      </w:r>
      <w:r>
        <w:rPr>
          <w:rFonts w:ascii="Arial" w:hAnsi="Arial" w:cs="Arial"/>
        </w:rPr>
        <w:t xml:space="preserve">, </w:t>
      </w:r>
      <w:r w:rsidRPr="00FF72C3">
        <w:rPr>
          <w:rFonts w:ascii="Arial" w:hAnsi="Arial" w:cs="Arial"/>
        </w:rPr>
        <w:t>así</w:t>
      </w:r>
      <w:r>
        <w:rPr>
          <w:rFonts w:ascii="Arial" w:hAnsi="Arial" w:cs="Arial"/>
        </w:rPr>
        <w:t xml:space="preserve"> </w:t>
      </w:r>
      <w:r w:rsidRPr="00FF72C3">
        <w:rPr>
          <w:rFonts w:ascii="Arial" w:hAnsi="Arial" w:cs="Arial"/>
        </w:rPr>
        <w:t>como establecer una mayor interrelación con el sector productivo para conocer y facilitar la formación de competencias en los alumnos de manera institucional</w:t>
      </w:r>
      <w:r>
        <w:rPr>
          <w:rFonts w:ascii="Arial" w:hAnsi="Arial" w:cs="Arial"/>
        </w:rPr>
        <w:t xml:space="preserve">, </w:t>
      </w:r>
      <w:r w:rsidR="00A03A16" w:rsidRPr="00143C9A">
        <w:rPr>
          <w:rFonts w:ascii="Arial" w:hAnsi="Arial" w:cs="Arial"/>
        </w:rPr>
        <w:t>se aseguró un adecuado seguimiento</w:t>
      </w:r>
      <w:r>
        <w:rPr>
          <w:rFonts w:ascii="Arial" w:hAnsi="Arial" w:cs="Arial"/>
        </w:rPr>
        <w:t xml:space="preserve">, </w:t>
      </w:r>
      <w:r w:rsidR="00A03A16" w:rsidRPr="00143C9A">
        <w:rPr>
          <w:rFonts w:ascii="Arial" w:hAnsi="Arial" w:cs="Arial"/>
        </w:rPr>
        <w:t>tomando como referencia la generación 200</w:t>
      </w:r>
      <w:r w:rsidR="00143C9A">
        <w:rPr>
          <w:rFonts w:ascii="Arial" w:hAnsi="Arial" w:cs="Arial"/>
        </w:rPr>
        <w:t>5</w:t>
      </w:r>
      <w:r w:rsidR="00A03A16" w:rsidRPr="00143C9A">
        <w:rPr>
          <w:rFonts w:ascii="Arial" w:hAnsi="Arial" w:cs="Arial"/>
        </w:rPr>
        <w:t>-200</w:t>
      </w:r>
      <w:r w:rsidR="00143C9A">
        <w:rPr>
          <w:rFonts w:ascii="Arial" w:hAnsi="Arial" w:cs="Arial"/>
        </w:rPr>
        <w:t>9</w:t>
      </w:r>
      <w:r w:rsidR="00A03A16" w:rsidRPr="00143C9A">
        <w:rPr>
          <w:rFonts w:ascii="Arial" w:hAnsi="Arial" w:cs="Arial"/>
        </w:rPr>
        <w:t>, logrando ubicar</w:t>
      </w:r>
      <w:r w:rsidR="00143C9A">
        <w:rPr>
          <w:rFonts w:ascii="Arial" w:hAnsi="Arial" w:cs="Arial"/>
        </w:rPr>
        <w:t xml:space="preserve"> por sector laboral</w:t>
      </w:r>
      <w:r w:rsidR="00A03A16" w:rsidRPr="00143C9A">
        <w:rPr>
          <w:rFonts w:ascii="Arial" w:hAnsi="Arial" w:cs="Arial"/>
        </w:rPr>
        <w:t xml:space="preserve"> a</w:t>
      </w:r>
      <w:r w:rsidR="00143C9A">
        <w:rPr>
          <w:rFonts w:ascii="Arial" w:hAnsi="Arial" w:cs="Arial"/>
        </w:rPr>
        <w:t xml:space="preserve"> 128</w:t>
      </w:r>
      <w:r w:rsidR="002A29B4">
        <w:rPr>
          <w:rFonts w:ascii="Arial" w:hAnsi="Arial" w:cs="Arial"/>
        </w:rPr>
        <w:t xml:space="preserve"> egresados</w:t>
      </w:r>
      <w:r w:rsidR="00143C9A">
        <w:rPr>
          <w:rFonts w:ascii="Arial" w:hAnsi="Arial" w:cs="Arial"/>
        </w:rPr>
        <w:t>.</w:t>
      </w:r>
    </w:p>
    <w:p w:rsidR="002A29B4" w:rsidRPr="00143C9A" w:rsidRDefault="002A29B4" w:rsidP="00484D5A">
      <w:pPr>
        <w:jc w:val="center"/>
        <w:rPr>
          <w:rFonts w:ascii="Arial" w:hAnsi="Arial" w:cs="Arial"/>
        </w:rPr>
      </w:pPr>
      <w:r>
        <w:rPr>
          <w:rFonts w:ascii="Arial" w:hAnsi="Arial" w:cs="Arial"/>
          <w:noProof/>
          <w:lang w:eastAsia="es-MX"/>
        </w:rPr>
        <w:drawing>
          <wp:inline distT="0" distB="0" distL="0" distR="0">
            <wp:extent cx="4478049" cy="2341378"/>
            <wp:effectExtent l="0" t="19050" r="74901" b="58922"/>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3C9A" w:rsidRDefault="00143C9A" w:rsidP="008A76D0">
      <w:pPr>
        <w:jc w:val="both"/>
        <w:rPr>
          <w:rFonts w:ascii="Arial" w:hAnsi="Arial" w:cs="Arial"/>
          <w:sz w:val="22"/>
          <w:szCs w:val="22"/>
        </w:rPr>
      </w:pPr>
    </w:p>
    <w:p w:rsidR="00484D5A" w:rsidRDefault="00484D5A" w:rsidP="00484D5A">
      <w:pPr>
        <w:pStyle w:val="Prrafodelista"/>
        <w:autoSpaceDE w:val="0"/>
        <w:autoSpaceDN w:val="0"/>
        <w:adjustRightInd w:val="0"/>
        <w:ind w:left="0"/>
        <w:jc w:val="center"/>
        <w:rPr>
          <w:rFonts w:ascii="Arial" w:hAnsi="Arial" w:cs="Arial"/>
          <w:szCs w:val="32"/>
        </w:rPr>
      </w:pPr>
    </w:p>
    <w:p w:rsidR="00484D5A" w:rsidRDefault="00484D5A" w:rsidP="00484D5A">
      <w:pPr>
        <w:pStyle w:val="Prrafodelista"/>
        <w:autoSpaceDE w:val="0"/>
        <w:autoSpaceDN w:val="0"/>
        <w:adjustRightInd w:val="0"/>
        <w:ind w:left="0"/>
        <w:jc w:val="center"/>
        <w:rPr>
          <w:rFonts w:ascii="Arial" w:hAnsi="Arial" w:cs="Arial"/>
          <w:szCs w:val="32"/>
        </w:rPr>
      </w:pPr>
    </w:p>
    <w:p w:rsidR="002A29B4" w:rsidRDefault="00CC3370" w:rsidP="00484D5A">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pict>
          <v:shape id="_x0000_s7971" type="#_x0000_t202" style="position:absolute;left:0;text-align:left;margin-left:59.7pt;margin-top:210.5pt;width:338.35pt;height:25.25pt;z-index:251883520" filled="f" stroked="f">
            <v:textbox style="mso-next-textbox:#_x0000_s7971">
              <w:txbxContent>
                <w:p w:rsidR="00AD475C" w:rsidRPr="00372ACC" w:rsidRDefault="00AD475C" w:rsidP="00484D5A">
                  <w:pPr>
                    <w:shd w:val="clear" w:color="auto" w:fill="FFC000"/>
                    <w:jc w:val="center"/>
                    <w:rPr>
                      <w:rFonts w:asciiTheme="minorHAnsi" w:hAnsiTheme="minorHAnsi" w:cstheme="minorHAnsi"/>
                      <w:b/>
                      <w:sz w:val="20"/>
                    </w:rPr>
                  </w:pPr>
                  <w:r>
                    <w:rPr>
                      <w:rStyle w:val="small1"/>
                      <w:rFonts w:asciiTheme="minorHAnsi" w:hAnsiTheme="minorHAnsi"/>
                      <w:b/>
                      <w:sz w:val="20"/>
                      <w:szCs w:val="24"/>
                    </w:rPr>
                    <w:t>Reunión con egresados de Ingeniería Industrial</w:t>
                  </w:r>
                </w:p>
              </w:txbxContent>
            </v:textbox>
          </v:shape>
        </w:pict>
      </w:r>
      <w:r w:rsidR="00484D5A">
        <w:rPr>
          <w:rFonts w:ascii="Arial" w:hAnsi="Arial" w:cs="Arial"/>
          <w:noProof/>
          <w:szCs w:val="32"/>
          <w:lang w:eastAsia="es-MX"/>
        </w:rPr>
        <w:drawing>
          <wp:inline distT="0" distB="0" distL="0" distR="0">
            <wp:extent cx="4124597" cy="2711302"/>
            <wp:effectExtent l="19050" t="0" r="9253" b="0"/>
            <wp:docPr id="26" name="25 Imagen" descr="REUNION EGRESADOS 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 EGRESADOS IND.JPG"/>
                    <pic:cNvPicPr/>
                  </pic:nvPicPr>
                  <pic:blipFill>
                    <a:blip r:embed="rId29" cstate="print"/>
                    <a:stretch>
                      <a:fillRect/>
                    </a:stretch>
                  </pic:blipFill>
                  <pic:spPr>
                    <a:xfrm>
                      <a:off x="0" y="0"/>
                      <a:ext cx="4136533" cy="2719148"/>
                    </a:xfrm>
                    <a:prstGeom prst="rect">
                      <a:avLst/>
                    </a:prstGeom>
                  </pic:spPr>
                </pic:pic>
              </a:graphicData>
            </a:graphic>
          </wp:inline>
        </w:drawing>
      </w:r>
    </w:p>
    <w:p w:rsidR="00484D5A" w:rsidRDefault="00484D5A" w:rsidP="00B42AA6">
      <w:pPr>
        <w:pStyle w:val="Prrafodelista"/>
        <w:autoSpaceDE w:val="0"/>
        <w:autoSpaceDN w:val="0"/>
        <w:adjustRightInd w:val="0"/>
        <w:ind w:left="0"/>
        <w:rPr>
          <w:rFonts w:ascii="Arial" w:hAnsi="Arial" w:cs="Arial"/>
          <w:szCs w:val="32"/>
        </w:rPr>
      </w:pPr>
    </w:p>
    <w:p w:rsidR="00965980" w:rsidRDefault="00965980" w:rsidP="00B42AA6">
      <w:pPr>
        <w:pStyle w:val="Prrafodelista"/>
        <w:autoSpaceDE w:val="0"/>
        <w:autoSpaceDN w:val="0"/>
        <w:adjustRightInd w:val="0"/>
        <w:ind w:left="0"/>
        <w:rPr>
          <w:rFonts w:ascii="Arial" w:hAnsi="Arial" w:cs="Arial"/>
          <w:szCs w:val="32"/>
        </w:rPr>
      </w:pPr>
    </w:p>
    <w:p w:rsidR="002A29B4" w:rsidRPr="00B42AA6" w:rsidRDefault="002A29B4" w:rsidP="00B42AA6">
      <w:pPr>
        <w:pStyle w:val="Prrafodelista"/>
        <w:autoSpaceDE w:val="0"/>
        <w:autoSpaceDN w:val="0"/>
        <w:adjustRightInd w:val="0"/>
        <w:ind w:left="0"/>
        <w:rPr>
          <w:rFonts w:ascii="Arial" w:hAnsi="Arial" w:cs="Arial"/>
          <w:szCs w:val="32"/>
        </w:rPr>
      </w:pPr>
    </w:p>
    <w:p w:rsidR="00390149" w:rsidRPr="00390149" w:rsidRDefault="00390149" w:rsidP="00932B2A">
      <w:pPr>
        <w:pStyle w:val="Prrafodelista"/>
        <w:numPr>
          <w:ilvl w:val="1"/>
          <w:numId w:val="20"/>
        </w:numPr>
        <w:ind w:left="426" w:hanging="426"/>
        <w:jc w:val="both"/>
        <w:rPr>
          <w:rFonts w:ascii="Arial" w:hAnsi="Arial" w:cs="Arial"/>
          <w:b/>
          <w:sz w:val="28"/>
        </w:rPr>
      </w:pPr>
      <w:r>
        <w:rPr>
          <w:rFonts w:ascii="Arial" w:hAnsi="Arial" w:cs="Arial"/>
          <w:b/>
          <w:sz w:val="28"/>
        </w:rPr>
        <w:t>PROCESO DE PLANEACIÓ</w:t>
      </w:r>
      <w:r w:rsidRPr="00390149">
        <w:rPr>
          <w:rFonts w:ascii="Arial" w:hAnsi="Arial" w:cs="Arial"/>
          <w:b/>
          <w:sz w:val="28"/>
        </w:rPr>
        <w:t>N</w:t>
      </w:r>
    </w:p>
    <w:p w:rsidR="00390149" w:rsidRDefault="00390149" w:rsidP="00390149">
      <w:pPr>
        <w:jc w:val="both"/>
        <w:rPr>
          <w:rFonts w:ascii="Arial" w:hAnsi="Arial" w:cs="Arial"/>
          <w:b/>
        </w:rPr>
      </w:pPr>
      <w:r>
        <w:rPr>
          <w:rFonts w:ascii="Arial" w:hAnsi="Arial" w:cs="Arial"/>
          <w:b/>
        </w:rPr>
        <w:t xml:space="preserve">CONECTIVIDAD A INTERNET EN EL CENTRO DE INFORMACIÓN </w:t>
      </w:r>
    </w:p>
    <w:p w:rsidR="00B42AA6" w:rsidRDefault="00B42AA6" w:rsidP="00B42AA6">
      <w:pPr>
        <w:pStyle w:val="Prrafodelista"/>
        <w:autoSpaceDE w:val="0"/>
        <w:autoSpaceDN w:val="0"/>
        <w:adjustRightInd w:val="0"/>
        <w:ind w:left="0"/>
        <w:rPr>
          <w:rFonts w:ascii="Arial" w:hAnsi="Arial" w:cs="Arial"/>
          <w:szCs w:val="32"/>
        </w:rPr>
      </w:pPr>
    </w:p>
    <w:p w:rsidR="008B05E5" w:rsidRPr="00355F91" w:rsidRDefault="00597A0B" w:rsidP="002D3F90">
      <w:pPr>
        <w:pStyle w:val="Prrafodelista"/>
        <w:autoSpaceDE w:val="0"/>
        <w:autoSpaceDN w:val="0"/>
        <w:adjustRightInd w:val="0"/>
        <w:ind w:left="0"/>
        <w:jc w:val="both"/>
        <w:rPr>
          <w:rFonts w:ascii="Arial" w:hAnsi="Arial" w:cs="Arial"/>
          <w:szCs w:val="32"/>
        </w:rPr>
      </w:pPr>
      <w:r w:rsidRPr="00355F91">
        <w:rPr>
          <w:rFonts w:ascii="Arial" w:hAnsi="Arial" w:cs="Arial"/>
          <w:szCs w:val="32"/>
        </w:rPr>
        <w:t>En atención a este indicador se cuenta con 1</w:t>
      </w:r>
      <w:r w:rsidR="002A29B4" w:rsidRPr="00355F91">
        <w:rPr>
          <w:rFonts w:ascii="Arial" w:hAnsi="Arial" w:cs="Arial"/>
          <w:szCs w:val="32"/>
        </w:rPr>
        <w:t>2</w:t>
      </w:r>
      <w:r w:rsidRPr="00355F91">
        <w:rPr>
          <w:rFonts w:ascii="Arial" w:hAnsi="Arial" w:cs="Arial"/>
          <w:szCs w:val="32"/>
        </w:rPr>
        <w:t xml:space="preserve"> computadoras conectadas a internet en biblioteca para consulta de nuestros estudiantes, contribuyendo </w:t>
      </w:r>
      <w:r w:rsidR="00E02C5C" w:rsidRPr="00355F91">
        <w:rPr>
          <w:rFonts w:ascii="Arial" w:hAnsi="Arial" w:cs="Arial"/>
          <w:szCs w:val="32"/>
        </w:rPr>
        <w:t>a</w:t>
      </w:r>
      <w:r w:rsidR="002D3F90" w:rsidRPr="00355F91">
        <w:rPr>
          <w:rFonts w:ascii="Arial" w:hAnsi="Arial" w:cs="Arial"/>
          <w:szCs w:val="32"/>
        </w:rPr>
        <w:t xml:space="preserve"> mejorar</w:t>
      </w:r>
      <w:r w:rsidR="00355F91" w:rsidRPr="00355F91">
        <w:rPr>
          <w:rFonts w:ascii="Arial" w:hAnsi="Arial" w:cs="Arial"/>
          <w:szCs w:val="32"/>
        </w:rPr>
        <w:t xml:space="preserve"> su desempeño escolar al  acceder a información digital y a bases de datos requeridas por los diferentes programas académicos del tecnológico.</w:t>
      </w:r>
      <w:r w:rsidR="002D3F90" w:rsidRPr="00355F91">
        <w:rPr>
          <w:rFonts w:ascii="Arial" w:hAnsi="Arial" w:cs="Arial"/>
          <w:szCs w:val="32"/>
        </w:rPr>
        <w:t xml:space="preserve"> </w:t>
      </w:r>
    </w:p>
    <w:p w:rsidR="008B05E5" w:rsidRDefault="008B05E5" w:rsidP="008B05E5">
      <w:pPr>
        <w:jc w:val="center"/>
        <w:rPr>
          <w:rFonts w:ascii="Arial" w:hAnsi="Arial" w:cs="Arial"/>
        </w:rPr>
      </w:pPr>
    </w:p>
    <w:p w:rsidR="008B05E5" w:rsidRDefault="008B05E5" w:rsidP="00390149">
      <w:pPr>
        <w:jc w:val="both"/>
        <w:rPr>
          <w:rFonts w:ascii="Arial" w:hAnsi="Arial" w:cs="Arial"/>
        </w:rPr>
      </w:pPr>
    </w:p>
    <w:p w:rsidR="008B05E5" w:rsidRDefault="008B05E5" w:rsidP="00390149">
      <w:pPr>
        <w:jc w:val="both"/>
        <w:rPr>
          <w:rFonts w:ascii="Arial" w:hAnsi="Arial" w:cs="Arial"/>
        </w:rPr>
      </w:pPr>
    </w:p>
    <w:p w:rsidR="008B05E5" w:rsidRDefault="00CC3370" w:rsidP="003474B4">
      <w:pPr>
        <w:jc w:val="center"/>
        <w:rPr>
          <w:rFonts w:ascii="Arial" w:hAnsi="Arial" w:cs="Arial"/>
        </w:rPr>
      </w:pPr>
      <w:r>
        <w:rPr>
          <w:rFonts w:ascii="Arial" w:hAnsi="Arial" w:cs="Arial"/>
          <w:noProof/>
          <w:lang w:eastAsia="es-MX"/>
        </w:rPr>
        <w:pict>
          <v:shape id="_x0000_s7342" type="#_x0000_t202" style="position:absolute;left:0;text-align:left;margin-left:39.75pt;margin-top:297.9pt;width:379.2pt;height:27.15pt;z-index:251773952" filled="f" stroked="f">
            <v:textbox style="mso-next-textbox:#_x0000_s7342">
              <w:txbxContent>
                <w:p w:rsidR="00AD475C" w:rsidRPr="003474B4" w:rsidRDefault="00AD475C" w:rsidP="008B05E5">
                  <w:pPr>
                    <w:shd w:val="clear" w:color="auto" w:fill="FFC000"/>
                    <w:jc w:val="center"/>
                    <w:rPr>
                      <w:rFonts w:asciiTheme="minorHAnsi" w:hAnsiTheme="minorHAnsi" w:cstheme="minorHAnsi"/>
                      <w:b/>
                      <w:sz w:val="20"/>
                      <w:szCs w:val="18"/>
                    </w:rPr>
                  </w:pPr>
                  <w:r w:rsidRPr="003474B4">
                    <w:rPr>
                      <w:rFonts w:asciiTheme="minorHAnsi" w:hAnsiTheme="minorHAnsi" w:cstheme="minorHAnsi"/>
                      <w:b/>
                      <w:sz w:val="20"/>
                      <w:szCs w:val="18"/>
                    </w:rPr>
                    <w:t>Computadoras en biblioteca con conexión a Internet</w:t>
                  </w:r>
                </w:p>
              </w:txbxContent>
            </v:textbox>
          </v:shape>
        </w:pict>
      </w:r>
      <w:r w:rsidR="00116CB5">
        <w:rPr>
          <w:rFonts w:ascii="Arial" w:hAnsi="Arial" w:cs="Arial"/>
          <w:noProof/>
          <w:lang w:eastAsia="es-MX"/>
        </w:rPr>
        <w:drawing>
          <wp:inline distT="0" distB="0" distL="0" distR="0">
            <wp:extent cx="4640339" cy="3841275"/>
            <wp:effectExtent l="19050" t="0" r="7861" b="0"/>
            <wp:docPr id="4274" name="Imagen 30" descr="C:\Documents and Settings\Gustavo\Escritorio\FOTOS PARA INFORME DE RENDICION DE CUENTAS 2010\PLANEACION\CONECTIVIDAD A INTERNET C DE INF\DSC0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Gustavo\Escritorio\FOTOS PARA INFORME DE RENDICION DE CUENTAS 2010\PLANEACION\CONECTIVIDAD A INTERNET C DE INF\DSC04480.JPG"/>
                    <pic:cNvPicPr>
                      <a:picLocks noChangeAspect="1" noChangeArrowheads="1"/>
                    </pic:cNvPicPr>
                  </pic:nvPicPr>
                  <pic:blipFill>
                    <a:blip r:embed="rId30" cstate="print"/>
                    <a:srcRect/>
                    <a:stretch>
                      <a:fillRect/>
                    </a:stretch>
                  </pic:blipFill>
                  <pic:spPr bwMode="auto">
                    <a:xfrm>
                      <a:off x="0" y="0"/>
                      <a:ext cx="4645349" cy="3845422"/>
                    </a:xfrm>
                    <a:prstGeom prst="rect">
                      <a:avLst/>
                    </a:prstGeom>
                    <a:noFill/>
                    <a:ln w="9525">
                      <a:noFill/>
                      <a:miter lim="800000"/>
                      <a:headEnd/>
                      <a:tailEnd/>
                    </a:ln>
                  </pic:spPr>
                </pic:pic>
              </a:graphicData>
            </a:graphic>
          </wp:inline>
        </w:drawing>
      </w:r>
    </w:p>
    <w:p w:rsidR="008B05E5" w:rsidRDefault="008B05E5" w:rsidP="00390149">
      <w:pPr>
        <w:jc w:val="both"/>
        <w:rPr>
          <w:rFonts w:ascii="Arial" w:hAnsi="Arial" w:cs="Arial"/>
        </w:rPr>
      </w:pPr>
    </w:p>
    <w:p w:rsidR="008B05E5" w:rsidRDefault="008B05E5" w:rsidP="00390149">
      <w:pPr>
        <w:jc w:val="both"/>
        <w:rPr>
          <w:rFonts w:ascii="Arial" w:hAnsi="Arial" w:cs="Arial"/>
        </w:rPr>
      </w:pPr>
    </w:p>
    <w:p w:rsidR="008B05E5" w:rsidRDefault="008B05E5" w:rsidP="00390149">
      <w:pPr>
        <w:jc w:val="both"/>
        <w:rPr>
          <w:rFonts w:ascii="Arial" w:hAnsi="Arial" w:cs="Arial"/>
        </w:rPr>
      </w:pPr>
    </w:p>
    <w:p w:rsidR="008B05E5" w:rsidRDefault="008B05E5" w:rsidP="00390149">
      <w:pPr>
        <w:jc w:val="both"/>
        <w:rPr>
          <w:rFonts w:ascii="Arial" w:hAnsi="Arial" w:cs="Arial"/>
        </w:rPr>
      </w:pPr>
    </w:p>
    <w:p w:rsidR="008B05E5" w:rsidRDefault="008B05E5" w:rsidP="00390149">
      <w:pPr>
        <w:jc w:val="both"/>
        <w:rPr>
          <w:rFonts w:ascii="Arial" w:hAnsi="Arial" w:cs="Arial"/>
        </w:rPr>
      </w:pPr>
    </w:p>
    <w:p w:rsidR="008B05E5" w:rsidRDefault="008B05E5" w:rsidP="00390149">
      <w:pPr>
        <w:jc w:val="both"/>
        <w:rPr>
          <w:rFonts w:ascii="Arial" w:hAnsi="Arial" w:cs="Arial"/>
        </w:rPr>
      </w:pPr>
    </w:p>
    <w:p w:rsidR="008B05E5" w:rsidRDefault="008B05E5" w:rsidP="00390149">
      <w:pPr>
        <w:jc w:val="both"/>
        <w:rPr>
          <w:rFonts w:ascii="Arial" w:hAnsi="Arial" w:cs="Arial"/>
        </w:rPr>
      </w:pPr>
    </w:p>
    <w:p w:rsidR="0026161B" w:rsidRDefault="0026161B" w:rsidP="00390149">
      <w:pPr>
        <w:jc w:val="both"/>
        <w:rPr>
          <w:rFonts w:ascii="Arial" w:hAnsi="Arial" w:cs="Arial"/>
        </w:rPr>
      </w:pPr>
    </w:p>
    <w:p w:rsidR="0026161B" w:rsidRDefault="0026161B" w:rsidP="00390149">
      <w:pPr>
        <w:jc w:val="both"/>
        <w:rPr>
          <w:rFonts w:ascii="Arial" w:hAnsi="Arial" w:cs="Arial"/>
        </w:rPr>
      </w:pPr>
    </w:p>
    <w:p w:rsidR="008A76D0" w:rsidRDefault="008A76D0" w:rsidP="00390149">
      <w:pPr>
        <w:jc w:val="both"/>
        <w:rPr>
          <w:rFonts w:ascii="Arial" w:hAnsi="Arial" w:cs="Arial"/>
        </w:rPr>
      </w:pPr>
    </w:p>
    <w:p w:rsidR="008A76D0" w:rsidRDefault="008A76D0" w:rsidP="00390149">
      <w:pPr>
        <w:jc w:val="both"/>
        <w:rPr>
          <w:rFonts w:ascii="Arial" w:hAnsi="Arial" w:cs="Arial"/>
        </w:rPr>
      </w:pPr>
    </w:p>
    <w:p w:rsidR="00390149" w:rsidRDefault="00390149" w:rsidP="00390149">
      <w:pPr>
        <w:jc w:val="both"/>
        <w:rPr>
          <w:rFonts w:ascii="Arial" w:hAnsi="Arial" w:cs="Arial"/>
          <w:b/>
        </w:rPr>
      </w:pPr>
      <w:r w:rsidRPr="00D5374A">
        <w:rPr>
          <w:rFonts w:ascii="Arial" w:hAnsi="Arial" w:cs="Arial"/>
          <w:b/>
        </w:rPr>
        <w:t>COMPUTADORAS PARA USO EDUCATIVO</w:t>
      </w:r>
      <w:r>
        <w:rPr>
          <w:rFonts w:ascii="Arial" w:hAnsi="Arial" w:cs="Arial"/>
          <w:b/>
        </w:rPr>
        <w:t xml:space="preserve"> </w:t>
      </w:r>
    </w:p>
    <w:p w:rsidR="0098196C" w:rsidRDefault="0098196C" w:rsidP="008B05E5">
      <w:pPr>
        <w:pStyle w:val="Prrafodelista"/>
        <w:autoSpaceDE w:val="0"/>
        <w:autoSpaceDN w:val="0"/>
        <w:adjustRightInd w:val="0"/>
        <w:ind w:left="0"/>
        <w:jc w:val="both"/>
        <w:rPr>
          <w:rFonts w:ascii="Arial" w:hAnsi="Arial" w:cs="Arial"/>
          <w:szCs w:val="32"/>
          <w:lang w:val="es-ES"/>
        </w:rPr>
      </w:pPr>
    </w:p>
    <w:p w:rsidR="00B42AA6" w:rsidRPr="00355F91" w:rsidRDefault="001177BB" w:rsidP="008B05E5">
      <w:pPr>
        <w:pStyle w:val="Prrafodelista"/>
        <w:autoSpaceDE w:val="0"/>
        <w:autoSpaceDN w:val="0"/>
        <w:adjustRightInd w:val="0"/>
        <w:ind w:left="0"/>
        <w:jc w:val="both"/>
        <w:rPr>
          <w:rFonts w:ascii="Arial" w:hAnsi="Arial" w:cs="Arial"/>
          <w:szCs w:val="32"/>
        </w:rPr>
      </w:pPr>
      <w:r w:rsidRPr="00355F91">
        <w:rPr>
          <w:rFonts w:ascii="Arial" w:hAnsi="Arial" w:cs="Arial"/>
          <w:szCs w:val="32"/>
        </w:rPr>
        <w:t xml:space="preserve">En referencia  a este rubro, las acciones emprendidas por la institución han permitido incrementar la infraestructura en Cómputo, teniendo un indicador de </w:t>
      </w:r>
      <w:r w:rsidR="00355F91" w:rsidRPr="00355F91">
        <w:rPr>
          <w:rFonts w:ascii="Arial" w:hAnsi="Arial" w:cs="Arial"/>
          <w:szCs w:val="32"/>
        </w:rPr>
        <w:t>6.1</w:t>
      </w:r>
      <w:r w:rsidRPr="00355F91">
        <w:rPr>
          <w:rFonts w:ascii="Arial" w:hAnsi="Arial" w:cs="Arial"/>
          <w:szCs w:val="32"/>
        </w:rPr>
        <w:t xml:space="preserve"> estudiantes por computadora, lo que representa un índice superior </w:t>
      </w:r>
      <w:r w:rsidR="008B05E5" w:rsidRPr="00355F91">
        <w:rPr>
          <w:rFonts w:ascii="Arial" w:hAnsi="Arial" w:cs="Arial"/>
          <w:szCs w:val="32"/>
        </w:rPr>
        <w:t xml:space="preserve">al programado de 10 estudiantes por computadora. </w:t>
      </w:r>
    </w:p>
    <w:p w:rsidR="00C1274C" w:rsidRDefault="00C1274C" w:rsidP="00C1274C">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drawing>
          <wp:inline distT="0" distB="0" distL="0" distR="0">
            <wp:extent cx="5057561" cy="2747901"/>
            <wp:effectExtent l="0" t="19050" r="66889" b="52449"/>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76D0" w:rsidRDefault="008A76D0" w:rsidP="00C1274C">
      <w:pPr>
        <w:pStyle w:val="Prrafodelista"/>
        <w:autoSpaceDE w:val="0"/>
        <w:autoSpaceDN w:val="0"/>
        <w:adjustRightInd w:val="0"/>
        <w:ind w:left="0"/>
        <w:jc w:val="center"/>
        <w:rPr>
          <w:rFonts w:ascii="Arial" w:hAnsi="Arial" w:cs="Arial"/>
          <w:szCs w:val="32"/>
        </w:rPr>
      </w:pPr>
    </w:p>
    <w:p w:rsidR="008B05E5" w:rsidRDefault="006141AA" w:rsidP="00BF5A15">
      <w:pPr>
        <w:pStyle w:val="Prrafodelista"/>
        <w:autoSpaceDE w:val="0"/>
        <w:autoSpaceDN w:val="0"/>
        <w:adjustRightInd w:val="0"/>
        <w:ind w:left="0"/>
        <w:rPr>
          <w:rFonts w:ascii="Arial" w:hAnsi="Arial" w:cs="Arial"/>
          <w:szCs w:val="32"/>
        </w:rPr>
      </w:pPr>
      <w:r>
        <w:rPr>
          <w:rFonts w:ascii="Arial" w:hAnsi="Arial" w:cs="Arial"/>
          <w:noProof/>
          <w:szCs w:val="32"/>
          <w:lang w:eastAsia="es-MX"/>
        </w:rPr>
        <w:drawing>
          <wp:anchor distT="0" distB="0" distL="114300" distR="114300" simplePos="0" relativeHeight="251839488" behindDoc="0" locked="0" layoutInCell="1" allowOverlap="1">
            <wp:simplePos x="0" y="0"/>
            <wp:positionH relativeFrom="column">
              <wp:posOffset>799520</wp:posOffset>
            </wp:positionH>
            <wp:positionV relativeFrom="paragraph">
              <wp:posOffset>69504</wp:posOffset>
            </wp:positionV>
            <wp:extent cx="4187168" cy="3140376"/>
            <wp:effectExtent l="19050" t="0" r="3832" b="0"/>
            <wp:wrapNone/>
            <wp:docPr id="4273" name="Imagen 29" descr="C:\Documents and Settings\Gustavo\Escritorio\FOTOS PARA INFORME DE RENDICION DE CUENTAS 2010\PLANEACION\COMPUTADORAS PARA USO EDUCATIVO\EQ. COMP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Gustavo\Escritorio\FOTOS PARA INFORME DE RENDICION DE CUENTAS 2010\PLANEACION\COMPUTADORAS PARA USO EDUCATIVO\EQ. COMPUTO.JPG"/>
                    <pic:cNvPicPr>
                      <a:picLocks noChangeAspect="1" noChangeArrowheads="1"/>
                    </pic:cNvPicPr>
                  </pic:nvPicPr>
                  <pic:blipFill>
                    <a:blip r:embed="rId32" cstate="print"/>
                    <a:stretch>
                      <a:fillRect/>
                    </a:stretch>
                  </pic:blipFill>
                  <pic:spPr bwMode="auto">
                    <a:xfrm>
                      <a:off x="0" y="0"/>
                      <a:ext cx="4187168" cy="3140376"/>
                    </a:xfrm>
                    <a:prstGeom prst="rect">
                      <a:avLst/>
                    </a:prstGeom>
                    <a:noFill/>
                    <a:ln w="9525">
                      <a:noFill/>
                      <a:miter lim="800000"/>
                      <a:headEnd/>
                      <a:tailEnd/>
                    </a:ln>
                  </pic:spPr>
                </pic:pic>
              </a:graphicData>
            </a:graphic>
          </wp:anchor>
        </w:drawing>
      </w:r>
    </w:p>
    <w:p w:rsidR="0098196C" w:rsidRDefault="0098196C" w:rsidP="00BF5A15">
      <w:pPr>
        <w:pStyle w:val="Prrafodelista"/>
        <w:autoSpaceDE w:val="0"/>
        <w:autoSpaceDN w:val="0"/>
        <w:adjustRightInd w:val="0"/>
        <w:ind w:left="0"/>
        <w:rPr>
          <w:rFonts w:ascii="Arial" w:hAnsi="Arial" w:cs="Arial"/>
          <w:szCs w:val="32"/>
        </w:rPr>
      </w:pPr>
    </w:p>
    <w:p w:rsidR="0098196C" w:rsidRDefault="0098196C" w:rsidP="00BF5A15">
      <w:pPr>
        <w:pStyle w:val="Prrafodelista"/>
        <w:autoSpaceDE w:val="0"/>
        <w:autoSpaceDN w:val="0"/>
        <w:adjustRightInd w:val="0"/>
        <w:ind w:left="0"/>
        <w:rPr>
          <w:rFonts w:ascii="Arial" w:hAnsi="Arial" w:cs="Arial"/>
          <w:szCs w:val="32"/>
        </w:rPr>
      </w:pPr>
    </w:p>
    <w:p w:rsidR="0098196C" w:rsidRDefault="0098196C" w:rsidP="00BF5A15">
      <w:pPr>
        <w:pStyle w:val="Prrafodelista"/>
        <w:autoSpaceDE w:val="0"/>
        <w:autoSpaceDN w:val="0"/>
        <w:adjustRightInd w:val="0"/>
        <w:ind w:left="0"/>
        <w:rPr>
          <w:rFonts w:ascii="Arial" w:hAnsi="Arial" w:cs="Arial"/>
          <w:szCs w:val="32"/>
        </w:rPr>
      </w:pPr>
    </w:p>
    <w:p w:rsidR="0098196C" w:rsidRDefault="0098196C" w:rsidP="00BF5A15">
      <w:pPr>
        <w:pStyle w:val="Prrafodelista"/>
        <w:autoSpaceDE w:val="0"/>
        <w:autoSpaceDN w:val="0"/>
        <w:adjustRightInd w:val="0"/>
        <w:ind w:left="0"/>
        <w:rPr>
          <w:rFonts w:ascii="Arial" w:hAnsi="Arial" w:cs="Arial"/>
          <w:szCs w:val="32"/>
        </w:rPr>
      </w:pPr>
    </w:p>
    <w:p w:rsidR="0098196C" w:rsidRDefault="0098196C" w:rsidP="00BF5A15">
      <w:pPr>
        <w:pStyle w:val="Prrafodelista"/>
        <w:autoSpaceDE w:val="0"/>
        <w:autoSpaceDN w:val="0"/>
        <w:adjustRightInd w:val="0"/>
        <w:ind w:left="0"/>
        <w:rPr>
          <w:rFonts w:ascii="Arial" w:hAnsi="Arial" w:cs="Arial"/>
          <w:szCs w:val="32"/>
        </w:rPr>
      </w:pPr>
    </w:p>
    <w:p w:rsidR="0098196C" w:rsidRPr="0098196C" w:rsidRDefault="0098196C" w:rsidP="00BF5A15"/>
    <w:p w:rsidR="0098196C" w:rsidRDefault="0098196C" w:rsidP="00BF5A15">
      <w:pPr>
        <w:pStyle w:val="Prrafodelista"/>
        <w:autoSpaceDE w:val="0"/>
        <w:autoSpaceDN w:val="0"/>
        <w:adjustRightInd w:val="0"/>
        <w:ind w:left="0"/>
        <w:rPr>
          <w:rFonts w:ascii="Arial" w:hAnsi="Arial" w:cs="Arial"/>
          <w:szCs w:val="32"/>
        </w:rPr>
      </w:pPr>
    </w:p>
    <w:p w:rsidR="0098196C" w:rsidRDefault="0098196C" w:rsidP="0098196C">
      <w:pPr>
        <w:pStyle w:val="Prrafodelista"/>
        <w:autoSpaceDE w:val="0"/>
        <w:autoSpaceDN w:val="0"/>
        <w:adjustRightInd w:val="0"/>
        <w:ind w:left="0"/>
        <w:rPr>
          <w:rFonts w:ascii="Arial" w:hAnsi="Arial" w:cs="Arial"/>
          <w:szCs w:val="32"/>
        </w:rPr>
      </w:pPr>
    </w:p>
    <w:p w:rsidR="0098196C" w:rsidRDefault="0098196C" w:rsidP="0098196C">
      <w:pPr>
        <w:pStyle w:val="Prrafodelista"/>
        <w:tabs>
          <w:tab w:val="center" w:pos="1602"/>
        </w:tabs>
        <w:autoSpaceDE w:val="0"/>
        <w:autoSpaceDN w:val="0"/>
        <w:adjustRightInd w:val="0"/>
        <w:ind w:left="0"/>
        <w:rPr>
          <w:rFonts w:ascii="Arial" w:hAnsi="Arial" w:cs="Arial"/>
          <w:szCs w:val="32"/>
        </w:rPr>
      </w:pPr>
    </w:p>
    <w:p w:rsidR="008B05E5" w:rsidRDefault="008B05E5" w:rsidP="008B05E5">
      <w:pPr>
        <w:pStyle w:val="Prrafodelista"/>
        <w:autoSpaceDE w:val="0"/>
        <w:autoSpaceDN w:val="0"/>
        <w:adjustRightInd w:val="0"/>
        <w:ind w:left="0"/>
        <w:jc w:val="both"/>
        <w:rPr>
          <w:rFonts w:ascii="Arial" w:hAnsi="Arial" w:cs="Arial"/>
          <w:szCs w:val="32"/>
        </w:rPr>
      </w:pPr>
    </w:p>
    <w:p w:rsidR="008B05E5" w:rsidRDefault="008B05E5" w:rsidP="008B05E5">
      <w:pPr>
        <w:pStyle w:val="Prrafodelista"/>
        <w:autoSpaceDE w:val="0"/>
        <w:autoSpaceDN w:val="0"/>
        <w:adjustRightInd w:val="0"/>
        <w:ind w:left="0"/>
        <w:jc w:val="both"/>
        <w:rPr>
          <w:rFonts w:ascii="Arial" w:hAnsi="Arial" w:cs="Arial"/>
          <w:szCs w:val="32"/>
        </w:rPr>
      </w:pPr>
    </w:p>
    <w:p w:rsidR="006141AA" w:rsidRDefault="006141AA" w:rsidP="008B05E5">
      <w:pPr>
        <w:pStyle w:val="Prrafodelista"/>
        <w:autoSpaceDE w:val="0"/>
        <w:autoSpaceDN w:val="0"/>
        <w:adjustRightInd w:val="0"/>
        <w:ind w:left="0"/>
        <w:jc w:val="both"/>
        <w:rPr>
          <w:rFonts w:ascii="Arial" w:hAnsi="Arial" w:cs="Arial"/>
          <w:szCs w:val="32"/>
        </w:rPr>
      </w:pPr>
    </w:p>
    <w:p w:rsidR="006141AA" w:rsidRDefault="006141AA" w:rsidP="008B05E5">
      <w:pPr>
        <w:pStyle w:val="Prrafodelista"/>
        <w:autoSpaceDE w:val="0"/>
        <w:autoSpaceDN w:val="0"/>
        <w:adjustRightInd w:val="0"/>
        <w:ind w:left="0"/>
        <w:jc w:val="both"/>
        <w:rPr>
          <w:rFonts w:ascii="Arial" w:hAnsi="Arial" w:cs="Arial"/>
          <w:szCs w:val="32"/>
        </w:rPr>
      </w:pPr>
    </w:p>
    <w:p w:rsidR="006141AA" w:rsidRDefault="006141AA" w:rsidP="008B05E5">
      <w:pPr>
        <w:pStyle w:val="Prrafodelista"/>
        <w:autoSpaceDE w:val="0"/>
        <w:autoSpaceDN w:val="0"/>
        <w:adjustRightInd w:val="0"/>
        <w:ind w:left="0"/>
        <w:jc w:val="both"/>
        <w:rPr>
          <w:rFonts w:ascii="Arial" w:hAnsi="Arial" w:cs="Arial"/>
          <w:szCs w:val="32"/>
        </w:rPr>
      </w:pPr>
    </w:p>
    <w:p w:rsidR="006141AA" w:rsidRDefault="006141AA" w:rsidP="008B05E5">
      <w:pPr>
        <w:pStyle w:val="Prrafodelista"/>
        <w:autoSpaceDE w:val="0"/>
        <w:autoSpaceDN w:val="0"/>
        <w:adjustRightInd w:val="0"/>
        <w:ind w:left="0"/>
        <w:jc w:val="both"/>
        <w:rPr>
          <w:rFonts w:ascii="Arial" w:hAnsi="Arial" w:cs="Arial"/>
          <w:szCs w:val="32"/>
        </w:rPr>
      </w:pPr>
    </w:p>
    <w:p w:rsidR="006141AA" w:rsidRDefault="006141AA" w:rsidP="008B05E5">
      <w:pPr>
        <w:pStyle w:val="Prrafodelista"/>
        <w:autoSpaceDE w:val="0"/>
        <w:autoSpaceDN w:val="0"/>
        <w:adjustRightInd w:val="0"/>
        <w:ind w:left="0"/>
        <w:jc w:val="both"/>
        <w:rPr>
          <w:rFonts w:ascii="Arial" w:hAnsi="Arial" w:cs="Arial"/>
          <w:szCs w:val="32"/>
        </w:rPr>
      </w:pPr>
    </w:p>
    <w:p w:rsidR="006141AA" w:rsidRDefault="006141AA" w:rsidP="008B05E5">
      <w:pPr>
        <w:pStyle w:val="Prrafodelista"/>
        <w:autoSpaceDE w:val="0"/>
        <w:autoSpaceDN w:val="0"/>
        <w:adjustRightInd w:val="0"/>
        <w:ind w:left="0"/>
        <w:jc w:val="both"/>
        <w:rPr>
          <w:rFonts w:ascii="Arial" w:hAnsi="Arial" w:cs="Arial"/>
          <w:szCs w:val="32"/>
        </w:rPr>
      </w:pPr>
    </w:p>
    <w:p w:rsidR="006141AA" w:rsidRDefault="00CC3370" w:rsidP="008B05E5">
      <w:pPr>
        <w:pStyle w:val="Prrafodelista"/>
        <w:autoSpaceDE w:val="0"/>
        <w:autoSpaceDN w:val="0"/>
        <w:adjustRightInd w:val="0"/>
        <w:ind w:left="0"/>
        <w:jc w:val="both"/>
        <w:rPr>
          <w:rFonts w:ascii="Arial" w:hAnsi="Arial" w:cs="Arial"/>
          <w:szCs w:val="32"/>
        </w:rPr>
      </w:pPr>
      <w:r>
        <w:rPr>
          <w:rFonts w:ascii="Arial" w:hAnsi="Arial" w:cs="Arial"/>
          <w:noProof/>
          <w:szCs w:val="32"/>
          <w:lang w:eastAsia="es-MX"/>
        </w:rPr>
        <w:pict>
          <v:shape id="_x0000_s7365" type="#_x0000_t202" style="position:absolute;left:0;text-align:left;margin-left:57.05pt;margin-top:.85pt;width:341.25pt;height:27.6pt;z-index:251800576" filled="f" stroked="f">
            <v:textbox>
              <w:txbxContent>
                <w:p w:rsidR="00AD475C" w:rsidRPr="005B02A7" w:rsidRDefault="00AD475C" w:rsidP="005356C0">
                  <w:pPr>
                    <w:shd w:val="clear" w:color="auto" w:fill="FFC000"/>
                    <w:jc w:val="center"/>
                    <w:rPr>
                      <w:rFonts w:asciiTheme="minorHAnsi" w:hAnsiTheme="minorHAnsi" w:cstheme="minorHAnsi"/>
                      <w:b/>
                    </w:rPr>
                  </w:pPr>
                  <w:r w:rsidRPr="005B02A7">
                    <w:rPr>
                      <w:rFonts w:asciiTheme="minorHAnsi" w:hAnsiTheme="minorHAnsi" w:cstheme="minorHAnsi"/>
                      <w:b/>
                    </w:rPr>
                    <w:t xml:space="preserve"> Centro de Cómputo</w:t>
                  </w:r>
                  <w:r>
                    <w:rPr>
                      <w:rFonts w:asciiTheme="minorHAnsi" w:hAnsiTheme="minorHAnsi" w:cstheme="minorHAnsi"/>
                      <w:b/>
                    </w:rPr>
                    <w:t>, laboratorio C.</w:t>
                  </w:r>
                </w:p>
              </w:txbxContent>
            </v:textbox>
          </v:shape>
        </w:pict>
      </w:r>
    </w:p>
    <w:p w:rsidR="008A76D0" w:rsidRDefault="008A76D0" w:rsidP="00B42AA6">
      <w:pPr>
        <w:pStyle w:val="Prrafodelista"/>
        <w:autoSpaceDE w:val="0"/>
        <w:autoSpaceDN w:val="0"/>
        <w:adjustRightInd w:val="0"/>
        <w:ind w:left="0"/>
        <w:rPr>
          <w:rFonts w:ascii="Arial" w:hAnsi="Arial" w:cs="Arial"/>
          <w:b/>
        </w:rPr>
      </w:pPr>
    </w:p>
    <w:p w:rsidR="00390149" w:rsidRPr="00B42AA6" w:rsidRDefault="005356C0" w:rsidP="00B42AA6">
      <w:pPr>
        <w:pStyle w:val="Prrafodelista"/>
        <w:autoSpaceDE w:val="0"/>
        <w:autoSpaceDN w:val="0"/>
        <w:adjustRightInd w:val="0"/>
        <w:ind w:left="0"/>
        <w:rPr>
          <w:rFonts w:ascii="Arial" w:hAnsi="Arial" w:cs="Arial"/>
          <w:szCs w:val="32"/>
        </w:rPr>
      </w:pPr>
      <w:r>
        <w:rPr>
          <w:rFonts w:ascii="Arial" w:hAnsi="Arial" w:cs="Arial"/>
          <w:b/>
        </w:rPr>
        <w:t>A</w:t>
      </w:r>
      <w:r w:rsidR="00390149" w:rsidRPr="00D5374A">
        <w:rPr>
          <w:rFonts w:ascii="Arial" w:hAnsi="Arial" w:cs="Arial"/>
          <w:b/>
        </w:rPr>
        <w:t xml:space="preserve">ULAS EQUIPADAS CON </w:t>
      </w:r>
      <w:r w:rsidR="0026161B">
        <w:rPr>
          <w:rFonts w:ascii="Arial" w:hAnsi="Arial" w:cs="Arial"/>
          <w:b/>
        </w:rPr>
        <w:t>TECNOLOGÍAS DE LA INFORMACIÓ</w:t>
      </w:r>
      <w:r w:rsidR="00390149">
        <w:rPr>
          <w:rFonts w:ascii="Arial" w:hAnsi="Arial" w:cs="Arial"/>
          <w:b/>
        </w:rPr>
        <w:t>N (</w:t>
      </w:r>
      <w:r w:rsidR="00390149" w:rsidRPr="00D5374A">
        <w:rPr>
          <w:rFonts w:ascii="Arial" w:hAnsi="Arial" w:cs="Arial"/>
          <w:b/>
        </w:rPr>
        <w:t>TIC</w:t>
      </w:r>
      <w:r w:rsidR="00390149">
        <w:rPr>
          <w:rFonts w:ascii="Arial" w:hAnsi="Arial" w:cs="Arial"/>
          <w:b/>
        </w:rPr>
        <w:t xml:space="preserve">) </w:t>
      </w:r>
    </w:p>
    <w:p w:rsidR="00C70F9B" w:rsidRDefault="00C70F9B" w:rsidP="002D4A16">
      <w:pPr>
        <w:pStyle w:val="Prrafodelista"/>
        <w:autoSpaceDE w:val="0"/>
        <w:autoSpaceDN w:val="0"/>
        <w:adjustRightInd w:val="0"/>
        <w:ind w:left="0"/>
        <w:rPr>
          <w:rFonts w:ascii="Arial" w:hAnsi="Arial" w:cs="Arial"/>
          <w:szCs w:val="32"/>
        </w:rPr>
      </w:pPr>
    </w:p>
    <w:p w:rsidR="00B42AA6" w:rsidRPr="00FF4E69" w:rsidRDefault="00FF4E69" w:rsidP="00C70F9B">
      <w:pPr>
        <w:pStyle w:val="Prrafodelista"/>
        <w:autoSpaceDE w:val="0"/>
        <w:autoSpaceDN w:val="0"/>
        <w:adjustRightInd w:val="0"/>
        <w:ind w:left="0"/>
        <w:jc w:val="both"/>
        <w:rPr>
          <w:rFonts w:ascii="Arial" w:hAnsi="Arial" w:cs="Arial"/>
          <w:szCs w:val="32"/>
        </w:rPr>
      </w:pPr>
      <w:r w:rsidRPr="00FF4E69">
        <w:rPr>
          <w:rFonts w:ascii="Arial" w:hAnsi="Arial" w:cs="Arial"/>
          <w:szCs w:val="32"/>
        </w:rPr>
        <w:t>El</w:t>
      </w:r>
      <w:r w:rsidR="00C70F9B" w:rsidRPr="00FF4E69">
        <w:rPr>
          <w:rFonts w:ascii="Arial" w:hAnsi="Arial" w:cs="Arial"/>
          <w:szCs w:val="32"/>
        </w:rPr>
        <w:t xml:space="preserve"> porcentaje de aulas equipadas con TIC´s, es decir, que cuenten con cañón, pantalla, computadora y acceso a internet, se </w:t>
      </w:r>
      <w:r w:rsidRPr="00FF4E69">
        <w:rPr>
          <w:rFonts w:ascii="Arial" w:hAnsi="Arial" w:cs="Arial"/>
          <w:szCs w:val="32"/>
        </w:rPr>
        <w:t xml:space="preserve">elevó de un 27% a un </w:t>
      </w:r>
      <w:r w:rsidR="00AD6842" w:rsidRPr="00FF4E69">
        <w:rPr>
          <w:rFonts w:ascii="Arial" w:hAnsi="Arial" w:cs="Arial"/>
          <w:szCs w:val="32"/>
        </w:rPr>
        <w:t>50</w:t>
      </w:r>
      <w:r w:rsidR="00C70F9B" w:rsidRPr="00FF4E69">
        <w:rPr>
          <w:rFonts w:ascii="Arial" w:hAnsi="Arial" w:cs="Arial"/>
          <w:szCs w:val="32"/>
        </w:rPr>
        <w:t>% del total de aulas, alcanzando la cantidad programada, lo que permite apoyar el aprendizaje de los estudiantes</w:t>
      </w:r>
      <w:r w:rsidRPr="00FF4E69">
        <w:rPr>
          <w:rFonts w:ascii="Arial" w:hAnsi="Arial" w:cs="Arial"/>
          <w:szCs w:val="32"/>
        </w:rPr>
        <w:t xml:space="preserve"> por c</w:t>
      </w:r>
      <w:r w:rsidR="00C70F9B" w:rsidRPr="00FF4E69">
        <w:rPr>
          <w:rFonts w:ascii="Arial" w:hAnsi="Arial" w:cs="Arial"/>
          <w:szCs w:val="32"/>
        </w:rPr>
        <w:t xml:space="preserve">ompetencias </w:t>
      </w:r>
      <w:r w:rsidRPr="00FF4E69">
        <w:rPr>
          <w:rFonts w:ascii="Arial" w:hAnsi="Arial" w:cs="Arial"/>
          <w:szCs w:val="32"/>
        </w:rPr>
        <w:t>profesionales y facilita al docente el desarrollo de su cátedra</w:t>
      </w:r>
      <w:r w:rsidR="00C70F9B" w:rsidRPr="00FF4E69">
        <w:rPr>
          <w:rFonts w:ascii="Arial" w:hAnsi="Arial" w:cs="Arial"/>
          <w:szCs w:val="32"/>
        </w:rPr>
        <w:t>.</w:t>
      </w:r>
    </w:p>
    <w:p w:rsidR="00944DFD" w:rsidRPr="00BF5A15" w:rsidRDefault="00944DFD" w:rsidP="00C70F9B">
      <w:pPr>
        <w:pStyle w:val="Prrafodelista"/>
        <w:autoSpaceDE w:val="0"/>
        <w:autoSpaceDN w:val="0"/>
        <w:adjustRightInd w:val="0"/>
        <w:ind w:left="0"/>
        <w:jc w:val="both"/>
        <w:rPr>
          <w:rFonts w:ascii="Arial" w:hAnsi="Arial" w:cs="Arial"/>
          <w:szCs w:val="32"/>
        </w:rPr>
      </w:pPr>
    </w:p>
    <w:p w:rsidR="00944DFD" w:rsidRPr="00BF5A15" w:rsidRDefault="00944DFD" w:rsidP="00C70F9B">
      <w:pPr>
        <w:pStyle w:val="Prrafodelista"/>
        <w:autoSpaceDE w:val="0"/>
        <w:autoSpaceDN w:val="0"/>
        <w:adjustRightInd w:val="0"/>
        <w:ind w:left="0"/>
        <w:jc w:val="both"/>
        <w:rPr>
          <w:rFonts w:ascii="Arial" w:hAnsi="Arial" w:cs="Arial"/>
          <w:szCs w:val="32"/>
        </w:rPr>
      </w:pPr>
    </w:p>
    <w:p w:rsidR="00944DFD" w:rsidRPr="00BF5A15" w:rsidRDefault="00944DFD" w:rsidP="00BF5A15">
      <w:pPr>
        <w:pStyle w:val="Prrafodelista"/>
        <w:autoSpaceDE w:val="0"/>
        <w:autoSpaceDN w:val="0"/>
        <w:adjustRightInd w:val="0"/>
        <w:ind w:left="0"/>
        <w:rPr>
          <w:rFonts w:ascii="Arial" w:hAnsi="Arial" w:cs="Arial"/>
          <w:szCs w:val="32"/>
        </w:rPr>
      </w:pPr>
    </w:p>
    <w:p w:rsidR="00390149" w:rsidRDefault="00390149" w:rsidP="00BF5A15">
      <w:pPr>
        <w:rPr>
          <w:rFonts w:ascii="Arial" w:hAnsi="Arial" w:cs="Arial"/>
          <w:b/>
        </w:rPr>
      </w:pPr>
    </w:p>
    <w:p w:rsidR="00C70F9B" w:rsidRDefault="00CC3370" w:rsidP="003474B4">
      <w:pPr>
        <w:jc w:val="center"/>
        <w:rPr>
          <w:rFonts w:ascii="Arial" w:hAnsi="Arial" w:cs="Arial"/>
          <w:b/>
        </w:rPr>
      </w:pPr>
      <w:r>
        <w:rPr>
          <w:rFonts w:ascii="Arial" w:hAnsi="Arial" w:cs="Arial"/>
          <w:b/>
          <w:noProof/>
          <w:lang w:eastAsia="es-MX"/>
        </w:rPr>
        <w:pict>
          <v:shape id="_x0000_s7366" type="#_x0000_t202" style="position:absolute;left:0;text-align:left;margin-left:23.35pt;margin-top:294.75pt;width:412.45pt;height:30.35pt;z-index:251801600" filled="f" stroked="f">
            <v:textbox style="mso-next-textbox:#_x0000_s7366">
              <w:txbxContent>
                <w:p w:rsidR="00AD475C" w:rsidRPr="005B02A7" w:rsidRDefault="00AD475C" w:rsidP="007A6F2E">
                  <w:pPr>
                    <w:shd w:val="clear" w:color="auto" w:fill="FFC000"/>
                    <w:jc w:val="center"/>
                    <w:rPr>
                      <w:rFonts w:asciiTheme="minorHAnsi" w:hAnsiTheme="minorHAnsi" w:cstheme="minorHAnsi"/>
                      <w:b/>
                      <w:szCs w:val="18"/>
                    </w:rPr>
                  </w:pPr>
                  <w:r w:rsidRPr="005B02A7">
                    <w:rPr>
                      <w:rFonts w:asciiTheme="minorHAnsi" w:hAnsiTheme="minorHAnsi" w:cstheme="minorHAnsi"/>
                      <w:b/>
                      <w:szCs w:val="18"/>
                    </w:rPr>
                    <w:t>Aula equipada con TIC’s.</w:t>
                  </w:r>
                </w:p>
              </w:txbxContent>
            </v:textbox>
          </v:shape>
        </w:pict>
      </w:r>
      <w:r w:rsidR="00944DFD">
        <w:rPr>
          <w:rFonts w:ascii="Arial" w:hAnsi="Arial" w:cs="Arial"/>
          <w:b/>
          <w:noProof/>
          <w:lang w:eastAsia="es-MX"/>
        </w:rPr>
        <w:drawing>
          <wp:inline distT="0" distB="0" distL="0" distR="0">
            <wp:extent cx="5065256" cy="3800104"/>
            <wp:effectExtent l="19050" t="0" r="2044" b="0"/>
            <wp:docPr id="4270" name="Imagen 28" descr="C:\Documents and Settings\Gustavo\Escritorio\FOTOS PARA INFORME DE RENDICION DE CUENTAS 2010\AULAS CON 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Gustavo\Escritorio\FOTOS PARA INFORME DE RENDICION DE CUENTAS 2010\AULAS CON TICS.JPG"/>
                    <pic:cNvPicPr>
                      <a:picLocks noChangeAspect="1" noChangeArrowheads="1"/>
                    </pic:cNvPicPr>
                  </pic:nvPicPr>
                  <pic:blipFill>
                    <a:blip r:embed="rId33" cstate="print"/>
                    <a:srcRect/>
                    <a:stretch>
                      <a:fillRect/>
                    </a:stretch>
                  </pic:blipFill>
                  <pic:spPr bwMode="auto">
                    <a:xfrm>
                      <a:off x="0" y="0"/>
                      <a:ext cx="5070906" cy="3804343"/>
                    </a:xfrm>
                    <a:prstGeom prst="rect">
                      <a:avLst/>
                    </a:prstGeom>
                    <a:noFill/>
                    <a:ln w="9525">
                      <a:noFill/>
                      <a:miter lim="800000"/>
                      <a:headEnd/>
                      <a:tailEnd/>
                    </a:ln>
                  </pic:spPr>
                </pic:pic>
              </a:graphicData>
            </a:graphic>
          </wp:inline>
        </w:drawing>
      </w:r>
    </w:p>
    <w:p w:rsidR="00C70F9B" w:rsidRDefault="00C70F9B" w:rsidP="00BF5A15">
      <w:pPr>
        <w:rPr>
          <w:rFonts w:ascii="Arial" w:hAnsi="Arial" w:cs="Arial"/>
          <w:b/>
        </w:rPr>
      </w:pPr>
    </w:p>
    <w:p w:rsidR="007F6E30" w:rsidRDefault="007F6E30" w:rsidP="00BF5A15">
      <w:pPr>
        <w:rPr>
          <w:rFonts w:ascii="Arial" w:hAnsi="Arial" w:cs="Arial"/>
          <w:b/>
        </w:rPr>
      </w:pPr>
    </w:p>
    <w:p w:rsidR="007F6E30" w:rsidRDefault="007F6E30" w:rsidP="00BF5A15">
      <w:pPr>
        <w:rPr>
          <w:rFonts w:ascii="Arial" w:hAnsi="Arial" w:cs="Arial"/>
          <w:b/>
        </w:rPr>
      </w:pPr>
    </w:p>
    <w:p w:rsidR="007F6E30" w:rsidRDefault="007F6E30" w:rsidP="00390149">
      <w:pPr>
        <w:jc w:val="both"/>
        <w:rPr>
          <w:rFonts w:ascii="Arial" w:hAnsi="Arial" w:cs="Arial"/>
          <w:b/>
        </w:rPr>
      </w:pPr>
    </w:p>
    <w:p w:rsidR="007F6E30" w:rsidRDefault="007F6E30" w:rsidP="00390149">
      <w:pPr>
        <w:jc w:val="both"/>
        <w:rPr>
          <w:rFonts w:ascii="Arial" w:hAnsi="Arial" w:cs="Arial"/>
          <w:b/>
        </w:rPr>
      </w:pPr>
    </w:p>
    <w:p w:rsidR="007F6E30" w:rsidRDefault="007F6E30" w:rsidP="00390149">
      <w:pPr>
        <w:jc w:val="both"/>
        <w:rPr>
          <w:rFonts w:ascii="Arial" w:hAnsi="Arial" w:cs="Arial"/>
          <w:b/>
        </w:rPr>
      </w:pPr>
    </w:p>
    <w:p w:rsidR="00944DFD" w:rsidRDefault="00944DFD" w:rsidP="00390149">
      <w:pPr>
        <w:jc w:val="both"/>
        <w:rPr>
          <w:rFonts w:ascii="Arial" w:hAnsi="Arial" w:cs="Arial"/>
          <w:b/>
        </w:rPr>
      </w:pPr>
    </w:p>
    <w:p w:rsidR="00944DFD" w:rsidRDefault="00944DFD" w:rsidP="00390149">
      <w:pPr>
        <w:jc w:val="both"/>
        <w:rPr>
          <w:rFonts w:ascii="Arial" w:hAnsi="Arial" w:cs="Arial"/>
          <w:b/>
        </w:rPr>
      </w:pPr>
    </w:p>
    <w:p w:rsidR="00944DFD" w:rsidRDefault="00944DFD" w:rsidP="00390149">
      <w:pPr>
        <w:jc w:val="both"/>
        <w:rPr>
          <w:rFonts w:ascii="Arial" w:hAnsi="Arial" w:cs="Arial"/>
          <w:b/>
        </w:rPr>
      </w:pPr>
    </w:p>
    <w:p w:rsidR="008A76D0" w:rsidRDefault="008A76D0" w:rsidP="00390149">
      <w:pPr>
        <w:jc w:val="both"/>
        <w:rPr>
          <w:rFonts w:ascii="Arial" w:hAnsi="Arial" w:cs="Arial"/>
          <w:b/>
        </w:rPr>
      </w:pPr>
    </w:p>
    <w:p w:rsidR="00390149" w:rsidRPr="00D5374A" w:rsidRDefault="00390149" w:rsidP="00390149">
      <w:pPr>
        <w:jc w:val="both"/>
        <w:rPr>
          <w:rFonts w:ascii="Arial" w:hAnsi="Arial" w:cs="Arial"/>
          <w:b/>
        </w:rPr>
      </w:pPr>
      <w:r w:rsidRPr="00D5374A">
        <w:rPr>
          <w:rFonts w:ascii="Arial" w:hAnsi="Arial" w:cs="Arial"/>
          <w:b/>
        </w:rPr>
        <w:t>CONECTIVIDAD A INTERNET II</w:t>
      </w:r>
      <w:r>
        <w:rPr>
          <w:rFonts w:ascii="Arial" w:hAnsi="Arial" w:cs="Arial"/>
          <w:b/>
        </w:rPr>
        <w:t xml:space="preserve"> </w:t>
      </w:r>
    </w:p>
    <w:p w:rsidR="00390149" w:rsidRDefault="00390149" w:rsidP="00B42AA6">
      <w:pPr>
        <w:pStyle w:val="Prrafodelista"/>
        <w:autoSpaceDE w:val="0"/>
        <w:autoSpaceDN w:val="0"/>
        <w:adjustRightInd w:val="0"/>
        <w:ind w:left="0"/>
        <w:rPr>
          <w:rFonts w:ascii="Arial" w:hAnsi="Arial" w:cs="Arial"/>
          <w:szCs w:val="32"/>
        </w:rPr>
      </w:pPr>
    </w:p>
    <w:p w:rsidR="00F4233C" w:rsidRDefault="00A72FAB" w:rsidP="00F4233C">
      <w:pPr>
        <w:jc w:val="both"/>
        <w:rPr>
          <w:rFonts w:ascii="Arial" w:hAnsi="Arial" w:cs="Arial"/>
        </w:rPr>
      </w:pPr>
      <w:r>
        <w:rPr>
          <w:rFonts w:ascii="Arial" w:hAnsi="Arial" w:cs="Arial"/>
        </w:rPr>
        <w:t xml:space="preserve">Durante el año 2010 </w:t>
      </w:r>
      <w:r w:rsidR="00F4233C">
        <w:rPr>
          <w:rFonts w:ascii="Arial" w:hAnsi="Arial" w:cs="Arial"/>
        </w:rPr>
        <w:t>particip</w:t>
      </w:r>
      <w:r>
        <w:rPr>
          <w:rFonts w:ascii="Arial" w:hAnsi="Arial" w:cs="Arial"/>
        </w:rPr>
        <w:t xml:space="preserve">aron 100 alumnos y docentes en el programa de </w:t>
      </w:r>
      <w:r w:rsidR="00D9086A">
        <w:rPr>
          <w:rFonts w:ascii="Arial" w:hAnsi="Arial" w:cs="Arial"/>
        </w:rPr>
        <w:t xml:space="preserve">Internet II </w:t>
      </w:r>
      <w:r w:rsidR="00F4233C">
        <w:rPr>
          <w:rFonts w:ascii="Arial" w:hAnsi="Arial" w:cs="Arial"/>
        </w:rPr>
        <w:t xml:space="preserve">en </w:t>
      </w:r>
      <w:r>
        <w:rPr>
          <w:rFonts w:ascii="Arial" w:hAnsi="Arial" w:cs="Arial"/>
        </w:rPr>
        <w:t>cinco videoconferencias</w:t>
      </w:r>
      <w:r w:rsidR="00F4233C">
        <w:rPr>
          <w:rFonts w:ascii="Arial" w:hAnsi="Arial" w:cs="Arial"/>
        </w:rPr>
        <w:t xml:space="preserve"> nacionales de la Corporación Universitaria para el Desarrollo de Internet (CUDI)</w:t>
      </w:r>
      <w:r w:rsidR="008C284A">
        <w:rPr>
          <w:rFonts w:ascii="Arial" w:hAnsi="Arial" w:cs="Arial"/>
        </w:rPr>
        <w:t xml:space="preserve"> y de la DGEST</w:t>
      </w:r>
      <w:r w:rsidR="00D9086A">
        <w:rPr>
          <w:rFonts w:ascii="Arial" w:hAnsi="Arial" w:cs="Arial"/>
        </w:rPr>
        <w:t>, ofertándose los siguientes temas:</w:t>
      </w:r>
    </w:p>
    <w:p w:rsidR="008A76D0" w:rsidRDefault="008A76D0" w:rsidP="00F4233C">
      <w:pPr>
        <w:jc w:val="both"/>
        <w:rPr>
          <w:rFonts w:ascii="Arial" w:hAnsi="Arial" w:cs="Arial"/>
        </w:rPr>
      </w:pPr>
    </w:p>
    <w:p w:rsidR="00D9086A" w:rsidRPr="00734216" w:rsidRDefault="00D9086A" w:rsidP="00D9086A">
      <w:pPr>
        <w:jc w:val="center"/>
        <w:rPr>
          <w:rFonts w:ascii="Arial" w:hAnsi="Arial" w:cs="Arial"/>
        </w:rPr>
      </w:pPr>
      <w:r>
        <w:rPr>
          <w:rFonts w:ascii="Arial" w:hAnsi="Arial" w:cs="Arial"/>
        </w:rPr>
        <w:t>INTERNET II</w:t>
      </w:r>
    </w:p>
    <w:tbl>
      <w:tblPr>
        <w:tblStyle w:val="Tablaconcuadrcula"/>
        <w:tblW w:w="0" w:type="auto"/>
        <w:jc w:val="center"/>
        <w:tblLook w:val="04A0"/>
      </w:tblPr>
      <w:tblGrid>
        <w:gridCol w:w="1384"/>
        <w:gridCol w:w="2410"/>
        <w:gridCol w:w="3827"/>
        <w:gridCol w:w="1559"/>
      </w:tblGrid>
      <w:tr w:rsidR="008C284A" w:rsidTr="008A76D0">
        <w:trPr>
          <w:jc w:val="center"/>
        </w:trPr>
        <w:tc>
          <w:tcPr>
            <w:tcW w:w="1384" w:type="dxa"/>
            <w:shd w:val="clear" w:color="auto" w:fill="31849B" w:themeFill="accent5" w:themeFillShade="BF"/>
          </w:tcPr>
          <w:p w:rsidR="008C284A" w:rsidRPr="00576992" w:rsidRDefault="008C284A" w:rsidP="00D9086A">
            <w:pPr>
              <w:jc w:val="center"/>
              <w:rPr>
                <w:rFonts w:ascii="Arial" w:hAnsi="Arial" w:cs="Arial"/>
                <w:b/>
                <w:color w:val="FFFFFF" w:themeColor="background1"/>
                <w:sz w:val="20"/>
              </w:rPr>
            </w:pPr>
            <w:r w:rsidRPr="00576992">
              <w:rPr>
                <w:rFonts w:ascii="Arial" w:hAnsi="Arial" w:cs="Arial"/>
                <w:b/>
                <w:color w:val="FFFFFF" w:themeColor="background1"/>
                <w:sz w:val="20"/>
              </w:rPr>
              <w:t>Institución</w:t>
            </w:r>
          </w:p>
        </w:tc>
        <w:tc>
          <w:tcPr>
            <w:tcW w:w="2410" w:type="dxa"/>
            <w:shd w:val="clear" w:color="auto" w:fill="31849B" w:themeFill="accent5" w:themeFillShade="BF"/>
          </w:tcPr>
          <w:p w:rsidR="008C284A" w:rsidRPr="00576992" w:rsidRDefault="008C284A" w:rsidP="00D9086A">
            <w:pPr>
              <w:jc w:val="center"/>
              <w:rPr>
                <w:rFonts w:ascii="Arial" w:hAnsi="Arial" w:cs="Arial"/>
                <w:b/>
                <w:color w:val="FFFFFF" w:themeColor="background1"/>
                <w:sz w:val="20"/>
              </w:rPr>
            </w:pPr>
            <w:r w:rsidRPr="00576992">
              <w:rPr>
                <w:rFonts w:ascii="Arial" w:hAnsi="Arial" w:cs="Arial"/>
                <w:b/>
                <w:color w:val="FFFFFF" w:themeColor="background1"/>
                <w:sz w:val="20"/>
              </w:rPr>
              <w:t>Nombre del curso</w:t>
            </w:r>
          </w:p>
        </w:tc>
        <w:tc>
          <w:tcPr>
            <w:tcW w:w="3827" w:type="dxa"/>
            <w:shd w:val="clear" w:color="auto" w:fill="31849B" w:themeFill="accent5" w:themeFillShade="BF"/>
          </w:tcPr>
          <w:p w:rsidR="008C284A" w:rsidRPr="00576992" w:rsidRDefault="008C284A" w:rsidP="00D9086A">
            <w:pPr>
              <w:jc w:val="center"/>
              <w:rPr>
                <w:rFonts w:ascii="Arial" w:hAnsi="Arial" w:cs="Arial"/>
                <w:b/>
                <w:color w:val="FFFFFF" w:themeColor="background1"/>
                <w:sz w:val="20"/>
              </w:rPr>
            </w:pPr>
            <w:r w:rsidRPr="00576992">
              <w:rPr>
                <w:rFonts w:ascii="Arial" w:hAnsi="Arial" w:cs="Arial"/>
                <w:b/>
                <w:color w:val="FFFFFF" w:themeColor="background1"/>
                <w:sz w:val="20"/>
              </w:rPr>
              <w:t>Descripción</w:t>
            </w:r>
          </w:p>
        </w:tc>
        <w:tc>
          <w:tcPr>
            <w:tcW w:w="1559" w:type="dxa"/>
            <w:shd w:val="clear" w:color="auto" w:fill="31849B" w:themeFill="accent5" w:themeFillShade="BF"/>
          </w:tcPr>
          <w:p w:rsidR="008C284A" w:rsidRPr="00576992" w:rsidRDefault="008C284A" w:rsidP="00D9086A">
            <w:pPr>
              <w:jc w:val="center"/>
              <w:rPr>
                <w:rFonts w:ascii="Arial" w:hAnsi="Arial" w:cs="Arial"/>
                <w:b/>
                <w:color w:val="FFFFFF" w:themeColor="background1"/>
                <w:sz w:val="20"/>
              </w:rPr>
            </w:pPr>
            <w:r w:rsidRPr="00576992">
              <w:rPr>
                <w:rFonts w:ascii="Arial" w:hAnsi="Arial" w:cs="Arial"/>
                <w:b/>
                <w:color w:val="FFFFFF" w:themeColor="background1"/>
                <w:sz w:val="20"/>
              </w:rPr>
              <w:t>Participantes</w:t>
            </w:r>
          </w:p>
        </w:tc>
      </w:tr>
      <w:tr w:rsidR="008C284A" w:rsidTr="008A76D0">
        <w:trPr>
          <w:jc w:val="center"/>
        </w:trPr>
        <w:tc>
          <w:tcPr>
            <w:tcW w:w="1384" w:type="dxa"/>
            <w:vAlign w:val="center"/>
          </w:tcPr>
          <w:p w:rsidR="008C284A" w:rsidRPr="00AC655A" w:rsidRDefault="008C284A" w:rsidP="00323601">
            <w:pPr>
              <w:jc w:val="center"/>
              <w:rPr>
                <w:rFonts w:ascii="Arial" w:hAnsi="Arial" w:cs="Arial"/>
                <w:sz w:val="20"/>
              </w:rPr>
            </w:pPr>
            <w:r w:rsidRPr="00AC655A">
              <w:rPr>
                <w:rFonts w:ascii="Arial" w:hAnsi="Arial" w:cs="Arial"/>
                <w:sz w:val="20"/>
              </w:rPr>
              <w:t>CENIDET</w:t>
            </w:r>
          </w:p>
        </w:tc>
        <w:tc>
          <w:tcPr>
            <w:tcW w:w="2410" w:type="dxa"/>
            <w:vAlign w:val="center"/>
          </w:tcPr>
          <w:p w:rsidR="008C284A" w:rsidRPr="00AC655A" w:rsidRDefault="00323601" w:rsidP="00323601">
            <w:pPr>
              <w:rPr>
                <w:rFonts w:ascii="Arial" w:hAnsi="Arial" w:cs="Arial"/>
                <w:sz w:val="20"/>
              </w:rPr>
            </w:pPr>
            <w:r w:rsidRPr="00AC655A">
              <w:rPr>
                <w:rFonts w:ascii="Arial" w:hAnsi="Arial" w:cs="Arial"/>
                <w:sz w:val="20"/>
              </w:rPr>
              <w:t>Mecánica, Sistemas Térmicos</w:t>
            </w:r>
          </w:p>
        </w:tc>
        <w:tc>
          <w:tcPr>
            <w:tcW w:w="3827" w:type="dxa"/>
            <w:vAlign w:val="center"/>
          </w:tcPr>
          <w:p w:rsidR="008C284A" w:rsidRPr="00AC655A" w:rsidRDefault="00323601" w:rsidP="00323601">
            <w:pPr>
              <w:rPr>
                <w:rFonts w:ascii="Arial" w:hAnsi="Arial" w:cs="Arial"/>
                <w:sz w:val="20"/>
              </w:rPr>
            </w:pPr>
            <w:r w:rsidRPr="00AC655A">
              <w:rPr>
                <w:rFonts w:ascii="Arial" w:hAnsi="Arial" w:cs="Arial"/>
                <w:sz w:val="20"/>
              </w:rPr>
              <w:t>Empleo de torres de viento para la climatización de viviendas en zonas áridas y semiáridas</w:t>
            </w:r>
          </w:p>
        </w:tc>
        <w:tc>
          <w:tcPr>
            <w:tcW w:w="1559" w:type="dxa"/>
            <w:vAlign w:val="center"/>
          </w:tcPr>
          <w:p w:rsidR="008C284A" w:rsidRPr="00AC655A" w:rsidRDefault="00323601" w:rsidP="00323601">
            <w:pPr>
              <w:jc w:val="center"/>
              <w:rPr>
                <w:rFonts w:ascii="Arial" w:hAnsi="Arial" w:cs="Arial"/>
                <w:sz w:val="20"/>
              </w:rPr>
            </w:pPr>
            <w:r w:rsidRPr="00AC655A">
              <w:rPr>
                <w:rFonts w:ascii="Arial" w:hAnsi="Arial" w:cs="Arial"/>
                <w:sz w:val="20"/>
              </w:rPr>
              <w:t>49</w:t>
            </w:r>
          </w:p>
        </w:tc>
      </w:tr>
      <w:tr w:rsidR="008C284A" w:rsidTr="008A76D0">
        <w:trPr>
          <w:jc w:val="center"/>
        </w:trPr>
        <w:tc>
          <w:tcPr>
            <w:tcW w:w="1384" w:type="dxa"/>
            <w:vAlign w:val="center"/>
          </w:tcPr>
          <w:p w:rsidR="008C284A" w:rsidRPr="00AC655A" w:rsidRDefault="008C284A" w:rsidP="00AC655A">
            <w:pPr>
              <w:jc w:val="center"/>
              <w:rPr>
                <w:rFonts w:ascii="Arial" w:hAnsi="Arial" w:cs="Arial"/>
                <w:sz w:val="20"/>
              </w:rPr>
            </w:pPr>
            <w:r w:rsidRPr="00AC655A">
              <w:rPr>
                <w:rFonts w:ascii="Arial" w:hAnsi="Arial" w:cs="Arial"/>
                <w:sz w:val="20"/>
              </w:rPr>
              <w:t>CENIDET</w:t>
            </w:r>
          </w:p>
        </w:tc>
        <w:tc>
          <w:tcPr>
            <w:tcW w:w="2410" w:type="dxa"/>
            <w:vAlign w:val="center"/>
          </w:tcPr>
          <w:p w:rsidR="008C284A" w:rsidRPr="00AC655A" w:rsidRDefault="00323601" w:rsidP="00AC655A">
            <w:pPr>
              <w:rPr>
                <w:rFonts w:ascii="Arial" w:hAnsi="Arial" w:cs="Arial"/>
                <w:sz w:val="20"/>
              </w:rPr>
            </w:pPr>
            <w:r w:rsidRPr="00AC655A">
              <w:rPr>
                <w:rFonts w:ascii="Arial" w:hAnsi="Arial" w:cs="Arial"/>
                <w:sz w:val="20"/>
              </w:rPr>
              <w:t>DDA, Educación a Distancia</w:t>
            </w:r>
          </w:p>
        </w:tc>
        <w:tc>
          <w:tcPr>
            <w:tcW w:w="3827" w:type="dxa"/>
          </w:tcPr>
          <w:p w:rsidR="008C284A" w:rsidRPr="00AC655A" w:rsidRDefault="00323601" w:rsidP="00AC655A">
            <w:pPr>
              <w:rPr>
                <w:rFonts w:ascii="Arial" w:hAnsi="Arial" w:cs="Arial"/>
                <w:sz w:val="20"/>
              </w:rPr>
            </w:pPr>
            <w:r w:rsidRPr="00AC655A">
              <w:rPr>
                <w:rFonts w:ascii="Arial" w:hAnsi="Arial" w:cs="Arial"/>
                <w:sz w:val="20"/>
              </w:rPr>
              <w:t>Diseño de un curso virtual de matemáticas básicas para computación.</w:t>
            </w:r>
          </w:p>
        </w:tc>
        <w:tc>
          <w:tcPr>
            <w:tcW w:w="1559" w:type="dxa"/>
            <w:vAlign w:val="center"/>
          </w:tcPr>
          <w:p w:rsidR="008C284A" w:rsidRPr="00AC655A" w:rsidRDefault="00323601" w:rsidP="00AC655A">
            <w:pPr>
              <w:jc w:val="center"/>
              <w:rPr>
                <w:rFonts w:ascii="Arial" w:hAnsi="Arial" w:cs="Arial"/>
                <w:sz w:val="20"/>
              </w:rPr>
            </w:pPr>
            <w:r w:rsidRPr="00AC655A">
              <w:rPr>
                <w:rFonts w:ascii="Arial" w:hAnsi="Arial" w:cs="Arial"/>
                <w:sz w:val="20"/>
              </w:rPr>
              <w:t>6</w:t>
            </w:r>
          </w:p>
        </w:tc>
      </w:tr>
      <w:tr w:rsidR="008C284A" w:rsidTr="008A76D0">
        <w:trPr>
          <w:jc w:val="center"/>
        </w:trPr>
        <w:tc>
          <w:tcPr>
            <w:tcW w:w="1384" w:type="dxa"/>
            <w:vAlign w:val="center"/>
          </w:tcPr>
          <w:p w:rsidR="008C284A" w:rsidRPr="00AC655A" w:rsidRDefault="008C284A" w:rsidP="00AC655A">
            <w:pPr>
              <w:jc w:val="center"/>
              <w:rPr>
                <w:rFonts w:ascii="Arial" w:hAnsi="Arial" w:cs="Arial"/>
                <w:sz w:val="20"/>
              </w:rPr>
            </w:pPr>
            <w:r w:rsidRPr="00AC655A">
              <w:rPr>
                <w:rFonts w:ascii="Arial" w:hAnsi="Arial" w:cs="Arial"/>
                <w:sz w:val="20"/>
              </w:rPr>
              <w:t>CENIDET</w:t>
            </w:r>
          </w:p>
        </w:tc>
        <w:tc>
          <w:tcPr>
            <w:tcW w:w="2410" w:type="dxa"/>
            <w:vAlign w:val="center"/>
          </w:tcPr>
          <w:p w:rsidR="008C284A" w:rsidRPr="00AC655A" w:rsidRDefault="00323601" w:rsidP="00AC655A">
            <w:pPr>
              <w:rPr>
                <w:rFonts w:ascii="Arial" w:hAnsi="Arial" w:cs="Arial"/>
                <w:sz w:val="20"/>
              </w:rPr>
            </w:pPr>
            <w:r w:rsidRPr="00AC655A">
              <w:rPr>
                <w:rFonts w:ascii="Arial" w:hAnsi="Arial" w:cs="Arial"/>
                <w:sz w:val="20"/>
              </w:rPr>
              <w:t>Computación, Ingeniería de Software</w:t>
            </w:r>
          </w:p>
        </w:tc>
        <w:tc>
          <w:tcPr>
            <w:tcW w:w="3827" w:type="dxa"/>
          </w:tcPr>
          <w:p w:rsidR="008C284A" w:rsidRPr="00AC655A" w:rsidRDefault="00323601" w:rsidP="00AC655A">
            <w:pPr>
              <w:rPr>
                <w:rFonts w:ascii="Arial" w:hAnsi="Arial" w:cs="Arial"/>
                <w:sz w:val="20"/>
              </w:rPr>
            </w:pPr>
            <w:r w:rsidRPr="00AC655A">
              <w:rPr>
                <w:rFonts w:ascii="Arial" w:hAnsi="Arial" w:cs="Arial"/>
                <w:sz w:val="20"/>
              </w:rPr>
              <w:t>Método de desarrollo arquitectónico en grupo</w:t>
            </w:r>
          </w:p>
        </w:tc>
        <w:tc>
          <w:tcPr>
            <w:tcW w:w="1559" w:type="dxa"/>
            <w:vAlign w:val="center"/>
          </w:tcPr>
          <w:p w:rsidR="008C284A" w:rsidRPr="00AC655A" w:rsidRDefault="00323601" w:rsidP="00AC655A">
            <w:pPr>
              <w:jc w:val="center"/>
              <w:rPr>
                <w:rFonts w:ascii="Arial" w:hAnsi="Arial" w:cs="Arial"/>
                <w:sz w:val="20"/>
              </w:rPr>
            </w:pPr>
            <w:r w:rsidRPr="00AC655A">
              <w:rPr>
                <w:rFonts w:ascii="Arial" w:hAnsi="Arial" w:cs="Arial"/>
                <w:sz w:val="20"/>
              </w:rPr>
              <w:t>23</w:t>
            </w:r>
          </w:p>
        </w:tc>
      </w:tr>
      <w:tr w:rsidR="008C284A" w:rsidTr="008A76D0">
        <w:trPr>
          <w:jc w:val="center"/>
        </w:trPr>
        <w:tc>
          <w:tcPr>
            <w:tcW w:w="1384" w:type="dxa"/>
            <w:tcBorders>
              <w:bottom w:val="single" w:sz="4" w:space="0" w:color="000000" w:themeColor="text1"/>
            </w:tcBorders>
            <w:vAlign w:val="center"/>
          </w:tcPr>
          <w:p w:rsidR="008C284A" w:rsidRPr="00AC655A" w:rsidRDefault="008C284A" w:rsidP="00AC655A">
            <w:pPr>
              <w:jc w:val="center"/>
              <w:rPr>
                <w:rFonts w:ascii="Arial" w:hAnsi="Arial" w:cs="Arial"/>
                <w:sz w:val="20"/>
              </w:rPr>
            </w:pPr>
            <w:r w:rsidRPr="00AC655A">
              <w:rPr>
                <w:rFonts w:ascii="Arial" w:hAnsi="Arial" w:cs="Arial"/>
                <w:sz w:val="20"/>
              </w:rPr>
              <w:t>CENIDET</w:t>
            </w:r>
          </w:p>
        </w:tc>
        <w:tc>
          <w:tcPr>
            <w:tcW w:w="2410" w:type="dxa"/>
            <w:tcBorders>
              <w:bottom w:val="single" w:sz="4" w:space="0" w:color="000000" w:themeColor="text1"/>
            </w:tcBorders>
            <w:vAlign w:val="center"/>
          </w:tcPr>
          <w:p w:rsidR="008C284A" w:rsidRPr="00AC655A" w:rsidRDefault="00323601" w:rsidP="00AC655A">
            <w:pPr>
              <w:rPr>
                <w:rFonts w:ascii="Arial" w:hAnsi="Arial" w:cs="Arial"/>
                <w:sz w:val="20"/>
              </w:rPr>
            </w:pPr>
            <w:r w:rsidRPr="00AC655A">
              <w:rPr>
                <w:rFonts w:ascii="Arial" w:hAnsi="Arial" w:cs="Arial"/>
                <w:sz w:val="20"/>
              </w:rPr>
              <w:t>Electrónica,  Control</w:t>
            </w:r>
          </w:p>
        </w:tc>
        <w:tc>
          <w:tcPr>
            <w:tcW w:w="3827" w:type="dxa"/>
          </w:tcPr>
          <w:p w:rsidR="008C284A" w:rsidRPr="00AC655A" w:rsidRDefault="00323601" w:rsidP="00AC655A">
            <w:pPr>
              <w:rPr>
                <w:rFonts w:ascii="Arial" w:hAnsi="Arial" w:cs="Arial"/>
                <w:sz w:val="20"/>
              </w:rPr>
            </w:pPr>
            <w:r w:rsidRPr="00AC655A">
              <w:rPr>
                <w:rFonts w:ascii="Arial" w:hAnsi="Arial" w:cs="Arial"/>
                <w:sz w:val="20"/>
              </w:rPr>
              <w:t>Diagnóstico de fallas mediante sistemas basados en conocimientos</w:t>
            </w:r>
          </w:p>
        </w:tc>
        <w:tc>
          <w:tcPr>
            <w:tcW w:w="1559" w:type="dxa"/>
            <w:vAlign w:val="center"/>
          </w:tcPr>
          <w:p w:rsidR="008C284A" w:rsidRPr="00AC655A" w:rsidRDefault="00323601" w:rsidP="00AC655A">
            <w:pPr>
              <w:jc w:val="center"/>
              <w:rPr>
                <w:rFonts w:ascii="Arial" w:hAnsi="Arial" w:cs="Arial"/>
                <w:sz w:val="20"/>
              </w:rPr>
            </w:pPr>
            <w:r w:rsidRPr="00AC655A">
              <w:rPr>
                <w:rFonts w:ascii="Arial" w:hAnsi="Arial" w:cs="Arial"/>
                <w:sz w:val="20"/>
              </w:rPr>
              <w:t>10</w:t>
            </w:r>
          </w:p>
        </w:tc>
      </w:tr>
      <w:tr w:rsidR="008C284A" w:rsidTr="008A76D0">
        <w:trPr>
          <w:jc w:val="center"/>
        </w:trPr>
        <w:tc>
          <w:tcPr>
            <w:tcW w:w="1384" w:type="dxa"/>
            <w:tcBorders>
              <w:bottom w:val="single" w:sz="4" w:space="0" w:color="auto"/>
            </w:tcBorders>
            <w:vAlign w:val="center"/>
          </w:tcPr>
          <w:p w:rsidR="008C284A" w:rsidRPr="00AC655A" w:rsidRDefault="00D9086A" w:rsidP="00AC655A">
            <w:pPr>
              <w:jc w:val="center"/>
              <w:rPr>
                <w:rFonts w:ascii="Arial" w:hAnsi="Arial" w:cs="Arial"/>
                <w:sz w:val="20"/>
              </w:rPr>
            </w:pPr>
            <w:r w:rsidRPr="00AC655A">
              <w:rPr>
                <w:rFonts w:ascii="Arial" w:hAnsi="Arial" w:cs="Arial"/>
                <w:sz w:val="20"/>
              </w:rPr>
              <w:t>DGEST</w:t>
            </w:r>
          </w:p>
        </w:tc>
        <w:tc>
          <w:tcPr>
            <w:tcW w:w="2410" w:type="dxa"/>
            <w:tcBorders>
              <w:bottom w:val="single" w:sz="4" w:space="0" w:color="auto"/>
            </w:tcBorders>
            <w:vAlign w:val="center"/>
          </w:tcPr>
          <w:p w:rsidR="008C284A" w:rsidRPr="00AC655A" w:rsidRDefault="00323601" w:rsidP="00AC655A">
            <w:pPr>
              <w:rPr>
                <w:rFonts w:ascii="Arial" w:hAnsi="Arial" w:cs="Arial"/>
                <w:sz w:val="20"/>
              </w:rPr>
            </w:pPr>
            <w:r w:rsidRPr="00AC655A">
              <w:rPr>
                <w:rFonts w:ascii="Arial" w:hAnsi="Arial" w:cs="Arial"/>
                <w:sz w:val="20"/>
              </w:rPr>
              <w:t>Propiedad Intelectual</w:t>
            </w:r>
          </w:p>
        </w:tc>
        <w:tc>
          <w:tcPr>
            <w:tcW w:w="3827" w:type="dxa"/>
            <w:tcBorders>
              <w:bottom w:val="single" w:sz="4" w:space="0" w:color="000000" w:themeColor="text1"/>
            </w:tcBorders>
          </w:tcPr>
          <w:p w:rsidR="008C284A" w:rsidRPr="00AC655A" w:rsidRDefault="00A0770E" w:rsidP="00AC655A">
            <w:pPr>
              <w:rPr>
                <w:rFonts w:ascii="Arial" w:hAnsi="Arial" w:cs="Arial"/>
                <w:sz w:val="20"/>
              </w:rPr>
            </w:pPr>
            <w:r>
              <w:rPr>
                <w:rFonts w:ascii="Arial" w:hAnsi="Arial" w:cs="Arial"/>
                <w:sz w:val="20"/>
              </w:rPr>
              <w:t>D</w:t>
            </w:r>
            <w:r w:rsidR="00323601" w:rsidRPr="00AC655A">
              <w:rPr>
                <w:rFonts w:ascii="Arial" w:hAnsi="Arial" w:cs="Arial"/>
                <w:sz w:val="20"/>
              </w:rPr>
              <w:t>ar a conocer al personal docente las bases para el registro de marcas, patentes y derechos de autor se ofreció en ocho sesiones</w:t>
            </w:r>
          </w:p>
        </w:tc>
        <w:tc>
          <w:tcPr>
            <w:tcW w:w="1559" w:type="dxa"/>
            <w:vAlign w:val="center"/>
          </w:tcPr>
          <w:p w:rsidR="008C284A" w:rsidRPr="00AC655A" w:rsidRDefault="00AC655A" w:rsidP="00AC655A">
            <w:pPr>
              <w:jc w:val="center"/>
              <w:rPr>
                <w:rFonts w:ascii="Arial" w:hAnsi="Arial" w:cs="Arial"/>
                <w:sz w:val="20"/>
              </w:rPr>
            </w:pPr>
            <w:r>
              <w:rPr>
                <w:rFonts w:ascii="Arial" w:hAnsi="Arial" w:cs="Arial"/>
                <w:sz w:val="20"/>
              </w:rPr>
              <w:t>12</w:t>
            </w:r>
          </w:p>
        </w:tc>
      </w:tr>
      <w:tr w:rsidR="009F4CF4" w:rsidTr="008A76D0">
        <w:trPr>
          <w:jc w:val="center"/>
        </w:trPr>
        <w:tc>
          <w:tcPr>
            <w:tcW w:w="1384" w:type="dxa"/>
            <w:tcBorders>
              <w:top w:val="single" w:sz="4" w:space="0" w:color="auto"/>
              <w:left w:val="nil"/>
              <w:bottom w:val="nil"/>
              <w:right w:val="nil"/>
            </w:tcBorders>
            <w:vAlign w:val="center"/>
          </w:tcPr>
          <w:p w:rsidR="009F4CF4" w:rsidRPr="00AC655A" w:rsidRDefault="009F4CF4" w:rsidP="00AC655A">
            <w:pPr>
              <w:jc w:val="center"/>
              <w:rPr>
                <w:rFonts w:ascii="Arial" w:hAnsi="Arial" w:cs="Arial"/>
                <w:sz w:val="20"/>
              </w:rPr>
            </w:pPr>
          </w:p>
        </w:tc>
        <w:tc>
          <w:tcPr>
            <w:tcW w:w="2410" w:type="dxa"/>
            <w:tcBorders>
              <w:top w:val="single" w:sz="4" w:space="0" w:color="auto"/>
              <w:left w:val="nil"/>
              <w:bottom w:val="nil"/>
              <w:right w:val="single" w:sz="4" w:space="0" w:color="auto"/>
            </w:tcBorders>
            <w:vAlign w:val="center"/>
          </w:tcPr>
          <w:p w:rsidR="009F4CF4" w:rsidRPr="00AC655A" w:rsidRDefault="009F4CF4" w:rsidP="00AC655A">
            <w:pPr>
              <w:rPr>
                <w:rFonts w:ascii="Arial" w:hAnsi="Arial" w:cs="Arial"/>
                <w:sz w:val="20"/>
              </w:rPr>
            </w:pPr>
          </w:p>
        </w:tc>
        <w:tc>
          <w:tcPr>
            <w:tcW w:w="3827" w:type="dxa"/>
            <w:tcBorders>
              <w:left w:val="single" w:sz="4" w:space="0" w:color="auto"/>
            </w:tcBorders>
          </w:tcPr>
          <w:p w:rsidR="009F4CF4" w:rsidRPr="00AC655A" w:rsidRDefault="009F4CF4" w:rsidP="009F4CF4">
            <w:pPr>
              <w:jc w:val="center"/>
              <w:rPr>
                <w:rFonts w:ascii="Arial" w:hAnsi="Arial" w:cs="Arial"/>
                <w:sz w:val="20"/>
              </w:rPr>
            </w:pPr>
            <w:r>
              <w:rPr>
                <w:rFonts w:ascii="Arial" w:hAnsi="Arial" w:cs="Arial"/>
                <w:sz w:val="20"/>
              </w:rPr>
              <w:t>TOTAL</w:t>
            </w:r>
          </w:p>
        </w:tc>
        <w:tc>
          <w:tcPr>
            <w:tcW w:w="1559" w:type="dxa"/>
            <w:vAlign w:val="center"/>
          </w:tcPr>
          <w:p w:rsidR="009F4CF4" w:rsidRDefault="009F4CF4" w:rsidP="00AC655A">
            <w:pPr>
              <w:jc w:val="center"/>
              <w:rPr>
                <w:rFonts w:ascii="Arial" w:hAnsi="Arial" w:cs="Arial"/>
                <w:sz w:val="20"/>
              </w:rPr>
            </w:pPr>
            <w:r>
              <w:rPr>
                <w:rFonts w:ascii="Arial" w:hAnsi="Arial" w:cs="Arial"/>
                <w:sz w:val="20"/>
              </w:rPr>
              <w:t>100</w:t>
            </w:r>
          </w:p>
        </w:tc>
      </w:tr>
    </w:tbl>
    <w:p w:rsidR="00AC655A" w:rsidRDefault="00AC655A" w:rsidP="00B42AA6">
      <w:pPr>
        <w:pStyle w:val="Prrafodelista"/>
        <w:autoSpaceDE w:val="0"/>
        <w:autoSpaceDN w:val="0"/>
        <w:adjustRightInd w:val="0"/>
        <w:ind w:left="0"/>
        <w:rPr>
          <w:rFonts w:ascii="Arial" w:hAnsi="Arial" w:cs="Arial"/>
          <w:szCs w:val="32"/>
        </w:rPr>
      </w:pPr>
    </w:p>
    <w:p w:rsidR="00C70F9B" w:rsidRDefault="00CC3370" w:rsidP="00A0770E">
      <w:pPr>
        <w:pStyle w:val="Prrafodelista"/>
        <w:autoSpaceDE w:val="0"/>
        <w:autoSpaceDN w:val="0"/>
        <w:adjustRightInd w:val="0"/>
        <w:ind w:left="0"/>
        <w:jc w:val="center"/>
        <w:rPr>
          <w:rFonts w:ascii="Arial" w:hAnsi="Arial" w:cs="Arial"/>
          <w:szCs w:val="32"/>
        </w:rPr>
      </w:pPr>
      <w:r w:rsidRPr="00CC3370">
        <w:rPr>
          <w:rFonts w:ascii="Arial" w:hAnsi="Arial" w:cs="Arial"/>
          <w:b/>
          <w:noProof/>
          <w:lang w:eastAsia="es-MX"/>
        </w:rPr>
        <w:pict>
          <v:shape id="_x0000_s7367" type="#_x0000_t202" style="position:absolute;left:0;text-align:left;margin-left:57.5pt;margin-top:249pt;width:343.7pt;height:25.35pt;z-index:251803648" filled="f" stroked="f">
            <v:textbox style="mso-next-textbox:#_x0000_s7367">
              <w:txbxContent>
                <w:p w:rsidR="00AD475C" w:rsidRPr="005B02A7" w:rsidRDefault="00AD475C" w:rsidP="007A6F2E">
                  <w:pPr>
                    <w:shd w:val="clear" w:color="auto" w:fill="FFC000"/>
                    <w:jc w:val="center"/>
                    <w:rPr>
                      <w:rFonts w:asciiTheme="minorHAnsi" w:hAnsiTheme="minorHAnsi" w:cstheme="minorHAnsi"/>
                      <w:b/>
                      <w:szCs w:val="18"/>
                    </w:rPr>
                  </w:pPr>
                  <w:r>
                    <w:rPr>
                      <w:rFonts w:asciiTheme="minorHAnsi" w:hAnsiTheme="minorHAnsi" w:cstheme="minorHAnsi"/>
                      <w:b/>
                      <w:szCs w:val="18"/>
                    </w:rPr>
                    <w:t>Videoconferencia</w:t>
                  </w:r>
                  <w:r w:rsidRPr="005B02A7">
                    <w:rPr>
                      <w:rFonts w:asciiTheme="minorHAnsi" w:hAnsiTheme="minorHAnsi" w:cstheme="minorHAnsi"/>
                      <w:b/>
                      <w:szCs w:val="18"/>
                    </w:rPr>
                    <w:t xml:space="preserve"> con Internet II</w:t>
                  </w:r>
                </w:p>
              </w:txbxContent>
            </v:textbox>
          </v:shape>
        </w:pict>
      </w:r>
      <w:r w:rsidR="00524E72">
        <w:rPr>
          <w:rFonts w:ascii="Arial" w:hAnsi="Arial" w:cs="Arial"/>
          <w:noProof/>
          <w:szCs w:val="32"/>
          <w:lang w:eastAsia="es-MX"/>
        </w:rPr>
        <w:drawing>
          <wp:inline distT="0" distB="0" distL="0" distR="0">
            <wp:extent cx="4230262" cy="3212685"/>
            <wp:effectExtent l="19050" t="0" r="0" b="0"/>
            <wp:docPr id="4258" name="Imagen 15" descr="DSC0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814"/>
                    <pic:cNvPicPr>
                      <a:picLocks noChangeAspect="1" noChangeArrowheads="1"/>
                    </pic:cNvPicPr>
                  </pic:nvPicPr>
                  <pic:blipFill>
                    <a:blip r:embed="rId34" cstate="print"/>
                    <a:srcRect/>
                    <a:stretch>
                      <a:fillRect/>
                    </a:stretch>
                  </pic:blipFill>
                  <pic:spPr bwMode="auto">
                    <a:xfrm>
                      <a:off x="0" y="0"/>
                      <a:ext cx="4238660" cy="3219063"/>
                    </a:xfrm>
                    <a:prstGeom prst="rect">
                      <a:avLst/>
                    </a:prstGeom>
                    <a:noFill/>
                    <a:ln w="38100" cmpd="sng">
                      <a:noFill/>
                      <a:miter lim="800000"/>
                      <a:headEnd/>
                      <a:tailEnd/>
                    </a:ln>
                    <a:effectLst/>
                  </pic:spPr>
                </pic:pic>
              </a:graphicData>
            </a:graphic>
          </wp:inline>
        </w:drawing>
      </w:r>
    </w:p>
    <w:p w:rsidR="00C70F9B" w:rsidRDefault="00C70F9B" w:rsidP="00B42AA6">
      <w:pPr>
        <w:pStyle w:val="Prrafodelista"/>
        <w:autoSpaceDE w:val="0"/>
        <w:autoSpaceDN w:val="0"/>
        <w:adjustRightInd w:val="0"/>
        <w:ind w:left="0"/>
        <w:rPr>
          <w:rFonts w:ascii="Arial" w:hAnsi="Arial" w:cs="Arial"/>
          <w:szCs w:val="32"/>
        </w:rPr>
      </w:pPr>
    </w:p>
    <w:p w:rsidR="00C70F9B" w:rsidRDefault="00C70F9B" w:rsidP="00B42AA6">
      <w:pPr>
        <w:pStyle w:val="Prrafodelista"/>
        <w:autoSpaceDE w:val="0"/>
        <w:autoSpaceDN w:val="0"/>
        <w:adjustRightInd w:val="0"/>
        <w:ind w:left="0"/>
        <w:rPr>
          <w:rFonts w:ascii="Arial" w:hAnsi="Arial" w:cs="Arial"/>
          <w:szCs w:val="32"/>
        </w:rPr>
      </w:pPr>
    </w:p>
    <w:p w:rsidR="00C70F9B" w:rsidRDefault="00C70F9B" w:rsidP="00B42AA6">
      <w:pPr>
        <w:pStyle w:val="Prrafodelista"/>
        <w:autoSpaceDE w:val="0"/>
        <w:autoSpaceDN w:val="0"/>
        <w:adjustRightInd w:val="0"/>
        <w:ind w:left="0"/>
        <w:rPr>
          <w:rFonts w:ascii="Arial" w:hAnsi="Arial" w:cs="Arial"/>
          <w:szCs w:val="32"/>
        </w:rPr>
      </w:pPr>
    </w:p>
    <w:p w:rsidR="007A6F2E" w:rsidRDefault="007A6F2E" w:rsidP="007A6F2E">
      <w:pPr>
        <w:jc w:val="both"/>
        <w:rPr>
          <w:rFonts w:ascii="Arial" w:hAnsi="Arial" w:cs="Arial"/>
          <w:b/>
        </w:rPr>
      </w:pPr>
    </w:p>
    <w:p w:rsidR="00390149" w:rsidRPr="00ED7B98" w:rsidRDefault="00ED7B98" w:rsidP="00ED7B98">
      <w:pPr>
        <w:jc w:val="both"/>
        <w:rPr>
          <w:rFonts w:ascii="Arial" w:hAnsi="Arial" w:cs="Arial"/>
          <w:b/>
        </w:rPr>
      </w:pPr>
      <w:r w:rsidRPr="00ED7B98">
        <w:rPr>
          <w:rFonts w:ascii="Arial" w:hAnsi="Arial" w:cs="Arial"/>
          <w:b/>
        </w:rPr>
        <w:t>ESTUDIANTES QUE PARTICIPAN EN ACTIVIDADES DEPORTIVAS, CULTURALES, CÍVICAS Y RECREATIVAS</w:t>
      </w:r>
      <w:r>
        <w:rPr>
          <w:rFonts w:ascii="Arial" w:hAnsi="Arial" w:cs="Arial"/>
          <w:b/>
        </w:rPr>
        <w:t xml:space="preserve"> </w:t>
      </w:r>
    </w:p>
    <w:p w:rsidR="00C70F9B" w:rsidRDefault="00AB01F4" w:rsidP="00AB01F4">
      <w:pPr>
        <w:pStyle w:val="Prrafodelista"/>
        <w:autoSpaceDE w:val="0"/>
        <w:autoSpaceDN w:val="0"/>
        <w:adjustRightInd w:val="0"/>
        <w:ind w:left="0"/>
        <w:jc w:val="both"/>
        <w:rPr>
          <w:rFonts w:ascii="Arial" w:hAnsi="Arial" w:cs="Arial"/>
          <w:szCs w:val="32"/>
        </w:rPr>
      </w:pPr>
      <w:r>
        <w:rPr>
          <w:rFonts w:ascii="Arial" w:hAnsi="Arial" w:cs="Arial"/>
          <w:szCs w:val="32"/>
        </w:rPr>
        <w:t xml:space="preserve">Con la participación entusiasta de los estudiantes en </w:t>
      </w:r>
      <w:r w:rsidR="004C1E35">
        <w:rPr>
          <w:rFonts w:ascii="Arial" w:hAnsi="Arial" w:cs="Arial"/>
          <w:szCs w:val="32"/>
        </w:rPr>
        <w:t>torneos internos</w:t>
      </w:r>
      <w:r w:rsidR="002C4E68">
        <w:rPr>
          <w:rFonts w:ascii="Arial" w:hAnsi="Arial" w:cs="Arial"/>
          <w:szCs w:val="32"/>
        </w:rPr>
        <w:t>, municipales</w:t>
      </w:r>
      <w:r w:rsidR="004C1E35">
        <w:rPr>
          <w:rFonts w:ascii="Arial" w:hAnsi="Arial" w:cs="Arial"/>
          <w:szCs w:val="32"/>
        </w:rPr>
        <w:t xml:space="preserve"> </w:t>
      </w:r>
      <w:r w:rsidR="002C4E68">
        <w:rPr>
          <w:rFonts w:ascii="Arial" w:hAnsi="Arial" w:cs="Arial"/>
          <w:szCs w:val="32"/>
        </w:rPr>
        <w:t xml:space="preserve">y de invitación </w:t>
      </w:r>
      <w:r w:rsidR="004C1E35">
        <w:rPr>
          <w:rFonts w:ascii="Arial" w:hAnsi="Arial" w:cs="Arial"/>
          <w:szCs w:val="32"/>
        </w:rPr>
        <w:t xml:space="preserve">de voleibol, basquetbol y futbol femenil, </w:t>
      </w:r>
      <w:r w:rsidR="002C4E68">
        <w:rPr>
          <w:rFonts w:ascii="Arial" w:hAnsi="Arial" w:cs="Arial"/>
          <w:szCs w:val="32"/>
        </w:rPr>
        <w:t xml:space="preserve"> así como el </w:t>
      </w:r>
      <w:r w:rsidR="004C1E35">
        <w:rPr>
          <w:rFonts w:ascii="Arial" w:hAnsi="Arial" w:cs="Arial"/>
          <w:szCs w:val="32"/>
        </w:rPr>
        <w:t>concurso interno de canto, taller de guitarra y rondalla, honores a la bandera y escolta</w:t>
      </w:r>
      <w:r w:rsidR="0040711A">
        <w:rPr>
          <w:rFonts w:ascii="Arial" w:hAnsi="Arial" w:cs="Arial"/>
          <w:szCs w:val="32"/>
        </w:rPr>
        <w:t xml:space="preserve"> y</w:t>
      </w:r>
      <w:r w:rsidR="004C1E35">
        <w:rPr>
          <w:rFonts w:ascii="Arial" w:hAnsi="Arial" w:cs="Arial"/>
          <w:szCs w:val="32"/>
        </w:rPr>
        <w:t xml:space="preserve"> desfile de comparsas</w:t>
      </w:r>
      <w:r w:rsidR="0040711A">
        <w:rPr>
          <w:rFonts w:ascii="Arial" w:hAnsi="Arial" w:cs="Arial"/>
          <w:szCs w:val="32"/>
        </w:rPr>
        <w:t xml:space="preserve">. </w:t>
      </w:r>
      <w:r w:rsidR="004C1E35">
        <w:rPr>
          <w:rFonts w:ascii="Arial" w:hAnsi="Arial" w:cs="Arial"/>
          <w:szCs w:val="32"/>
        </w:rPr>
        <w:t>S</w:t>
      </w:r>
      <w:r>
        <w:rPr>
          <w:rFonts w:ascii="Arial" w:hAnsi="Arial" w:cs="Arial"/>
          <w:szCs w:val="32"/>
        </w:rPr>
        <w:t xml:space="preserve">e logró superar la meta programada del </w:t>
      </w:r>
      <w:r w:rsidR="0040711A">
        <w:rPr>
          <w:rFonts w:ascii="Arial" w:hAnsi="Arial" w:cs="Arial"/>
          <w:szCs w:val="32"/>
        </w:rPr>
        <w:t>7</w:t>
      </w:r>
      <w:r>
        <w:rPr>
          <w:rFonts w:ascii="Arial" w:hAnsi="Arial" w:cs="Arial"/>
          <w:szCs w:val="32"/>
        </w:rPr>
        <w:t>0%</w:t>
      </w:r>
      <w:r w:rsidR="004C1E35">
        <w:rPr>
          <w:rFonts w:ascii="Arial" w:hAnsi="Arial" w:cs="Arial"/>
          <w:szCs w:val="32"/>
        </w:rPr>
        <w:t xml:space="preserve">, </w:t>
      </w:r>
      <w:r>
        <w:rPr>
          <w:rFonts w:ascii="Arial" w:hAnsi="Arial" w:cs="Arial"/>
          <w:szCs w:val="32"/>
        </w:rPr>
        <w:t xml:space="preserve">alcanzando atender a </w:t>
      </w:r>
      <w:r w:rsidR="0040711A">
        <w:rPr>
          <w:rFonts w:ascii="Arial" w:hAnsi="Arial" w:cs="Arial"/>
          <w:szCs w:val="32"/>
        </w:rPr>
        <w:t>1174</w:t>
      </w:r>
      <w:r>
        <w:rPr>
          <w:rFonts w:ascii="Arial" w:hAnsi="Arial" w:cs="Arial"/>
          <w:szCs w:val="32"/>
        </w:rPr>
        <w:t xml:space="preserve"> particip</w:t>
      </w:r>
      <w:r w:rsidR="002C4E68">
        <w:rPr>
          <w:rFonts w:ascii="Arial" w:hAnsi="Arial" w:cs="Arial"/>
          <w:szCs w:val="32"/>
        </w:rPr>
        <w:t xml:space="preserve">antes lo que representa el </w:t>
      </w:r>
      <w:r w:rsidR="0040711A">
        <w:rPr>
          <w:rFonts w:ascii="Arial" w:hAnsi="Arial" w:cs="Arial"/>
          <w:szCs w:val="32"/>
        </w:rPr>
        <w:t>89.61</w:t>
      </w:r>
      <w:r>
        <w:rPr>
          <w:rFonts w:ascii="Arial" w:hAnsi="Arial" w:cs="Arial"/>
          <w:szCs w:val="32"/>
        </w:rPr>
        <w:t>% de la población estudiantil.</w:t>
      </w:r>
    </w:p>
    <w:p w:rsidR="00C70F9B" w:rsidRDefault="00C70F9B" w:rsidP="00AB01F4">
      <w:pPr>
        <w:pStyle w:val="Prrafodelista"/>
        <w:autoSpaceDE w:val="0"/>
        <w:autoSpaceDN w:val="0"/>
        <w:adjustRightInd w:val="0"/>
        <w:ind w:left="0"/>
        <w:jc w:val="both"/>
        <w:rPr>
          <w:rFonts w:ascii="Arial" w:hAnsi="Arial" w:cs="Arial"/>
          <w:szCs w:val="32"/>
        </w:rPr>
      </w:pPr>
    </w:p>
    <w:p w:rsidR="004C1E35" w:rsidRDefault="00D4788C" w:rsidP="004C1E35">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drawing>
          <wp:inline distT="0" distB="0" distL="0" distR="0">
            <wp:extent cx="3990051" cy="2566662"/>
            <wp:effectExtent l="0" t="19050" r="67599" b="62238"/>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C655A" w:rsidRDefault="00AC655A" w:rsidP="004C1E35">
      <w:pPr>
        <w:pStyle w:val="Prrafodelista"/>
        <w:autoSpaceDE w:val="0"/>
        <w:autoSpaceDN w:val="0"/>
        <w:adjustRightInd w:val="0"/>
        <w:ind w:left="0"/>
        <w:jc w:val="center"/>
        <w:rPr>
          <w:rFonts w:ascii="Arial" w:hAnsi="Arial" w:cs="Arial"/>
          <w:szCs w:val="32"/>
        </w:rPr>
      </w:pPr>
    </w:p>
    <w:p w:rsidR="00C70F9B" w:rsidRDefault="00CC3370" w:rsidP="00A0770E">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pict>
          <v:shape id="_x0000_s7368" type="#_x0000_t202" style="position:absolute;left:0;text-align:left;margin-left:63.35pt;margin-top:208.95pt;width:335.05pt;height:22.95pt;z-index:251804672" filled="f" stroked="f">
            <v:textbox style="mso-next-textbox:#_x0000_s7368">
              <w:txbxContent>
                <w:p w:rsidR="00AD475C" w:rsidRPr="000A11FA" w:rsidRDefault="00AD475C" w:rsidP="001C016B">
                  <w:pPr>
                    <w:shd w:val="clear" w:color="auto" w:fill="FFC000"/>
                    <w:jc w:val="center"/>
                    <w:rPr>
                      <w:rFonts w:asciiTheme="minorHAnsi" w:hAnsiTheme="minorHAnsi" w:cstheme="minorHAnsi"/>
                      <w:b/>
                      <w:sz w:val="20"/>
                      <w:szCs w:val="18"/>
                    </w:rPr>
                  </w:pPr>
                  <w:r>
                    <w:rPr>
                      <w:rFonts w:asciiTheme="minorHAnsi" w:hAnsiTheme="minorHAnsi" w:cstheme="minorHAnsi"/>
                      <w:b/>
                      <w:sz w:val="20"/>
                      <w:szCs w:val="18"/>
                    </w:rPr>
                    <w:t>Equipo de Futbol femenil</w:t>
                  </w:r>
                </w:p>
              </w:txbxContent>
            </v:textbox>
          </v:shape>
        </w:pict>
      </w:r>
      <w:r w:rsidR="00AC655A">
        <w:rPr>
          <w:rFonts w:ascii="Arial" w:hAnsi="Arial" w:cs="Arial"/>
          <w:noProof/>
          <w:szCs w:val="32"/>
          <w:lang w:eastAsia="es-MX"/>
        </w:rPr>
        <w:drawing>
          <wp:inline distT="0" distB="0" distL="0" distR="0">
            <wp:extent cx="4067142" cy="2695698"/>
            <wp:effectExtent l="19050" t="0" r="0" b="0"/>
            <wp:docPr id="4275" name="Imagen 31" descr="C:\Documents and Settings\Gustavo\Escritorio\FOTOS PARA INFORME DE RENDICION DE CUENTAS 2010\LIV PRENACIONAL DE VA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Gustavo\Escritorio\FOTOS PARA INFORME DE RENDICION DE CUENTAS 2010\LIV PRENACIONAL DE VALLES.JPG"/>
                    <pic:cNvPicPr>
                      <a:picLocks noChangeAspect="1" noChangeArrowheads="1"/>
                    </pic:cNvPicPr>
                  </pic:nvPicPr>
                  <pic:blipFill>
                    <a:blip r:embed="rId36" cstate="print"/>
                    <a:stretch>
                      <a:fillRect/>
                    </a:stretch>
                  </pic:blipFill>
                  <pic:spPr bwMode="auto">
                    <a:xfrm>
                      <a:off x="0" y="0"/>
                      <a:ext cx="4066353" cy="2695175"/>
                    </a:xfrm>
                    <a:prstGeom prst="rect">
                      <a:avLst/>
                    </a:prstGeom>
                    <a:noFill/>
                    <a:ln w="9525">
                      <a:noFill/>
                      <a:miter lim="800000"/>
                      <a:headEnd/>
                      <a:tailEnd/>
                    </a:ln>
                  </pic:spPr>
                </pic:pic>
              </a:graphicData>
            </a:graphic>
          </wp:inline>
        </w:drawing>
      </w:r>
    </w:p>
    <w:p w:rsidR="00C70F9B" w:rsidRDefault="00C70F9B" w:rsidP="00191DF5">
      <w:pPr>
        <w:pStyle w:val="Prrafodelista"/>
        <w:autoSpaceDE w:val="0"/>
        <w:autoSpaceDN w:val="0"/>
        <w:adjustRightInd w:val="0"/>
        <w:ind w:left="0"/>
        <w:jc w:val="center"/>
        <w:rPr>
          <w:rFonts w:ascii="Arial" w:hAnsi="Arial" w:cs="Arial"/>
          <w:szCs w:val="32"/>
        </w:rPr>
      </w:pPr>
    </w:p>
    <w:p w:rsidR="00C70F9B" w:rsidRDefault="00C70F9B" w:rsidP="00B42AA6">
      <w:pPr>
        <w:pStyle w:val="Prrafodelista"/>
        <w:autoSpaceDE w:val="0"/>
        <w:autoSpaceDN w:val="0"/>
        <w:adjustRightInd w:val="0"/>
        <w:ind w:left="0"/>
        <w:rPr>
          <w:rFonts w:ascii="Arial" w:hAnsi="Arial" w:cs="Arial"/>
          <w:szCs w:val="32"/>
        </w:rPr>
      </w:pPr>
    </w:p>
    <w:p w:rsidR="008A76D0" w:rsidRDefault="008A76D0" w:rsidP="00FB4E92">
      <w:pPr>
        <w:jc w:val="both"/>
        <w:rPr>
          <w:rFonts w:ascii="Arial" w:hAnsi="Arial" w:cs="Arial"/>
          <w:b/>
        </w:rPr>
      </w:pPr>
    </w:p>
    <w:p w:rsidR="00576992" w:rsidRDefault="00576992" w:rsidP="00FB4E92">
      <w:pPr>
        <w:jc w:val="both"/>
        <w:rPr>
          <w:rFonts w:ascii="Arial" w:hAnsi="Arial" w:cs="Arial"/>
          <w:b/>
        </w:rPr>
      </w:pPr>
    </w:p>
    <w:p w:rsidR="00493DDD" w:rsidRPr="00FB4E92" w:rsidRDefault="00ED7B98" w:rsidP="00FB4E92">
      <w:pPr>
        <w:jc w:val="both"/>
        <w:rPr>
          <w:rFonts w:ascii="Arial" w:hAnsi="Arial" w:cs="Arial"/>
          <w:b/>
        </w:rPr>
      </w:pPr>
      <w:r w:rsidRPr="00FB4E92">
        <w:rPr>
          <w:rFonts w:ascii="Arial" w:hAnsi="Arial" w:cs="Arial"/>
          <w:b/>
        </w:rPr>
        <w:t>PARTICIPACIÓN EN EL PROGRAMA</w:t>
      </w:r>
      <w:r w:rsidR="00FB4E92" w:rsidRPr="00FB4E92">
        <w:rPr>
          <w:rFonts w:ascii="Arial" w:hAnsi="Arial" w:cs="Arial"/>
          <w:b/>
        </w:rPr>
        <w:t xml:space="preserve"> </w:t>
      </w:r>
      <w:r w:rsidRPr="00FB4E92">
        <w:rPr>
          <w:rFonts w:ascii="Arial" w:hAnsi="Arial" w:cs="Arial"/>
          <w:b/>
        </w:rPr>
        <w:t>INTEGRAL DE FORTALECIMIENTO DE LOS INSTITUTOS TECNOLÓGICOS</w:t>
      </w:r>
      <w:r w:rsidR="00247783">
        <w:rPr>
          <w:rFonts w:ascii="Arial" w:hAnsi="Arial" w:cs="Arial"/>
          <w:b/>
        </w:rPr>
        <w:t xml:space="preserve"> (PIFIT)</w:t>
      </w:r>
    </w:p>
    <w:p w:rsidR="00ED7B98" w:rsidRDefault="00ED7B98" w:rsidP="00B42AA6">
      <w:pPr>
        <w:pStyle w:val="Prrafodelista"/>
        <w:autoSpaceDE w:val="0"/>
        <w:autoSpaceDN w:val="0"/>
        <w:adjustRightInd w:val="0"/>
        <w:ind w:left="0"/>
        <w:rPr>
          <w:rFonts w:ascii="Arial" w:hAnsi="Arial" w:cs="Arial"/>
          <w:szCs w:val="32"/>
        </w:rPr>
      </w:pPr>
    </w:p>
    <w:p w:rsidR="00DD34A0" w:rsidRDefault="00DD34A0" w:rsidP="00D57BBD">
      <w:pPr>
        <w:pStyle w:val="Prrafodelista"/>
        <w:autoSpaceDE w:val="0"/>
        <w:autoSpaceDN w:val="0"/>
        <w:adjustRightInd w:val="0"/>
        <w:ind w:left="0"/>
        <w:jc w:val="both"/>
        <w:rPr>
          <w:rFonts w:ascii="Arial" w:hAnsi="Arial" w:cs="Arial"/>
          <w:szCs w:val="32"/>
        </w:rPr>
      </w:pPr>
      <w:r>
        <w:rPr>
          <w:rFonts w:ascii="Arial" w:hAnsi="Arial" w:cs="Arial"/>
          <w:szCs w:val="32"/>
        </w:rPr>
        <w:t xml:space="preserve">Por segunda ocasión y de manera participativa la comunidad del tecnológico integró los proyectos </w:t>
      </w:r>
      <w:r w:rsidR="00506E7F">
        <w:rPr>
          <w:rFonts w:ascii="Arial" w:hAnsi="Arial" w:cs="Arial"/>
          <w:szCs w:val="32"/>
        </w:rPr>
        <w:t xml:space="preserve">correspondientes </w:t>
      </w:r>
      <w:r>
        <w:rPr>
          <w:rFonts w:ascii="Arial" w:hAnsi="Arial" w:cs="Arial"/>
          <w:szCs w:val="32"/>
        </w:rPr>
        <w:t xml:space="preserve">del </w:t>
      </w:r>
      <w:r w:rsidR="00247783">
        <w:rPr>
          <w:rFonts w:ascii="Arial" w:hAnsi="Arial" w:cs="Arial"/>
          <w:szCs w:val="32"/>
        </w:rPr>
        <w:t xml:space="preserve">PIFIT 2010 </w:t>
      </w:r>
      <w:r w:rsidR="00506E7F">
        <w:rPr>
          <w:rFonts w:ascii="Arial" w:hAnsi="Arial" w:cs="Arial"/>
          <w:szCs w:val="32"/>
        </w:rPr>
        <w:t>como son</w:t>
      </w:r>
      <w:r w:rsidR="00247783">
        <w:rPr>
          <w:rFonts w:ascii="Arial" w:hAnsi="Arial" w:cs="Arial"/>
          <w:szCs w:val="32"/>
        </w:rPr>
        <w:t xml:space="preserve"> el Programa de Apoyo a la Calidad (</w:t>
      </w:r>
      <w:r>
        <w:rPr>
          <w:rFonts w:ascii="Arial" w:hAnsi="Arial" w:cs="Arial"/>
          <w:szCs w:val="32"/>
        </w:rPr>
        <w:t>PAC</w:t>
      </w:r>
      <w:r w:rsidR="00247783">
        <w:rPr>
          <w:rFonts w:ascii="Arial" w:hAnsi="Arial" w:cs="Arial"/>
          <w:szCs w:val="32"/>
        </w:rPr>
        <w:t>)</w:t>
      </w:r>
      <w:r>
        <w:rPr>
          <w:rFonts w:ascii="Arial" w:hAnsi="Arial" w:cs="Arial"/>
          <w:szCs w:val="32"/>
        </w:rPr>
        <w:t xml:space="preserve"> y </w:t>
      </w:r>
      <w:r w:rsidR="00506E7F">
        <w:rPr>
          <w:rFonts w:ascii="Arial" w:hAnsi="Arial" w:cs="Arial"/>
          <w:szCs w:val="32"/>
        </w:rPr>
        <w:t xml:space="preserve">el </w:t>
      </w:r>
      <w:r w:rsidR="00247783">
        <w:rPr>
          <w:rFonts w:ascii="Arial" w:hAnsi="Arial" w:cs="Arial"/>
          <w:szCs w:val="32"/>
        </w:rPr>
        <w:t>Programa de Ampliación de la Oferta Educativa (</w:t>
      </w:r>
      <w:r>
        <w:rPr>
          <w:rFonts w:ascii="Arial" w:hAnsi="Arial" w:cs="Arial"/>
          <w:szCs w:val="32"/>
        </w:rPr>
        <w:t>PAOE</w:t>
      </w:r>
      <w:r w:rsidR="00247783">
        <w:rPr>
          <w:rFonts w:ascii="Arial" w:hAnsi="Arial" w:cs="Arial"/>
          <w:szCs w:val="32"/>
        </w:rPr>
        <w:t>)</w:t>
      </w:r>
      <w:r>
        <w:rPr>
          <w:rFonts w:ascii="Arial" w:hAnsi="Arial" w:cs="Arial"/>
          <w:szCs w:val="32"/>
        </w:rPr>
        <w:t xml:space="preserve"> expon</w:t>
      </w:r>
      <w:r w:rsidR="00506E7F">
        <w:rPr>
          <w:rFonts w:ascii="Arial" w:hAnsi="Arial" w:cs="Arial"/>
          <w:szCs w:val="32"/>
        </w:rPr>
        <w:t>iendo</w:t>
      </w:r>
      <w:r>
        <w:rPr>
          <w:rFonts w:ascii="Arial" w:hAnsi="Arial" w:cs="Arial"/>
          <w:szCs w:val="32"/>
        </w:rPr>
        <w:t xml:space="preserve"> sus necesidades de equipamiento e infraestructura y atend</w:t>
      </w:r>
      <w:r w:rsidR="00B70785">
        <w:rPr>
          <w:rFonts w:ascii="Arial" w:hAnsi="Arial" w:cs="Arial"/>
          <w:szCs w:val="32"/>
        </w:rPr>
        <w:t>i</w:t>
      </w:r>
      <w:r>
        <w:rPr>
          <w:rFonts w:ascii="Arial" w:hAnsi="Arial" w:cs="Arial"/>
          <w:szCs w:val="32"/>
        </w:rPr>
        <w:t>e</w:t>
      </w:r>
      <w:r w:rsidR="00B70785">
        <w:rPr>
          <w:rFonts w:ascii="Arial" w:hAnsi="Arial" w:cs="Arial"/>
          <w:szCs w:val="32"/>
        </w:rPr>
        <w:t>ndo</w:t>
      </w:r>
      <w:r>
        <w:rPr>
          <w:rFonts w:ascii="Arial" w:hAnsi="Arial" w:cs="Arial"/>
          <w:szCs w:val="32"/>
        </w:rPr>
        <w:t xml:space="preserve"> la calidad educativa en estos rubros, logrando ser favorecidos en el PAC con $</w:t>
      </w:r>
      <w:r w:rsidRPr="00DD34A0">
        <w:rPr>
          <w:rFonts w:ascii="Arial" w:hAnsi="Arial" w:cs="Arial"/>
          <w:szCs w:val="32"/>
        </w:rPr>
        <w:t>2,837,027.25</w:t>
      </w:r>
      <w:r>
        <w:rPr>
          <w:rFonts w:ascii="Arial" w:hAnsi="Arial" w:cs="Arial"/>
          <w:szCs w:val="32"/>
        </w:rPr>
        <w:t xml:space="preserve"> y en el PAOE con $</w:t>
      </w:r>
      <w:r w:rsidRPr="00DD34A0">
        <w:rPr>
          <w:rFonts w:ascii="Arial" w:hAnsi="Arial" w:cs="Arial"/>
          <w:szCs w:val="32"/>
        </w:rPr>
        <w:t>10,281,426.56</w:t>
      </w:r>
    </w:p>
    <w:p w:rsidR="00DD34A0" w:rsidRDefault="00DD34A0" w:rsidP="00D57BBD">
      <w:pPr>
        <w:pStyle w:val="Prrafodelista"/>
        <w:autoSpaceDE w:val="0"/>
        <w:autoSpaceDN w:val="0"/>
        <w:adjustRightInd w:val="0"/>
        <w:ind w:left="0"/>
        <w:jc w:val="both"/>
        <w:rPr>
          <w:rFonts w:ascii="Arial" w:hAnsi="Arial" w:cs="Arial"/>
          <w:szCs w:val="32"/>
        </w:rPr>
      </w:pPr>
    </w:p>
    <w:p w:rsidR="00DD34A0" w:rsidRPr="008A76D0" w:rsidRDefault="00DD34A0" w:rsidP="00247783">
      <w:pPr>
        <w:jc w:val="center"/>
        <w:rPr>
          <w:b/>
          <w:sz w:val="20"/>
        </w:rPr>
      </w:pPr>
      <w:r w:rsidRPr="008A76D0">
        <w:rPr>
          <w:b/>
          <w:sz w:val="20"/>
        </w:rPr>
        <w:t>PAC-2010</w:t>
      </w:r>
    </w:p>
    <w:tbl>
      <w:tblPr>
        <w:tblW w:w="7700"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80"/>
        <w:gridCol w:w="1620"/>
        <w:gridCol w:w="2200"/>
      </w:tblGrid>
      <w:tr w:rsidR="00DD34A0" w:rsidRPr="0012253E" w:rsidTr="00506E7F">
        <w:trPr>
          <w:trHeight w:val="434"/>
          <w:jc w:val="center"/>
        </w:trPr>
        <w:tc>
          <w:tcPr>
            <w:tcW w:w="3880" w:type="dxa"/>
            <w:shd w:val="clear" w:color="auto" w:fill="31849B" w:themeFill="accent5" w:themeFillShade="BF"/>
            <w:vAlign w:val="center"/>
            <w:hideMark/>
          </w:tcPr>
          <w:p w:rsidR="00DD34A0" w:rsidRPr="00506E7F" w:rsidRDefault="00DD34A0" w:rsidP="001F6518">
            <w:pPr>
              <w:jc w:val="center"/>
              <w:rPr>
                <w:rFonts w:ascii="Arial" w:hAnsi="Arial" w:cs="Arial"/>
                <w:b/>
                <w:bCs/>
                <w:color w:val="FFFFFF" w:themeColor="background1"/>
                <w:sz w:val="18"/>
                <w:szCs w:val="20"/>
                <w:lang w:eastAsia="es-MX"/>
              </w:rPr>
            </w:pPr>
            <w:r w:rsidRPr="00506E7F">
              <w:rPr>
                <w:rFonts w:ascii="Arial" w:hAnsi="Arial" w:cs="Arial"/>
                <w:b/>
                <w:bCs/>
                <w:color w:val="FFFFFF" w:themeColor="background1"/>
                <w:sz w:val="18"/>
                <w:szCs w:val="20"/>
                <w:lang w:eastAsia="es-MX"/>
              </w:rPr>
              <w:t>Concepto</w:t>
            </w:r>
          </w:p>
        </w:tc>
        <w:tc>
          <w:tcPr>
            <w:tcW w:w="1620" w:type="dxa"/>
            <w:shd w:val="clear" w:color="auto" w:fill="31849B" w:themeFill="accent5" w:themeFillShade="BF"/>
            <w:vAlign w:val="center"/>
            <w:hideMark/>
          </w:tcPr>
          <w:p w:rsidR="00DD34A0" w:rsidRPr="00506E7F" w:rsidRDefault="00DD34A0" w:rsidP="001F6518">
            <w:pPr>
              <w:jc w:val="center"/>
              <w:rPr>
                <w:rFonts w:ascii="Arial" w:hAnsi="Arial" w:cs="Arial"/>
                <w:b/>
                <w:bCs/>
                <w:color w:val="FFFFFF" w:themeColor="background1"/>
                <w:sz w:val="18"/>
                <w:szCs w:val="20"/>
                <w:lang w:eastAsia="es-MX"/>
              </w:rPr>
            </w:pPr>
            <w:r w:rsidRPr="00506E7F">
              <w:rPr>
                <w:rFonts w:ascii="Arial" w:hAnsi="Arial" w:cs="Arial"/>
                <w:b/>
                <w:bCs/>
                <w:color w:val="FFFFFF" w:themeColor="background1"/>
                <w:sz w:val="18"/>
                <w:szCs w:val="20"/>
                <w:lang w:eastAsia="es-MX"/>
              </w:rPr>
              <w:t xml:space="preserve"> Asignado </w:t>
            </w:r>
          </w:p>
        </w:tc>
        <w:tc>
          <w:tcPr>
            <w:tcW w:w="2200" w:type="dxa"/>
            <w:shd w:val="clear" w:color="auto" w:fill="31849B" w:themeFill="accent5" w:themeFillShade="BF"/>
            <w:vAlign w:val="center"/>
            <w:hideMark/>
          </w:tcPr>
          <w:p w:rsidR="00DD34A0" w:rsidRPr="00506E7F" w:rsidRDefault="00DD34A0" w:rsidP="001F6518">
            <w:pPr>
              <w:jc w:val="center"/>
              <w:rPr>
                <w:rFonts w:ascii="Arial" w:hAnsi="Arial" w:cs="Arial"/>
                <w:b/>
                <w:bCs/>
                <w:color w:val="FFFFFF" w:themeColor="background1"/>
                <w:sz w:val="18"/>
                <w:szCs w:val="20"/>
                <w:lang w:eastAsia="es-MX"/>
              </w:rPr>
            </w:pPr>
            <w:r w:rsidRPr="00506E7F">
              <w:rPr>
                <w:rFonts w:ascii="Arial" w:hAnsi="Arial" w:cs="Arial"/>
                <w:b/>
                <w:bCs/>
                <w:color w:val="FFFFFF" w:themeColor="background1"/>
                <w:sz w:val="18"/>
                <w:szCs w:val="20"/>
                <w:lang w:eastAsia="es-MX"/>
              </w:rPr>
              <w:t xml:space="preserve"> Total </w:t>
            </w:r>
          </w:p>
        </w:tc>
      </w:tr>
      <w:tr w:rsidR="00DD34A0" w:rsidRPr="00633DFC" w:rsidTr="00DD34A0">
        <w:trPr>
          <w:trHeight w:val="696"/>
          <w:jc w:val="center"/>
        </w:trPr>
        <w:tc>
          <w:tcPr>
            <w:tcW w:w="3880" w:type="dxa"/>
            <w:shd w:val="clear" w:color="auto" w:fill="auto"/>
            <w:vAlign w:val="center"/>
            <w:hideMark/>
          </w:tcPr>
          <w:p w:rsidR="00DD34A0" w:rsidRPr="00633DFC" w:rsidRDefault="00DD34A0" w:rsidP="001F6518">
            <w:pPr>
              <w:rPr>
                <w:rFonts w:ascii="Arial" w:hAnsi="Arial" w:cs="Arial"/>
                <w:sz w:val="18"/>
                <w:szCs w:val="20"/>
                <w:lang w:eastAsia="es-MX"/>
              </w:rPr>
            </w:pPr>
            <w:r>
              <w:rPr>
                <w:rFonts w:ascii="Arial" w:hAnsi="Arial" w:cs="Arial"/>
                <w:sz w:val="18"/>
                <w:szCs w:val="20"/>
                <w:lang w:eastAsia="es-MX"/>
              </w:rPr>
              <w:t>Fortalecer</w:t>
            </w:r>
            <w:r w:rsidRPr="00633DFC">
              <w:rPr>
                <w:rFonts w:ascii="Arial" w:hAnsi="Arial" w:cs="Arial"/>
                <w:sz w:val="18"/>
                <w:szCs w:val="20"/>
                <w:lang w:eastAsia="es-MX"/>
              </w:rPr>
              <w:t xml:space="preserve"> equipamiento de los laboratorios del programa de ingeniería industrial </w:t>
            </w:r>
          </w:p>
        </w:tc>
        <w:tc>
          <w:tcPr>
            <w:tcW w:w="1620" w:type="dxa"/>
            <w:shd w:val="clear" w:color="auto" w:fill="auto"/>
            <w:noWrap/>
            <w:vAlign w:val="center"/>
            <w:hideMark/>
          </w:tcPr>
          <w:p w:rsidR="00DD34A0" w:rsidRPr="00633DFC" w:rsidRDefault="00506E7F" w:rsidP="00506E7F">
            <w:pPr>
              <w:jc w:val="center"/>
              <w:rPr>
                <w:rFonts w:ascii="Dialog" w:hAnsi="Dialog" w:cs="Arial"/>
                <w:sz w:val="18"/>
                <w:szCs w:val="20"/>
                <w:lang w:eastAsia="es-MX"/>
              </w:rPr>
            </w:pPr>
            <w:r>
              <w:rPr>
                <w:rFonts w:ascii="Dialog" w:hAnsi="Dialog" w:cs="Arial"/>
                <w:sz w:val="18"/>
                <w:szCs w:val="20"/>
                <w:lang w:eastAsia="es-MX"/>
              </w:rPr>
              <w:t>$</w:t>
            </w:r>
            <w:r w:rsidR="00DD34A0" w:rsidRPr="00633DFC">
              <w:rPr>
                <w:rFonts w:ascii="Dialog" w:hAnsi="Dialog" w:cs="Arial"/>
                <w:sz w:val="18"/>
                <w:szCs w:val="20"/>
                <w:lang w:eastAsia="es-MX"/>
              </w:rPr>
              <w:t>953,030.00</w:t>
            </w:r>
          </w:p>
        </w:tc>
        <w:tc>
          <w:tcPr>
            <w:tcW w:w="2200" w:type="dxa"/>
            <w:vMerge w:val="restart"/>
            <w:shd w:val="clear" w:color="auto" w:fill="auto"/>
            <w:noWrap/>
            <w:vAlign w:val="center"/>
            <w:hideMark/>
          </w:tcPr>
          <w:p w:rsidR="00DD34A0" w:rsidRPr="00633DFC" w:rsidRDefault="00506E7F" w:rsidP="001F6518">
            <w:pPr>
              <w:jc w:val="center"/>
              <w:rPr>
                <w:rFonts w:ascii="Arial" w:hAnsi="Arial" w:cs="Arial"/>
                <w:b/>
                <w:bCs/>
                <w:sz w:val="18"/>
                <w:szCs w:val="20"/>
                <w:lang w:eastAsia="es-MX"/>
              </w:rPr>
            </w:pPr>
            <w:r>
              <w:rPr>
                <w:rFonts w:ascii="Arial" w:hAnsi="Arial" w:cs="Arial"/>
                <w:b/>
                <w:bCs/>
                <w:sz w:val="18"/>
                <w:szCs w:val="20"/>
                <w:lang w:eastAsia="es-MX"/>
              </w:rPr>
              <w:t xml:space="preserve"> $</w:t>
            </w:r>
            <w:r w:rsidR="00DD34A0" w:rsidRPr="00633DFC">
              <w:rPr>
                <w:rFonts w:ascii="Arial" w:hAnsi="Arial" w:cs="Arial"/>
                <w:b/>
                <w:bCs/>
                <w:sz w:val="18"/>
                <w:szCs w:val="20"/>
                <w:lang w:eastAsia="es-MX"/>
              </w:rPr>
              <w:t xml:space="preserve">2,837,027.25 </w:t>
            </w:r>
          </w:p>
        </w:tc>
      </w:tr>
      <w:tr w:rsidR="00DD34A0" w:rsidRPr="00633DFC" w:rsidTr="00DD34A0">
        <w:trPr>
          <w:trHeight w:val="821"/>
          <w:jc w:val="center"/>
        </w:trPr>
        <w:tc>
          <w:tcPr>
            <w:tcW w:w="3880" w:type="dxa"/>
            <w:shd w:val="clear" w:color="auto" w:fill="auto"/>
            <w:vAlign w:val="center"/>
            <w:hideMark/>
          </w:tcPr>
          <w:p w:rsidR="00DD34A0" w:rsidRPr="00633DFC" w:rsidRDefault="00DD34A0" w:rsidP="001F6518">
            <w:pPr>
              <w:rPr>
                <w:rFonts w:ascii="Arial" w:hAnsi="Arial" w:cs="Arial"/>
                <w:sz w:val="18"/>
                <w:szCs w:val="20"/>
                <w:lang w:eastAsia="es-MX"/>
              </w:rPr>
            </w:pPr>
            <w:r>
              <w:rPr>
                <w:rFonts w:ascii="Arial" w:hAnsi="Arial" w:cs="Arial"/>
                <w:sz w:val="18"/>
                <w:szCs w:val="20"/>
                <w:lang w:eastAsia="es-MX"/>
              </w:rPr>
              <w:t>Fortalecer</w:t>
            </w:r>
            <w:r w:rsidRPr="00633DFC">
              <w:rPr>
                <w:rFonts w:ascii="Arial" w:hAnsi="Arial" w:cs="Arial"/>
                <w:sz w:val="18"/>
                <w:szCs w:val="20"/>
                <w:lang w:eastAsia="es-MX"/>
              </w:rPr>
              <w:t xml:space="preserve"> equipamiento de los laboratorios del programa de ingeniería en sistemas computacionales.</w:t>
            </w:r>
          </w:p>
        </w:tc>
        <w:tc>
          <w:tcPr>
            <w:tcW w:w="1620" w:type="dxa"/>
            <w:shd w:val="clear" w:color="auto" w:fill="auto"/>
            <w:noWrap/>
            <w:vAlign w:val="center"/>
            <w:hideMark/>
          </w:tcPr>
          <w:p w:rsidR="00DD34A0" w:rsidRPr="00633DFC" w:rsidRDefault="00DD34A0" w:rsidP="00506E7F">
            <w:pPr>
              <w:jc w:val="center"/>
              <w:rPr>
                <w:rFonts w:ascii="Dialog" w:hAnsi="Dialog" w:cs="Arial"/>
                <w:sz w:val="18"/>
                <w:szCs w:val="20"/>
                <w:lang w:eastAsia="es-MX"/>
              </w:rPr>
            </w:pPr>
            <w:r w:rsidRPr="00633DFC">
              <w:rPr>
                <w:rFonts w:ascii="Dialog" w:hAnsi="Dialog" w:cs="Arial"/>
                <w:sz w:val="18"/>
                <w:szCs w:val="20"/>
                <w:lang w:eastAsia="es-MX"/>
              </w:rPr>
              <w:t>$895,610.00</w:t>
            </w:r>
          </w:p>
        </w:tc>
        <w:tc>
          <w:tcPr>
            <w:tcW w:w="2200" w:type="dxa"/>
            <w:vMerge/>
            <w:vAlign w:val="center"/>
            <w:hideMark/>
          </w:tcPr>
          <w:p w:rsidR="00DD34A0" w:rsidRPr="00633DFC" w:rsidRDefault="00DD34A0" w:rsidP="001F6518">
            <w:pPr>
              <w:rPr>
                <w:rFonts w:ascii="Arial" w:hAnsi="Arial" w:cs="Arial"/>
                <w:b/>
                <w:bCs/>
                <w:sz w:val="18"/>
                <w:szCs w:val="20"/>
                <w:lang w:eastAsia="es-MX"/>
              </w:rPr>
            </w:pPr>
          </w:p>
        </w:tc>
      </w:tr>
      <w:tr w:rsidR="00DD34A0" w:rsidRPr="00633DFC" w:rsidTr="00DD34A0">
        <w:trPr>
          <w:trHeight w:val="575"/>
          <w:jc w:val="center"/>
        </w:trPr>
        <w:tc>
          <w:tcPr>
            <w:tcW w:w="3880" w:type="dxa"/>
            <w:shd w:val="clear" w:color="auto" w:fill="auto"/>
            <w:vAlign w:val="center"/>
            <w:hideMark/>
          </w:tcPr>
          <w:p w:rsidR="00DD34A0" w:rsidRPr="00633DFC" w:rsidRDefault="00DD34A0" w:rsidP="001F6518">
            <w:pPr>
              <w:rPr>
                <w:rFonts w:ascii="Arial" w:hAnsi="Arial" w:cs="Arial"/>
                <w:sz w:val="18"/>
                <w:szCs w:val="20"/>
                <w:lang w:eastAsia="es-MX"/>
              </w:rPr>
            </w:pPr>
            <w:r>
              <w:rPr>
                <w:rFonts w:ascii="Arial" w:hAnsi="Arial" w:cs="Arial"/>
                <w:sz w:val="18"/>
                <w:szCs w:val="20"/>
                <w:lang w:eastAsia="es-MX"/>
              </w:rPr>
              <w:t>Fortalecer</w:t>
            </w:r>
            <w:r w:rsidRPr="00633DFC">
              <w:rPr>
                <w:rFonts w:ascii="Arial" w:hAnsi="Arial" w:cs="Arial"/>
                <w:sz w:val="18"/>
                <w:szCs w:val="20"/>
                <w:lang w:eastAsia="es-MX"/>
              </w:rPr>
              <w:t xml:space="preserve"> equipamiento de los laboratorios del programa de ingeniería civil</w:t>
            </w:r>
            <w:r>
              <w:rPr>
                <w:rFonts w:ascii="Arial" w:hAnsi="Arial" w:cs="Arial"/>
                <w:sz w:val="18"/>
                <w:szCs w:val="20"/>
                <w:lang w:eastAsia="es-MX"/>
              </w:rPr>
              <w:t>.</w:t>
            </w:r>
            <w:r w:rsidRPr="00633DFC">
              <w:rPr>
                <w:rFonts w:ascii="Arial" w:hAnsi="Arial" w:cs="Arial"/>
                <w:sz w:val="18"/>
                <w:szCs w:val="20"/>
                <w:lang w:eastAsia="es-MX"/>
              </w:rPr>
              <w:t xml:space="preserve"> </w:t>
            </w:r>
          </w:p>
        </w:tc>
        <w:tc>
          <w:tcPr>
            <w:tcW w:w="1620" w:type="dxa"/>
            <w:shd w:val="clear" w:color="auto" w:fill="auto"/>
            <w:noWrap/>
            <w:vAlign w:val="center"/>
            <w:hideMark/>
          </w:tcPr>
          <w:p w:rsidR="00DD34A0" w:rsidRPr="00633DFC" w:rsidRDefault="00DD34A0" w:rsidP="00506E7F">
            <w:pPr>
              <w:jc w:val="center"/>
              <w:rPr>
                <w:rFonts w:ascii="Dialog" w:hAnsi="Dialog" w:cs="Arial"/>
                <w:sz w:val="18"/>
                <w:szCs w:val="20"/>
                <w:lang w:eastAsia="es-MX"/>
              </w:rPr>
            </w:pPr>
            <w:r w:rsidRPr="00633DFC">
              <w:rPr>
                <w:rFonts w:ascii="Dialog" w:hAnsi="Dialog" w:cs="Arial"/>
                <w:sz w:val="18"/>
                <w:szCs w:val="20"/>
                <w:lang w:eastAsia="es-MX"/>
              </w:rPr>
              <w:t>$988,387.25</w:t>
            </w:r>
          </w:p>
        </w:tc>
        <w:tc>
          <w:tcPr>
            <w:tcW w:w="2200" w:type="dxa"/>
            <w:vMerge/>
            <w:vAlign w:val="center"/>
            <w:hideMark/>
          </w:tcPr>
          <w:p w:rsidR="00DD34A0" w:rsidRPr="00633DFC" w:rsidRDefault="00DD34A0" w:rsidP="001F6518">
            <w:pPr>
              <w:rPr>
                <w:rFonts w:ascii="Arial" w:hAnsi="Arial" w:cs="Arial"/>
                <w:b/>
                <w:bCs/>
                <w:sz w:val="18"/>
                <w:szCs w:val="20"/>
                <w:lang w:eastAsia="es-MX"/>
              </w:rPr>
            </w:pPr>
          </w:p>
        </w:tc>
      </w:tr>
    </w:tbl>
    <w:p w:rsidR="00DD34A0" w:rsidRDefault="00DD34A0" w:rsidP="00DD34A0"/>
    <w:p w:rsidR="00506E7F" w:rsidRDefault="00506E7F" w:rsidP="00917C86">
      <w:pPr>
        <w:jc w:val="center"/>
        <w:rPr>
          <w:sz w:val="20"/>
        </w:rPr>
      </w:pPr>
    </w:p>
    <w:p w:rsidR="00E0742D" w:rsidRPr="008A76D0" w:rsidRDefault="00E0742D" w:rsidP="00917C86">
      <w:pPr>
        <w:jc w:val="center"/>
        <w:rPr>
          <w:b/>
          <w:sz w:val="20"/>
        </w:rPr>
      </w:pPr>
      <w:r w:rsidRPr="008A76D0">
        <w:rPr>
          <w:b/>
          <w:sz w:val="20"/>
        </w:rPr>
        <w:t>PAOE:</w:t>
      </w:r>
      <w:r w:rsidR="00506E7F" w:rsidRPr="008A76D0">
        <w:rPr>
          <w:b/>
          <w:sz w:val="20"/>
        </w:rPr>
        <w:t xml:space="preserve"> $</w:t>
      </w:r>
      <w:r w:rsidR="00DD34A0" w:rsidRPr="008A76D0">
        <w:rPr>
          <w:b/>
          <w:sz w:val="20"/>
        </w:rPr>
        <w:t>10,281,42</w:t>
      </w:r>
      <w:r w:rsidR="00247783" w:rsidRPr="008A76D0">
        <w:rPr>
          <w:b/>
          <w:sz w:val="20"/>
        </w:rPr>
        <w:t xml:space="preserve">6.56, </w:t>
      </w:r>
      <w:r w:rsidR="00506E7F" w:rsidRPr="008A76D0">
        <w:rPr>
          <w:b/>
          <w:sz w:val="20"/>
        </w:rPr>
        <w:t>p</w:t>
      </w:r>
      <w:r w:rsidR="00247783" w:rsidRPr="008A76D0">
        <w:rPr>
          <w:b/>
          <w:sz w:val="20"/>
        </w:rPr>
        <w:t>ara la construcción de un Edificio</w:t>
      </w:r>
      <w:r w:rsidR="00DD34A0" w:rsidRPr="008A76D0">
        <w:rPr>
          <w:b/>
          <w:sz w:val="20"/>
        </w:rPr>
        <w:t xml:space="preserve"> Multifuncional de Talleres y Laboratorios.</w:t>
      </w:r>
    </w:p>
    <w:p w:rsidR="00E0742D" w:rsidRPr="00E0742D" w:rsidRDefault="00E0742D" w:rsidP="00E0742D">
      <w:pPr>
        <w:jc w:val="center"/>
      </w:pPr>
      <w:r>
        <w:rPr>
          <w:rFonts w:ascii="Arial" w:hAnsi="Arial" w:cs="Arial"/>
          <w:noProof/>
          <w:szCs w:val="32"/>
          <w:lang w:eastAsia="es-MX"/>
        </w:rPr>
        <w:drawing>
          <wp:inline distT="0" distB="0" distL="0" distR="0">
            <wp:extent cx="4141437" cy="3114136"/>
            <wp:effectExtent l="19050" t="0" r="0" b="0"/>
            <wp:docPr id="4256" name="4255 Imagen" descr="Edificio Multifuncional rot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ficio Multifuncional rotulado.jpg"/>
                    <pic:cNvPicPr/>
                  </pic:nvPicPr>
                  <pic:blipFill>
                    <a:blip r:embed="rId37" cstate="print"/>
                    <a:stretch>
                      <a:fillRect/>
                    </a:stretch>
                  </pic:blipFill>
                  <pic:spPr>
                    <a:xfrm>
                      <a:off x="0" y="0"/>
                      <a:ext cx="4148425" cy="3119391"/>
                    </a:xfrm>
                    <a:prstGeom prst="rect">
                      <a:avLst/>
                    </a:prstGeom>
                  </pic:spPr>
                </pic:pic>
              </a:graphicData>
            </a:graphic>
          </wp:inline>
        </w:drawing>
      </w:r>
    </w:p>
    <w:p w:rsidR="00EA0FC7" w:rsidRDefault="00EA0FC7">
      <w:pPr>
        <w:rPr>
          <w:rFonts w:ascii="Arial" w:hAnsi="Arial" w:cs="Arial"/>
          <w:szCs w:val="32"/>
        </w:rPr>
      </w:pPr>
    </w:p>
    <w:p w:rsidR="008A76D0" w:rsidRDefault="008A76D0" w:rsidP="00FB4E92">
      <w:pPr>
        <w:jc w:val="both"/>
        <w:rPr>
          <w:rFonts w:ascii="Arial" w:hAnsi="Arial" w:cs="Arial"/>
          <w:b/>
        </w:rPr>
      </w:pPr>
    </w:p>
    <w:p w:rsidR="00ED7B98" w:rsidRPr="00FB4E92" w:rsidRDefault="00FB4E92" w:rsidP="00FB4E92">
      <w:pPr>
        <w:jc w:val="both"/>
        <w:rPr>
          <w:rFonts w:ascii="Arial" w:hAnsi="Arial" w:cs="Arial"/>
          <w:b/>
        </w:rPr>
      </w:pPr>
      <w:r w:rsidRPr="00FB4E92">
        <w:rPr>
          <w:rFonts w:ascii="Arial" w:hAnsi="Arial" w:cs="Arial"/>
          <w:b/>
        </w:rPr>
        <w:t>INFORME DE RENDICIÓN DE CUENTAS 200</w:t>
      </w:r>
      <w:r w:rsidR="00EA0FC7">
        <w:rPr>
          <w:rFonts w:ascii="Arial" w:hAnsi="Arial" w:cs="Arial"/>
          <w:b/>
        </w:rPr>
        <w:t>9</w:t>
      </w:r>
    </w:p>
    <w:p w:rsidR="00FB4E92" w:rsidRPr="005C1FAD" w:rsidRDefault="00FB4E92" w:rsidP="00B42AA6">
      <w:pPr>
        <w:pStyle w:val="Prrafodelista"/>
        <w:autoSpaceDE w:val="0"/>
        <w:autoSpaceDN w:val="0"/>
        <w:adjustRightInd w:val="0"/>
        <w:ind w:left="0"/>
        <w:rPr>
          <w:rFonts w:ascii="Arial" w:hAnsi="Arial" w:cs="Arial"/>
          <w:szCs w:val="32"/>
          <w:lang w:val="es-ES"/>
        </w:rPr>
      </w:pPr>
    </w:p>
    <w:p w:rsidR="00EC2677" w:rsidRPr="00122877" w:rsidRDefault="00EC2677" w:rsidP="00EC2677">
      <w:pPr>
        <w:pStyle w:val="Prrafodelista"/>
        <w:autoSpaceDE w:val="0"/>
        <w:autoSpaceDN w:val="0"/>
        <w:adjustRightInd w:val="0"/>
        <w:ind w:left="0"/>
        <w:jc w:val="both"/>
        <w:rPr>
          <w:rFonts w:ascii="Arial" w:hAnsi="Arial" w:cs="Arial"/>
          <w:szCs w:val="32"/>
        </w:rPr>
      </w:pPr>
      <w:r>
        <w:rPr>
          <w:rFonts w:ascii="Arial" w:hAnsi="Arial" w:cs="Arial"/>
          <w:szCs w:val="32"/>
        </w:rPr>
        <w:t xml:space="preserve">En cumplimiento a la </w:t>
      </w:r>
      <w:r w:rsidRPr="000D3872">
        <w:rPr>
          <w:rFonts w:ascii="Arial" w:hAnsi="Arial" w:cs="Arial"/>
          <w:szCs w:val="28"/>
        </w:rPr>
        <w:t>Ley Federal de Responsabilidades Administrativas de los Servidores Públicos</w:t>
      </w:r>
      <w:r w:rsidR="00EA0FC7">
        <w:rPr>
          <w:rFonts w:ascii="Arial" w:hAnsi="Arial" w:cs="Arial"/>
          <w:szCs w:val="28"/>
        </w:rPr>
        <w:t>, así como el</w:t>
      </w:r>
      <w:r w:rsidR="005C1FAD">
        <w:rPr>
          <w:rFonts w:ascii="Arial" w:hAnsi="Arial" w:cs="Arial"/>
          <w:szCs w:val="28"/>
        </w:rPr>
        <w:t xml:space="preserve"> compromiso ante el S</w:t>
      </w:r>
      <w:r w:rsidR="00EA0FC7">
        <w:rPr>
          <w:rFonts w:ascii="Arial" w:hAnsi="Arial" w:cs="Arial"/>
          <w:szCs w:val="28"/>
        </w:rPr>
        <w:t xml:space="preserve">istema </w:t>
      </w:r>
      <w:r w:rsidR="00122877">
        <w:rPr>
          <w:rFonts w:ascii="Arial" w:hAnsi="Arial" w:cs="Arial"/>
          <w:szCs w:val="28"/>
        </w:rPr>
        <w:t>Nacional</w:t>
      </w:r>
      <w:r w:rsidR="00EA0FC7">
        <w:rPr>
          <w:rFonts w:ascii="Arial" w:hAnsi="Arial" w:cs="Arial"/>
          <w:szCs w:val="28"/>
        </w:rPr>
        <w:t xml:space="preserve"> de </w:t>
      </w:r>
      <w:r w:rsidR="00122877">
        <w:rPr>
          <w:rFonts w:ascii="Arial" w:hAnsi="Arial" w:cs="Arial"/>
          <w:szCs w:val="28"/>
        </w:rPr>
        <w:t>Educación</w:t>
      </w:r>
      <w:r w:rsidR="00EA0FC7">
        <w:rPr>
          <w:rFonts w:ascii="Arial" w:hAnsi="Arial" w:cs="Arial"/>
          <w:szCs w:val="28"/>
        </w:rPr>
        <w:t xml:space="preserve"> </w:t>
      </w:r>
      <w:r w:rsidR="00122877">
        <w:rPr>
          <w:rFonts w:ascii="Arial" w:hAnsi="Arial" w:cs="Arial"/>
          <w:szCs w:val="28"/>
        </w:rPr>
        <w:t>Superior</w:t>
      </w:r>
      <w:r w:rsidR="00EA0FC7">
        <w:rPr>
          <w:rFonts w:ascii="Arial" w:hAnsi="Arial" w:cs="Arial"/>
          <w:szCs w:val="28"/>
        </w:rPr>
        <w:t xml:space="preserve"> </w:t>
      </w:r>
      <w:r w:rsidR="00122877">
        <w:rPr>
          <w:rFonts w:ascii="Arial" w:hAnsi="Arial" w:cs="Arial"/>
          <w:szCs w:val="28"/>
        </w:rPr>
        <w:t>T</w:t>
      </w:r>
      <w:r w:rsidR="00EA0FC7">
        <w:rPr>
          <w:rFonts w:ascii="Arial" w:hAnsi="Arial" w:cs="Arial"/>
          <w:szCs w:val="28"/>
        </w:rPr>
        <w:t>ecnológica</w:t>
      </w:r>
      <w:r w:rsidR="00122877">
        <w:rPr>
          <w:rFonts w:ascii="Arial" w:hAnsi="Arial" w:cs="Arial"/>
          <w:szCs w:val="28"/>
        </w:rPr>
        <w:t xml:space="preserve"> </w:t>
      </w:r>
      <w:r w:rsidR="005C1FAD">
        <w:rPr>
          <w:rFonts w:ascii="Arial" w:hAnsi="Arial" w:cs="Arial"/>
          <w:szCs w:val="28"/>
        </w:rPr>
        <w:t>en materia de Transparencia y Rendición de Cuentas,</w:t>
      </w:r>
      <w:r>
        <w:rPr>
          <w:rFonts w:ascii="Arial" w:hAnsi="Arial" w:cs="Arial"/>
          <w:szCs w:val="28"/>
        </w:rPr>
        <w:t xml:space="preserve"> en el mes de febrero </w:t>
      </w:r>
      <w:r w:rsidR="00A54E50">
        <w:rPr>
          <w:rFonts w:ascii="Arial" w:hAnsi="Arial" w:cs="Arial"/>
          <w:szCs w:val="28"/>
        </w:rPr>
        <w:t>de 20</w:t>
      </w:r>
      <w:r w:rsidR="00B32AE0">
        <w:rPr>
          <w:rFonts w:ascii="Arial" w:hAnsi="Arial" w:cs="Arial"/>
          <w:szCs w:val="28"/>
        </w:rPr>
        <w:t>10</w:t>
      </w:r>
      <w:r w:rsidR="00A54E50">
        <w:rPr>
          <w:rFonts w:ascii="Arial" w:hAnsi="Arial" w:cs="Arial"/>
          <w:szCs w:val="28"/>
        </w:rPr>
        <w:t xml:space="preserve"> </w:t>
      </w:r>
      <w:r>
        <w:rPr>
          <w:rFonts w:ascii="Arial" w:hAnsi="Arial" w:cs="Arial"/>
          <w:szCs w:val="28"/>
        </w:rPr>
        <w:t xml:space="preserve">se compareció ante la comunidad de Matehuala a fin de </w:t>
      </w:r>
      <w:r w:rsidR="008672DC">
        <w:rPr>
          <w:rFonts w:ascii="Arial" w:hAnsi="Arial" w:cs="Arial"/>
          <w:szCs w:val="28"/>
        </w:rPr>
        <w:t>presentar</w:t>
      </w:r>
      <w:r>
        <w:rPr>
          <w:rFonts w:ascii="Arial" w:hAnsi="Arial" w:cs="Arial"/>
          <w:szCs w:val="28"/>
        </w:rPr>
        <w:t xml:space="preserve"> en tiempo y forma </w:t>
      </w:r>
      <w:r w:rsidR="00122877">
        <w:rPr>
          <w:rFonts w:ascii="Arial" w:hAnsi="Arial" w:cs="Arial"/>
        </w:rPr>
        <w:t>la</w:t>
      </w:r>
      <w:r w:rsidR="008672DC">
        <w:rPr>
          <w:rFonts w:ascii="Arial" w:hAnsi="Arial" w:cs="Arial"/>
        </w:rPr>
        <w:t xml:space="preserve"> gestión del año </w:t>
      </w:r>
      <w:r w:rsidR="00122877" w:rsidRPr="00122877">
        <w:rPr>
          <w:rFonts w:ascii="Arial" w:hAnsi="Arial" w:cs="Arial"/>
        </w:rPr>
        <w:t>20</w:t>
      </w:r>
      <w:r w:rsidR="00122877">
        <w:rPr>
          <w:rFonts w:ascii="Arial" w:hAnsi="Arial" w:cs="Arial"/>
        </w:rPr>
        <w:t>09</w:t>
      </w:r>
      <w:r w:rsidR="008672DC">
        <w:rPr>
          <w:rFonts w:ascii="Arial" w:hAnsi="Arial" w:cs="Arial"/>
          <w:szCs w:val="28"/>
        </w:rPr>
        <w:t xml:space="preserve"> correspondiente a</w:t>
      </w:r>
      <w:r w:rsidRPr="00122877">
        <w:rPr>
          <w:rFonts w:ascii="Arial" w:hAnsi="Arial" w:cs="Arial"/>
          <w:szCs w:val="28"/>
        </w:rPr>
        <w:t xml:space="preserve"> la institución.</w:t>
      </w:r>
    </w:p>
    <w:p w:rsidR="00C70F9B" w:rsidRDefault="00C70F9B" w:rsidP="00EC2677">
      <w:pPr>
        <w:pStyle w:val="Prrafodelista"/>
        <w:autoSpaceDE w:val="0"/>
        <w:autoSpaceDN w:val="0"/>
        <w:adjustRightInd w:val="0"/>
        <w:ind w:left="0"/>
        <w:jc w:val="both"/>
        <w:rPr>
          <w:rFonts w:ascii="Arial" w:hAnsi="Arial" w:cs="Arial"/>
          <w:szCs w:val="32"/>
        </w:rPr>
      </w:pPr>
    </w:p>
    <w:p w:rsidR="00C70F9B" w:rsidRDefault="00C70F9B" w:rsidP="00A54E50">
      <w:pPr>
        <w:pStyle w:val="Prrafodelista"/>
        <w:autoSpaceDE w:val="0"/>
        <w:autoSpaceDN w:val="0"/>
        <w:adjustRightInd w:val="0"/>
        <w:ind w:left="0"/>
        <w:jc w:val="center"/>
        <w:rPr>
          <w:rFonts w:ascii="Arial" w:hAnsi="Arial" w:cs="Arial"/>
          <w:szCs w:val="32"/>
        </w:rPr>
      </w:pPr>
    </w:p>
    <w:p w:rsidR="00C70F9B" w:rsidRDefault="00CC3370" w:rsidP="00506E7F">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pict>
          <v:shape id="_x0000_s7370" type="#_x0000_t202" style="position:absolute;left:0;text-align:left;margin-left:16.65pt;margin-top:299.8pt;width:425.65pt;height:24.55pt;z-index:251806720" filled="f" stroked="f">
            <v:textbox style="mso-next-textbox:#_x0000_s7370">
              <w:txbxContent>
                <w:p w:rsidR="00AD475C" w:rsidRPr="001C016B" w:rsidRDefault="00AD475C" w:rsidP="001C016B">
                  <w:pPr>
                    <w:shd w:val="clear" w:color="auto" w:fill="FFC000"/>
                    <w:jc w:val="center"/>
                    <w:rPr>
                      <w:rFonts w:ascii="Arial" w:hAnsi="Arial" w:cs="Arial"/>
                      <w:b/>
                      <w:sz w:val="18"/>
                      <w:szCs w:val="18"/>
                    </w:rPr>
                  </w:pPr>
                  <w:r w:rsidRPr="001C016B">
                    <w:rPr>
                      <w:rFonts w:ascii="Arial" w:hAnsi="Arial" w:cs="Arial"/>
                      <w:b/>
                      <w:sz w:val="18"/>
                      <w:szCs w:val="18"/>
                    </w:rPr>
                    <w:t>Presentaci</w:t>
                  </w:r>
                  <w:r>
                    <w:rPr>
                      <w:rFonts w:ascii="Arial" w:hAnsi="Arial" w:cs="Arial"/>
                      <w:b/>
                      <w:sz w:val="18"/>
                      <w:szCs w:val="18"/>
                    </w:rPr>
                    <w:t>ón del Informe de Rendición de C</w:t>
                  </w:r>
                  <w:r w:rsidRPr="001C016B">
                    <w:rPr>
                      <w:rFonts w:ascii="Arial" w:hAnsi="Arial" w:cs="Arial"/>
                      <w:b/>
                      <w:sz w:val="18"/>
                      <w:szCs w:val="18"/>
                    </w:rPr>
                    <w:t>uentas</w:t>
                  </w:r>
                  <w:r>
                    <w:rPr>
                      <w:rFonts w:ascii="Arial" w:hAnsi="Arial" w:cs="Arial"/>
                      <w:b/>
                      <w:sz w:val="18"/>
                      <w:szCs w:val="18"/>
                    </w:rPr>
                    <w:t xml:space="preserve"> 2009</w:t>
                  </w:r>
                </w:p>
              </w:txbxContent>
            </v:textbox>
          </v:shape>
        </w:pict>
      </w:r>
      <w:r w:rsidR="00CB1463">
        <w:rPr>
          <w:rFonts w:ascii="Arial" w:hAnsi="Arial" w:cs="Arial"/>
          <w:noProof/>
          <w:szCs w:val="32"/>
          <w:lang w:eastAsia="es-MX"/>
        </w:rPr>
        <w:drawing>
          <wp:inline distT="0" distB="0" distL="0" distR="0">
            <wp:extent cx="5193474" cy="3895106"/>
            <wp:effectExtent l="19050" t="0" r="7176" b="0"/>
            <wp:docPr id="3" name="Imagen 3" descr="DSC0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9068"/>
                    <pic:cNvPicPr>
                      <a:picLocks noChangeAspect="1" noChangeArrowheads="1"/>
                    </pic:cNvPicPr>
                  </pic:nvPicPr>
                  <pic:blipFill>
                    <a:blip r:embed="rId38" cstate="print"/>
                    <a:stretch>
                      <a:fillRect/>
                    </a:stretch>
                  </pic:blipFill>
                  <pic:spPr bwMode="auto">
                    <a:xfrm>
                      <a:off x="0" y="0"/>
                      <a:ext cx="5199225" cy="3899419"/>
                    </a:xfrm>
                    <a:prstGeom prst="rect">
                      <a:avLst/>
                    </a:prstGeom>
                    <a:noFill/>
                    <a:ln w="9525">
                      <a:noFill/>
                      <a:miter lim="800000"/>
                      <a:headEnd/>
                      <a:tailEnd/>
                    </a:ln>
                    <a:effectLst/>
                  </pic:spPr>
                </pic:pic>
              </a:graphicData>
            </a:graphic>
          </wp:inline>
        </w:drawing>
      </w:r>
    </w:p>
    <w:p w:rsidR="00C70F9B" w:rsidRDefault="00C70F9B" w:rsidP="00B42AA6">
      <w:pPr>
        <w:pStyle w:val="Prrafodelista"/>
        <w:autoSpaceDE w:val="0"/>
        <w:autoSpaceDN w:val="0"/>
        <w:adjustRightInd w:val="0"/>
        <w:ind w:left="0"/>
        <w:rPr>
          <w:rFonts w:ascii="Arial" w:hAnsi="Arial" w:cs="Arial"/>
          <w:szCs w:val="32"/>
        </w:rPr>
      </w:pPr>
    </w:p>
    <w:p w:rsidR="00C70F9B" w:rsidRDefault="00C70F9B" w:rsidP="00B42AA6">
      <w:pPr>
        <w:pStyle w:val="Prrafodelista"/>
        <w:autoSpaceDE w:val="0"/>
        <w:autoSpaceDN w:val="0"/>
        <w:adjustRightInd w:val="0"/>
        <w:ind w:left="0"/>
        <w:rPr>
          <w:rFonts w:ascii="Arial" w:hAnsi="Arial" w:cs="Arial"/>
          <w:szCs w:val="32"/>
        </w:rPr>
      </w:pPr>
    </w:p>
    <w:p w:rsidR="00FB4E92" w:rsidRDefault="00FB4E92" w:rsidP="00B42AA6">
      <w:pPr>
        <w:pStyle w:val="Prrafodelista"/>
        <w:autoSpaceDE w:val="0"/>
        <w:autoSpaceDN w:val="0"/>
        <w:adjustRightInd w:val="0"/>
        <w:ind w:left="0"/>
        <w:rPr>
          <w:rFonts w:ascii="Arial" w:hAnsi="Arial" w:cs="Arial"/>
          <w:szCs w:val="32"/>
        </w:rPr>
      </w:pPr>
    </w:p>
    <w:p w:rsidR="005C1FAD" w:rsidRPr="001C016B" w:rsidRDefault="005C1FAD">
      <w:pPr>
        <w:rPr>
          <w:rFonts w:ascii="Arial" w:hAnsi="Arial" w:cs="Arial"/>
        </w:rPr>
      </w:pPr>
    </w:p>
    <w:p w:rsidR="005C1FAD" w:rsidRPr="001C016B" w:rsidRDefault="005C1FAD">
      <w:pPr>
        <w:rPr>
          <w:rFonts w:ascii="Arial" w:hAnsi="Arial" w:cs="Arial"/>
        </w:rPr>
      </w:pPr>
    </w:p>
    <w:p w:rsidR="005C1FAD" w:rsidRPr="001C016B" w:rsidRDefault="005C1FAD">
      <w:pPr>
        <w:rPr>
          <w:rFonts w:ascii="Arial" w:hAnsi="Arial" w:cs="Arial"/>
        </w:rPr>
      </w:pPr>
    </w:p>
    <w:p w:rsidR="005C1FAD" w:rsidRPr="001C016B" w:rsidRDefault="005C1FAD">
      <w:pPr>
        <w:rPr>
          <w:rFonts w:ascii="Arial" w:hAnsi="Arial" w:cs="Arial"/>
        </w:rPr>
      </w:pPr>
    </w:p>
    <w:p w:rsidR="005C1FAD" w:rsidRPr="001C016B" w:rsidRDefault="005C1FAD">
      <w:pPr>
        <w:rPr>
          <w:rFonts w:ascii="Arial" w:hAnsi="Arial" w:cs="Arial"/>
        </w:rPr>
      </w:pPr>
    </w:p>
    <w:p w:rsidR="005C1FAD" w:rsidRDefault="005C1FAD">
      <w:pPr>
        <w:rPr>
          <w:rFonts w:ascii="Arial" w:hAnsi="Arial" w:cs="Arial"/>
        </w:rPr>
      </w:pPr>
    </w:p>
    <w:p w:rsidR="008672DC" w:rsidRPr="001C016B" w:rsidRDefault="008672DC">
      <w:pPr>
        <w:rPr>
          <w:rFonts w:ascii="Arial" w:hAnsi="Arial" w:cs="Arial"/>
        </w:rPr>
      </w:pPr>
    </w:p>
    <w:p w:rsidR="005C1FAD" w:rsidRPr="001C016B" w:rsidRDefault="005C1FAD">
      <w:pPr>
        <w:rPr>
          <w:rFonts w:ascii="Arial" w:hAnsi="Arial" w:cs="Arial"/>
        </w:rPr>
      </w:pPr>
    </w:p>
    <w:p w:rsidR="008A76D0" w:rsidRDefault="008A76D0" w:rsidP="00FB4E92">
      <w:pPr>
        <w:jc w:val="both"/>
        <w:rPr>
          <w:rFonts w:ascii="Arial" w:hAnsi="Arial" w:cs="Arial"/>
          <w:b/>
        </w:rPr>
      </w:pPr>
    </w:p>
    <w:p w:rsidR="00FB4E92" w:rsidRPr="00FB4E92" w:rsidRDefault="00FB4E92" w:rsidP="00FB4E92">
      <w:pPr>
        <w:jc w:val="both"/>
        <w:rPr>
          <w:rFonts w:ascii="Arial" w:hAnsi="Arial" w:cs="Arial"/>
          <w:b/>
        </w:rPr>
      </w:pPr>
      <w:r w:rsidRPr="00FB4E92">
        <w:rPr>
          <w:rFonts w:ascii="Arial" w:hAnsi="Arial" w:cs="Arial"/>
          <w:b/>
        </w:rPr>
        <w:t>PLAN MAESTRO DE DESARROLLO Y CONSOLIDACIÓN DE LA INFRAESTRUCTURA EDUCATIVA</w:t>
      </w:r>
    </w:p>
    <w:p w:rsidR="00FB4E92" w:rsidRDefault="00FB4E92" w:rsidP="00B42AA6">
      <w:pPr>
        <w:pStyle w:val="Prrafodelista"/>
        <w:autoSpaceDE w:val="0"/>
        <w:autoSpaceDN w:val="0"/>
        <w:adjustRightInd w:val="0"/>
        <w:ind w:left="0"/>
        <w:rPr>
          <w:rFonts w:ascii="Arial" w:hAnsi="Arial" w:cs="Arial"/>
          <w:szCs w:val="32"/>
        </w:rPr>
      </w:pPr>
    </w:p>
    <w:p w:rsidR="00FB4E92" w:rsidRDefault="009C6B1D" w:rsidP="003056E1">
      <w:pPr>
        <w:pStyle w:val="Prrafodelista"/>
        <w:autoSpaceDE w:val="0"/>
        <w:autoSpaceDN w:val="0"/>
        <w:adjustRightInd w:val="0"/>
        <w:ind w:left="0"/>
        <w:jc w:val="both"/>
        <w:rPr>
          <w:rFonts w:ascii="Arial" w:hAnsi="Arial" w:cs="Arial"/>
          <w:szCs w:val="32"/>
        </w:rPr>
      </w:pPr>
      <w:r>
        <w:rPr>
          <w:rFonts w:ascii="Arial" w:hAnsi="Arial" w:cs="Arial"/>
          <w:szCs w:val="32"/>
        </w:rPr>
        <w:t>En</w:t>
      </w:r>
      <w:r w:rsidR="00122877">
        <w:rPr>
          <w:rFonts w:ascii="Arial" w:hAnsi="Arial" w:cs="Arial"/>
          <w:szCs w:val="32"/>
        </w:rPr>
        <w:t xml:space="preserve"> el 2010 se logró la meta de integrar al 100% nuestro Plan Maestro de Desarrollo y Consolidación de la Infraestructura Educativa,</w:t>
      </w:r>
      <w:r>
        <w:rPr>
          <w:rFonts w:ascii="Arial" w:hAnsi="Arial" w:cs="Arial"/>
          <w:szCs w:val="32"/>
        </w:rPr>
        <w:t xml:space="preserve"> con la cual se dará la atención a las necesidades académicas, de investigación, de posgrado y extraescolares. </w:t>
      </w:r>
    </w:p>
    <w:p w:rsidR="00321A36" w:rsidRDefault="00321A36" w:rsidP="003056E1">
      <w:pPr>
        <w:pStyle w:val="Prrafodelista"/>
        <w:autoSpaceDE w:val="0"/>
        <w:autoSpaceDN w:val="0"/>
        <w:adjustRightInd w:val="0"/>
        <w:ind w:left="0"/>
        <w:jc w:val="both"/>
        <w:rPr>
          <w:rFonts w:ascii="Arial" w:hAnsi="Arial" w:cs="Arial"/>
          <w:szCs w:val="32"/>
        </w:rPr>
      </w:pPr>
    </w:p>
    <w:p w:rsidR="00321A36" w:rsidRDefault="00321A36" w:rsidP="003056E1">
      <w:pPr>
        <w:pStyle w:val="Prrafodelista"/>
        <w:autoSpaceDE w:val="0"/>
        <w:autoSpaceDN w:val="0"/>
        <w:adjustRightInd w:val="0"/>
        <w:ind w:left="0"/>
        <w:jc w:val="both"/>
        <w:rPr>
          <w:rFonts w:ascii="Arial" w:hAnsi="Arial" w:cs="Arial"/>
          <w:szCs w:val="32"/>
        </w:rPr>
      </w:pPr>
    </w:p>
    <w:p w:rsidR="008A76D0" w:rsidRDefault="008A76D0" w:rsidP="003056E1">
      <w:pPr>
        <w:pStyle w:val="Prrafodelista"/>
        <w:autoSpaceDE w:val="0"/>
        <w:autoSpaceDN w:val="0"/>
        <w:adjustRightInd w:val="0"/>
        <w:ind w:left="0"/>
        <w:jc w:val="both"/>
        <w:rPr>
          <w:rFonts w:ascii="Arial" w:hAnsi="Arial" w:cs="Arial"/>
          <w:szCs w:val="32"/>
        </w:rPr>
      </w:pPr>
    </w:p>
    <w:p w:rsidR="00FB4E92" w:rsidRDefault="00CC3370" w:rsidP="00B42AA6">
      <w:pPr>
        <w:pStyle w:val="Prrafodelista"/>
        <w:autoSpaceDE w:val="0"/>
        <w:autoSpaceDN w:val="0"/>
        <w:adjustRightInd w:val="0"/>
        <w:ind w:left="0"/>
        <w:rPr>
          <w:rFonts w:ascii="Arial" w:hAnsi="Arial" w:cs="Arial"/>
          <w:szCs w:val="32"/>
        </w:rPr>
      </w:pPr>
      <w:r>
        <w:rPr>
          <w:rFonts w:ascii="Arial" w:hAnsi="Arial" w:cs="Arial"/>
          <w:szCs w:val="32"/>
        </w:rPr>
      </w:r>
      <w:r>
        <w:rPr>
          <w:rFonts w:ascii="Arial" w:hAnsi="Arial" w:cs="Arial"/>
          <w:szCs w:val="32"/>
        </w:rPr>
        <w:pict>
          <v:group id="_x0000_s7414" style="width:489.4pt;height:376.65pt;mso-position-horizontal-relative:char;mso-position-vertical-relative:line" coordorigin="1517,2424" coordsize="9788,7179">
            <v:group id="_x0000_s7415" style="position:absolute;left:1517;top:4563;width:4691;height:5040" coordorigin="1517,4563" coordsize="4691,5040">
              <v:rect id="_x0000_s7416" style="position:absolute;left:1655;top:4563;width:1922;height:1668" filled="f"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rPr>
                        <w:t xml:space="preserve">CARR.  CENTRAL </w:t>
                      </w:r>
                      <w:smartTag w:uri="urn:schemas-microsoft-com:office:smarttags" w:element="metricconverter">
                        <w:smartTagPr>
                          <w:attr w:name="ProductID" w:val="57 KM"/>
                        </w:smartTagPr>
                        <w:r w:rsidRPr="005F4993">
                          <w:rPr>
                            <w:rFonts w:ascii="Arial" w:hAnsi="Arial" w:cs="Arial"/>
                            <w:b/>
                            <w:bCs/>
                            <w:color w:val="000000"/>
                            <w:sz w:val="15"/>
                            <w:szCs w:val="16"/>
                          </w:rPr>
                          <w:t>57 KM</w:t>
                        </w:r>
                      </w:smartTag>
                      <w:r w:rsidRPr="005F4993">
                        <w:rPr>
                          <w:rFonts w:ascii="Arial" w:hAnsi="Arial" w:cs="Arial"/>
                          <w:b/>
                          <w:bCs/>
                          <w:color w:val="000000"/>
                          <w:sz w:val="15"/>
                          <w:szCs w:val="16"/>
                        </w:rPr>
                        <w:t>. 5 TRAMO MATEHUALA-SALTILLO</w:t>
                      </w:r>
                    </w:p>
                  </w:txbxContent>
                </v:textbox>
              </v:rect>
              <v:shape id="_x0000_s7417" type="#_x0000_t202" style="position:absolute;left:1517;top:6860;width:1295;height:613;rotation:906763fd"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AVENIDA ROBLE</w:t>
                      </w:r>
                    </w:p>
                  </w:txbxContent>
                </v:textbox>
              </v:shape>
              <v:rect id="_x0000_s7418" style="position:absolute;left:4393;top:8319;width:1815;height:1284;rotation:528184fd" filled="f"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Pr>
                          <w:rFonts w:ascii="Arial" w:hAnsi="Arial" w:cs="Arial"/>
                          <w:b/>
                          <w:bCs/>
                          <w:color w:val="000000"/>
                          <w:sz w:val="15"/>
                          <w:szCs w:val="16"/>
                        </w:rPr>
                        <w:t xml:space="preserve">PROYECCIÓN </w:t>
                      </w:r>
                      <w:r w:rsidRPr="005F4993">
                        <w:rPr>
                          <w:rFonts w:ascii="Arial" w:hAnsi="Arial" w:cs="Arial"/>
                          <w:b/>
                          <w:bCs/>
                          <w:color w:val="000000"/>
                          <w:sz w:val="15"/>
                          <w:szCs w:val="16"/>
                        </w:rPr>
                        <w:t xml:space="preserve">AMPLIACIÓN CENTRO DE INFORMACIÓN </w:t>
                      </w:r>
                      <w:r>
                        <w:rPr>
                          <w:rFonts w:ascii="Arial" w:hAnsi="Arial" w:cs="Arial"/>
                          <w:b/>
                          <w:bCs/>
                          <w:color w:val="000000"/>
                          <w:sz w:val="15"/>
                          <w:szCs w:val="16"/>
                        </w:rPr>
                        <w:t xml:space="preserve"> A 300 LECTORES</w:t>
                      </w:r>
                    </w:p>
                  </w:txbxContent>
                </v:textbox>
              </v:rect>
            </v:group>
            <v:group id="_x0000_s7419" style="position:absolute;left:2349;top:2424;width:8956;height:6953" coordorigin="2349,2416" coordsize="8956,6953">
              <v:shape id="_x0000_s7420" style="position:absolute;left:3900;top:4474;width:3570;height:3591;rotation:-286004fd;mso-position-horizontal:absolute;mso-position-vertical:absolute" coordsize="1781,2232" path="m389,l,1555r1464,677l1781,1133,389,xe" strokeweight="1pt">
                <v:path arrowok="t"/>
              </v:shape>
              <v:shape id="_x0000_s7421" style="position:absolute;left:6787;top:2416;width:4518;height:6025;rotation:-286004fd;mso-position-horizontal:absolute;mso-position-vertical:absolute" coordsize="2256,3744" path="m,3384l320,2288,1504,r752,464l968,2928,744,3744,,3384xe" fillcolor="#f90" strokeweight=".25pt">
                <v:path arrowok="t"/>
              </v:shape>
              <v:shape id="_x0000_s7422" style="position:absolute;left:6885;top:2507;width:4325;height:5858;rotation:-286004fd;mso-position-horizontal:absolute;mso-position-vertical:absolute" coordsize="2160,3640" path="m,3312l304,2248,1472,r688,416l888,2848,672,3640,,3312xe" strokeweight=".25pt">
                <v:path arrowok="t"/>
              </v:shape>
              <v:shape id="_x0000_s7423" style="position:absolute;left:8540;top:4907;width:785;height:691;rotation:-286004fd;mso-position-horizontal:absolute;mso-position-vertical:absolute" coordsize="3536,2928" path="m291,l213,138,147,282,92,431,50,582,21,738,4,895,,1054r10,158l33,1368r35,155l117,1673r60,146l249,1959r84,135l428,2221r104,118l646,2449r123,100l899,2638r137,79l1180,2783r148,54l1481,2880r155,29l1794,2925r157,3l2109,2919r157,-23l2420,2861r151,-49l2717,2752r140,-72l2991,2596r127,-94l3237,2397r110,-114l3447,2160r89,-130e" fillcolor="#f6862a" strokeweight="0">
                <v:path arrowok="t"/>
              </v:shape>
              <v:line id="_x0000_s7424" style="position:absolute;rotation:286004fd;flip:y" from="9406,4677" to="9832,5396" strokeweight="0"/>
              <v:shape id="_x0000_s7425" style="position:absolute;left:8855;top:3826;width:989;height:867;rotation:-286004fd;mso-position-horizontal:absolute;mso-position-vertical:absolute" coordsize="4424,3665" path="m4062,3665r89,-156l4229,3347r64,-167l4346,3009r40,-175l4411,2657r13,-179l4424,2300r-14,-179l4383,1943r-40,-174l4290,1598r-66,-167l4146,1270r-90,-155l3955,968,3843,828,3721,697,3589,575,3448,463,3301,363,3145,274,2984,197,2817,131,2646,78,2470,40,2294,13,2115,,1936,1,1757,14,1581,42,1406,82r-171,52l1068,201,907,278,752,369,605,470,465,582,334,704,212,836,100,975,,1124e" fillcolor="#f6862a" strokeweight="0">
                <v:path arrowok="t"/>
              </v:shape>
              <v:line id="_x0000_s7426" style="position:absolute;rotation:286004fd;flip:x" from="8448,4141" to="8872,4863" strokeweight="0"/>
              <v:shape id="_x0000_s7427" style="position:absolute;left:8429;top:4844;width:993;height:866;rotation:-286004fd;mso-position-horizontal:absolute;mso-position-vertical:absolute" coordsize="4426,3663" path="m364,l275,154,197,317,132,484,80,655,40,829,13,1006,,1185r1,180l14,1543r28,178l82,1895r53,171l202,2233r77,161l369,2549r102,147l582,2836r122,131l836,3089r140,112l1125,3301r155,89l1441,3467r167,65l1780,3585r174,40l2132,3650r178,13l2489,3663r179,-14l2845,3622r174,-39l3191,3529r166,-66l3519,3385r155,-90l3821,3194r140,-112l4092,2960r122,-131l4325,2688r101,-149e" fillcolor="#f6862a" strokeweight="0">
                <v:path arrowok="t"/>
              </v:shape>
              <v:shape id="_x0000_s7428" style="position:absolute;left:8367;top:3833;width:1526;height:1870;rotation:-286004fd;mso-position-horizontal:absolute;mso-position-vertical:absolute" coordsize="761,1163" path="m48,625c89,536,212,268,264,173,316,78,326,81,360,53,394,25,432,10,468,5,504,,541,8,576,25v35,17,76,46,104,80c708,139,731,190,744,229v13,39,15,75,16,112c761,378,757,420,752,449v-5,29,-15,48,-20,64c727,529,758,465,720,545,682,625,552,902,504,993v-48,91,-50,72,-72,96c410,1113,394,1125,372,1137v-22,12,-51,22,-76,24c271,1163,252,1158,224,1149v-28,-9,-69,-17,-100,-44c93,1078,60,1028,40,985,20,942,8,896,4,849,,802,7,743,16,705v9,-38,-9,9,32,-80xe" fillcolor="#f6862a">
                <v:path arrowok="t"/>
              </v:shape>
              <v:shape id="_x0000_s7429" style="position:absolute;left:8498;top:3920;width:1260;height:1693;rotation:-32666fd;mso-position-horizontal:absolute;mso-position-vertical:absolute" coordsize="761,1163" path="m48,625c89,536,212,268,264,173,316,78,326,81,360,53,394,25,432,10,468,5,504,,541,8,576,25v35,17,76,46,104,80c708,139,731,190,744,229v13,39,15,75,16,112c761,378,757,420,752,449v-5,29,-15,48,-20,64c727,529,758,465,720,545,682,625,552,902,504,993v-48,91,-50,72,-72,96c410,1113,394,1125,372,1137v-22,12,-51,22,-76,24c271,1163,252,1158,224,1149v-28,-9,-69,-17,-100,-44c93,1078,60,1028,40,985,20,942,8,896,4,849,,802,7,743,16,705v9,-38,-9,9,32,-80xe" fillcolor="#cf9">
                <v:path arrowok="t"/>
              </v:shape>
              <v:shape id="_x0000_s7430" style="position:absolute;left:8503;top:4080;width:1188;height:1335;rotation:-286004fd;mso-position-horizontal:absolute;mso-position-vertical:absolute" coordsize="592,832" path="m,616l308,,592,216,280,832,,616xe" fillcolor="lime" strokecolor="white" strokeweight="1.5pt">
                <v:path arrowok="t"/>
              </v:shape>
              <v:line id="_x0000_s7431" style="position:absolute;rotation:-286004fd" from="8807,4572" to="9372,4916" strokecolor="white" strokeweight="1.5pt"/>
              <v:shape id="_x0000_s7432" style="position:absolute;left:9087;top:4127;width:465;height:377;rotation:-286004fd;mso-position-horizontal:absolute;mso-position-vertical:absolute" coordsize="231,234" path="m48,l,96,177,234r54,-93e" filled="f" fillcolor="#bbe0e3" strokecolor="white" strokeweight="1.5pt">
                <v:path arrowok="t"/>
              </v:shape>
              <v:shape id="_x0000_s7433" style="position:absolute;left:8647;top:4991;width:445;height:382;rotation:-286004fd;mso-position-horizontal:absolute;mso-position-vertical:absolute" coordsize="222,237" path="m,96l48,,222,135,174,237e" filled="f" fillcolor="#bbe0e3" strokecolor="white" strokeweight="1.5pt">
                <v:path arrowok="t"/>
              </v:shape>
              <v:shape id="_x0000_s7434" style="position:absolute;left:9256;top:4185;width:187;height:145;rotation:-286004fd;mso-position-horizontal:absolute;mso-position-vertical:absolute" coordsize="92,90" path="m14,l,30,76,90,92,62e" filled="f" fillcolor="#bbe0e3" strokecolor="white" strokeweight="1.5pt">
                <v:path arrowok="t"/>
              </v:shape>
              <v:shape id="_x0000_s7435" style="position:absolute;left:8749;top:5165;width:182;height:143;rotation:-286004fd;mso-position-horizontal:absolute;mso-position-vertical:absolute" coordsize="92,90" path="m,32l14,,92,58,80,90e" filled="f" fillcolor="#bbe0e3" strokecolor="white" strokeweight="1.5pt">
                <v:path arrowok="t"/>
              </v:shape>
              <v:oval id="_x0000_s7436" style="position:absolute;left:9001;top:4637;width:195;height:205;rotation:160175fd;mso-wrap-style:none;v-text-anchor:middle" fillcolor="#cf9" strokecolor="white" strokeweight="1.5pt"/>
              <v:shape id="_x0000_s7437" style="position:absolute;left:9210;top:4360;width:136;height:91;rotation:-286004fd;mso-position-horizontal:absolute;mso-position-vertical:absolute" coordsize="67,58" path="m2,c1,8,,17,2,24v2,7,7,15,12,20c19,49,27,54,34,56v7,2,17,1,22,c61,55,64,52,67,50e" filled="f" fillcolor="#bbe0e3" strokecolor="white" strokeweight="1.5pt">
                <v:path arrowok="t"/>
              </v:shape>
              <v:shape id="_x0000_s7438" style="position:absolute;left:8841;top:5044;width:135;height:91;rotation:-286004fd;flip:x y;mso-position-horizontal:absolute;mso-position-vertical:absolute" coordsize="67,58" path="m2,c1,8,,17,2,24v2,7,7,15,12,20c19,49,27,54,34,56v7,2,17,1,22,c61,55,64,52,67,50e" filled="f" fillcolor="#bbe0e3" strokecolor="white" strokeweight="1.5pt">
                <v:path arrowok="t"/>
              </v:shape>
              <v:shape id="_x0000_s7439" style="position:absolute;left:7455;top:6842;width:1185;height:1337;rotation:-1020866fd;mso-position-horizontal:absolute;mso-position-vertical:absolute" coordsize="592,832" path="m,616l308,,592,216,280,832,,616xe" strokeweight="1.5pt">
                <v:path arrowok="t"/>
              </v:shape>
              <v:line id="_x0000_s7440" style="position:absolute;rotation:-1020866fd" from="7760,7336" to="8325,7680" strokeweight="1.5pt"/>
              <v:shape id="_x0000_s7441" style="position:absolute;left:7943;top:6856;width:459;height:380;rotation:-1020866fd;mso-position-horizontal:absolute;mso-position-vertical:absolute" coordsize="231,234" path="m48,l,96,177,234r54,-93e" strokeweight="1.5pt">
                <v:path arrowok="t"/>
              </v:shape>
              <v:shape id="_x0000_s7442" style="position:absolute;left:7691;top:7787;width:446;height:382;rotation:-1020866fd;mso-position-horizontal:absolute;mso-position-vertical:absolute" coordsize="222,237" path="m,96l48,,222,135,174,237e" strokeweight="1.5pt">
                <v:path arrowok="t"/>
              </v:shape>
              <v:shape id="_x0000_s7443" style="position:absolute;left:8100;top:6914;width:183;height:144;rotation:-1020866fd;mso-position-horizontal:absolute;mso-position-vertical:absolute" coordsize="92,90" path="m14,l,30,76,90,92,62e" strokeweight="1.5pt">
                <v:path arrowok="t"/>
              </v:shape>
              <v:shape id="_x0000_s7444" style="position:absolute;left:7806;top:7962;width:185;height:146;rotation:-1020866fd;mso-position-horizontal:absolute;mso-position-vertical:absolute" coordsize="92,90" path="m,32l14,,92,58,80,90e" strokeweight="1.5pt">
                <v:path arrowok="t"/>
              </v:shape>
              <v:oval id="_x0000_s7445" style="position:absolute;left:7950;top:7399;width:194;height:207;rotation:-574687fd;mso-wrap-style:none;v-text-anchor:middle" strokeweight="1.5pt"/>
              <v:shape id="_x0000_s7446" style="position:absolute;left:8087;top:7098;width:132;height:95;rotation:-1020866fd;mso-position-horizontal:absolute;mso-position-vertical:absolute" coordsize="67,58" path="m2,c1,8,,17,2,24v2,7,7,15,12,20c19,49,27,54,34,56v7,2,17,1,22,c61,55,64,52,67,50e" strokeweight="1.5pt">
                <v:path arrowok="t"/>
              </v:shape>
              <v:shape id="_x0000_s7447" style="position:absolute;left:7866;top:7832;width:137;height:93;rotation:-1020866fd;flip:x y;mso-position-horizontal:absolute;mso-position-vertical:absolute" coordsize="67,58" path="m2,c1,8,,17,2,24v2,7,7,15,12,20c19,49,27,54,34,56v7,2,17,1,22,c61,55,64,52,67,50e" strokeweight="1.5pt">
                <v:path arrowok="t"/>
              </v:shape>
              <v:line id="_x0000_s7448" style="position:absolute;rotation:-286004fd" from="8142,4872" to="8144,4874" strokeweight="0"/>
              <v:line id="_x0000_s7449" style="position:absolute;rotation:-11510476fd;flip:y" from="9698,4877" to="10041,5459" strokecolor="lime" strokeweight="0"/>
              <v:line id="_x0000_s7450" style="position:absolute;rotation:-11510476fd;flip:y" from="9694,4763" to="9837,5005" strokecolor="lime" strokeweight="0"/>
              <v:line id="_x0000_s7451" style="position:absolute;rotation:11510476fd;flip:x y" from="9532,5354" to="9717,5478" strokecolor="lime" strokeweight="0"/>
              <v:line id="_x0000_s7452" style="position:absolute;rotation:11510476fd;flip:x y" from="9832,4751" to="10013,4874" strokecolor="lime" strokeweight="0"/>
              <v:line id="_x0000_s7453" style="position:absolute;rotation:-11510476fd;flip:y" from="9694,4769" to="9835,5007" strokecolor="lime" strokeweight="0"/>
              <v:line id="_x0000_s7454" style="position:absolute;rotation:-11510476fd;flip:y" from="9700,4774" to="9844,5021" strokeweight="0"/>
              <v:line id="_x0000_s7455" style="position:absolute;rotation:-11510476fd;flip:y" from="9710,4779" to="9855,5023" strokeweight="0"/>
              <v:line id="_x0000_s7456" style="position:absolute;rotation:-11510476fd;flip:y" from="9719,4784" to="9865,5033" strokeweight="0"/>
              <v:line id="_x0000_s7457" style="position:absolute;rotation:-11510476fd;flip:y" from="9724,4790" to="9874,5044" strokeweight="0"/>
              <v:line id="_x0000_s7458" style="position:absolute;rotation:-11510476fd;flip:y" from="9735,4798" to="9885,5054" strokeweight="0"/>
              <v:line id="_x0000_s7459" style="position:absolute;rotation:-11510476fd;flip:y" from="9742,4804" to="9893,5059" strokeweight="0"/>
              <v:line id="_x0000_s7460" style="position:absolute;rotation:-11510476fd;flip:y" from="9723,4811" to="9906,5119" strokeweight="0"/>
              <v:line id="_x0000_s7461" style="position:absolute;rotation:-11510476fd;flip:y" from="9591,4819" to="9925,5391" strokeweight="0"/>
              <v:line id="_x0000_s7462" style="position:absolute;rotation:-11510476fd;flip:y" from="9598,4826" to="9934,5396" strokeweight="0"/>
              <v:line id="_x0000_s7463" style="position:absolute;rotation:-11510476fd;flip:y" from="9606,4828" to="9948,5403" strokeweight="0"/>
              <v:line id="_x0000_s7464" style="position:absolute;rotation:-11510476fd;flip:y" from="9615,4835" to="9955,5407" strokeweight="0"/>
              <v:line id="_x0000_s7465" style="position:absolute;rotation:-11510476fd;flip:y" from="9626,4840" to="9966,5415" strokeweight="0"/>
              <v:line id="_x0000_s7466" style="position:absolute;rotation:-11510476fd;flip:y" from="9636,4844" to="9974,5419" strokeweight="0"/>
              <v:line id="_x0000_s7467" style="position:absolute;rotation:-11510476fd;flip:y" from="9645,4849" to="9983,5422" strokeweight="0"/>
              <v:line id="_x0000_s7468" style="position:absolute;rotation:11510476fd;flip:x y" from="9538,5352" to="9719,5471" strokecolor="lime" strokeweight="0"/>
              <v:line id="_x0000_s7469" style="position:absolute;rotation:11510476fd;flip:x y" from="9832,4758" to="10008,4877" strokecolor="lime" strokeweight="0"/>
              <v:line id="_x0000_s7470" style="position:absolute;rotation:11510476fd;flip:x y" from="9700,5007" to="9749,5066" strokecolor="lime" strokeweight="0"/>
              <v:line id="_x0000_s7471" style="position:absolute;rotation:11510476fd" from="9652,5109" to="9721,5128" strokecolor="lime" strokeweight="0"/>
              <v:line id="_x0000_s7472" style="position:absolute;rotation:-11510476fd;flip:y" from="9594,5128" to="9749,5391" strokeweight="0"/>
              <v:line id="_x0000_s7473" style="position:absolute;rotation:-11510476fd;flip:y" from="9582,5128" to="9735,5385" strokeweight="0"/>
              <v:line id="_x0000_s7474" style="position:absolute;rotation:-11510476fd;flip:y" from="9575,5128" to="9724,5382" strokeweight="0"/>
              <v:line id="_x0000_s7475" style="position:absolute;rotation:-11510476fd;flip:y" from="9564,5126" to="9712,5378" strokeweight="0"/>
              <v:line id="_x0000_s7476" style="position:absolute;rotation:-11510476fd;flip:y" from="9554,5123" to="9700,5373" strokeweight="0"/>
              <v:line id="_x0000_s7477" style="position:absolute;rotation:-11510476fd;flip:y" from="9545,5119" to="9691,5366" strokeweight="0"/>
              <v:line id="_x0000_s7478" style="position:absolute;rotation:-11510476fd;flip:y" from="9536,5116" to="9677,5359" strokeweight="0"/>
              <v:line id="_x0000_s7479" style="position:absolute;rotation:-11510476fd;flip:y" from="9525,5119" to="9666,5354" strokecolor="lime" strokeweight="0"/>
              <v:line id="_x0000_s7480" style="position:absolute;rotation:-11510476fd;flip:y" from="9520,5116" to="9661,5357" strokecolor="lime" strokeweight="0"/>
              <v:line id="_x0000_s7481" style="position:absolute;rotation:-11510476fd;flip:y" from="9721,5066" to="9756,5123" strokecolor="lime" strokeweight="0"/>
              <v:group id="_x0000_s7482" style="position:absolute;left:7505;top:2444;width:1225;height:787" coordorigin="7505,2924" coordsize="1225,787">
                <v:rect id="_x0000_s7483" style="position:absolute;left:7505;top:3250;width:1225;height:461" filled="f"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rPr>
                          <w:t>NORTE</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7484" type="#_x0000_t93" style="position:absolute;left:7913;top:2976;width:427;height:323;rotation:270;mso-wrap-style:none;v-text-anchor:middle" fillcolor="#bbe0e3"/>
              </v:group>
              <v:line id="_x0000_s7485" style="position:absolute;rotation:286004fd;flip:x" from="8637,8389" to="9376,8391">
                <v:stroke endarrow="block"/>
              </v:line>
              <v:line id="_x0000_s7486" style="position:absolute;rotation:-286004fd;flip:x y" from="9283,7007" to="9833,7124">
                <v:stroke endarrow="block"/>
              </v:line>
              <v:line id="_x0000_s7487" style="position:absolute;rotation:-286004fd" from="8807,3422" to="8807,3426" strokeweight="0"/>
              <v:shape id="_x0000_s7488" style="position:absolute;left:7904;top:5502;width:1097;height:1509;rotation:17184048fd;mso-position-horizontal:absolute;mso-position-vertical:absolute" coordsize="592,832" path="m,616l308,,592,216,280,832,,616xe" strokeweight="1.5pt">
                <v:path arrowok="t"/>
              </v:shape>
              <v:line id="_x0000_s7489" style="position:absolute;rotation:17184048fd" from="8185,6065" to="8709,6456" strokeweight="1.5pt"/>
              <v:shape id="_x0000_s7490" style="position:absolute;left:7739;top:5867;width:426;height:426;rotation:17184048fd;mso-position-horizontal:absolute;mso-position-vertical:absolute" coordsize="231,234" path="m48,l,96,177,234r54,-93e" strokeweight="1.5pt">
                <v:path arrowok="t"/>
              </v:shape>
              <v:shape id="_x0000_s7491" style="position:absolute;left:8746;top:6223;width:410;height:431;rotation:17184048fd;mso-position-horizontal:absolute;mso-position-vertical:absolute" coordsize="222,237" path="m,96l48,,222,135,174,237e" strokeweight="1.5pt">
                <v:path arrowok="t"/>
              </v:shape>
              <v:shape id="_x0000_s7492" style="position:absolute;left:7801;top:5978;width:170;height:160;rotation:17184048fd;mso-position-horizontal:absolute;mso-position-vertical:absolute" coordsize="92,90" path="m14,l,30,76,90,92,62e" strokeweight="1.5pt">
                <v:path arrowok="t"/>
              </v:shape>
              <v:shape id="_x0000_s7493" style="position:absolute;left:8929;top:6378;width:172;height:167;rotation:17184048fd;mso-position-horizontal:absolute;mso-position-vertical:absolute" coordsize="92,90" path="m,32l14,,92,58,80,90e" strokeweight="1.5pt">
                <v:path arrowok="t"/>
              </v:shape>
              <v:oval id="_x0000_s7494" style="position:absolute;left:8352;top:6142;width:181;height:228;rotation:17630227fd;mso-wrap-style:none;v-text-anchor:middle" strokeweight="1.5pt"/>
              <v:shape id="_x0000_s7495" style="position:absolute;left:7997;top:6059;width:122;height:104;rotation:17184048fd;mso-position-horizontal:absolute;mso-position-vertical:absolute" coordsize="67,58" path="m2,c1,8,,17,2,24v2,7,7,15,12,20c19,49,27,54,34,56v7,2,17,1,22,c61,55,64,52,67,50e" strokeweight="1.5pt">
                <v:path arrowok="t"/>
              </v:shape>
              <v:shape id="_x0000_s7496" style="position:absolute;left:8783;top:6356;width:121;height:102;rotation:17184048fd;flip:x y;mso-position-horizontal:absolute;mso-position-vertical:absolute" coordsize="67,58" path="m2,c1,8,,17,2,24v2,7,7,15,12,20c19,49,27,54,34,56v7,2,17,1,22,c61,55,64,52,67,50e" strokeweight="1.5pt">
                <v:path arrowok="t"/>
              </v:shape>
              <v:shape id="_x0000_s7497" style="position:absolute;left:8688;top:6013;width:503;height:769;rotation:215501fd;mso-position-horizontal:absolute;mso-position-vertical:absolute" coordsize="2251,3820" path="m,3820l203,3705,400,3579,588,3442,770,3295,942,3139r165,-167l1260,2798r146,-183l1540,2424r124,-197l1777,2023r101,-211l1968,1597r78,-219l2111,1154r54,-227l2206,697r28,-231l2249,232,2251,e" filled="f" strokecolor="red" strokeweight="0">
                <v:path arrowok="t"/>
              </v:shape>
              <v:shape id="_x0000_s7498" style="position:absolute;left:7698;top:6591;width:968;height:214;rotation:215501fd;mso-position-horizontal:absolute;mso-position-vertical:absolute" coordsize="4368,1058" path="m,l180,150,367,288,561,416,763,535,970,641r213,95l1401,819r222,71l1849,949r228,46l2308,1029r232,21l2773,1058r233,-5l3239,1036r231,-30l3699,963r227,-56l4149,840r219,-80e" filled="f" strokecolor="red" strokeweight="0">
                <v:path arrowok="t"/>
              </v:shape>
              <v:line id="_x0000_s7499" style="position:absolute;rotation:-215501fd;flip:x" from="7732,5599" to="8131,6574" strokecolor="red" strokeweight="0"/>
              <v:shape id="_x0000_s7500" style="position:absolute;left:7999;top:5750;width:541;height:310;rotation:215501fd;mso-position-horizontal:absolute;mso-position-vertical:absolute" coordsize="2416,1555" path="m,1112r96,95l201,1291r113,73l433,1427r124,50l687,1516r131,26l952,1555r134,l1220,1542r132,-26l1481,1478r124,-50l1725,1365r112,-73l1942,1208r97,-93l2125,1011r78,-109l2268,784r54,-123l2365,534r29,-131l2411,269r5,-134l2406,e" filled="f" strokecolor="red" strokeweight="0">
                <v:path arrowok="t"/>
              </v:shape>
              <v:line id="_x0000_s7501" style="position:absolute;rotation:215501fd;flip:x y" from="8038,5860" to="8320,5955" strokecolor="red" strokeweight="0"/>
              <v:line id="_x0000_s7502" style="position:absolute;rotation:-215501fd;flip:x" from="8325,5715" to="8425,5967" strokecolor="red" strokeweight="0"/>
              <v:line id="_x0000_s7503" style="position:absolute;rotation:215501fd" from="8151,5640" to="9226,5999" strokecolor="red" strokeweight="0"/>
              <v:shape id="_x0000_s7504" style="position:absolute;left:9029;top:4443;width:959;height:1388;rotation:-286004fd;mso-position-horizontal:absolute;mso-position-vertical:absolute" coordsize="480,864" path="m116,624l,824r64,40l480,24,428,,116,624xe" fillcolor="#f6862a">
                <v:path arrowok="t"/>
              </v:shape>
              <v:shape id="_x0000_s7505" style="position:absolute;left:9745;top:4393;width:110;height:181;rotation:-286004fd;mso-position-horizontal:absolute;mso-position-vertical:absolute" coordsize="54,111" path="m21,l54,21,15,111,,99,21,xe" fillcolor="#f6862a" stroked="f">
                <v:path arrowok="t"/>
              </v:shape>
              <v:shape id="_x0000_s7506" style="position:absolute;left:9107;top:5415;width:246;height:256;rotation:-286004fd;mso-position-horizontal:absolute;mso-position-vertical:absolute" coordsize="123,162" path="m60,69l123,,39,162,,162,60,69xe" fillcolor="#f6862a" stroked="f">
                <v:path arrowok="t"/>
              </v:shape>
              <v:shape id="_x0000_s7507" style="position:absolute;left:5595;top:6314;width:1074;height:1320;rotation:-286004fd;mso-position-horizontal:absolute;mso-position-vertical:absolute" coordsize="537,819" path="m294,l537,186,285,819,,684,294,xe" fillcolor="gray" strokeweight="1pt">
                <v:path arrowok="t"/>
              </v:shape>
              <v:shape id="_x0000_s7508" style="position:absolute;left:6461;top:6744;width:817;height:811;rotation:-286004fd;mso-position-horizontal:absolute;mso-position-vertical:absolute" coordsize="406,506" path="m,292l114,4r92,48l260,r74,18l310,92r96,44l298,506,190,420r-20,86l100,446r,-84l,292xe" fillcolor="#6f3" strokeweight="1.5pt">
                <v:path arrowok="t"/>
              </v:shape>
              <v:line id="_x0000_s7509" style="position:absolute;rotation:-286004fd" from="5127,6975" to="5127,6975" strokecolor="#c60" strokeweight="0"/>
              <v:line id="_x0000_s7510" style="position:absolute;rotation:-286004fd" from="5245,7042" to="5245,7042" strokecolor="#c60" strokeweight="0"/>
              <v:line id="_x0000_s7511" style="position:absolute;rotation:-286004fd" from="5287,7066" to="5287,7066" strokecolor="#c60" strokeweight="0"/>
              <v:line id="_x0000_s7512" style="position:absolute;rotation:-286004fd" from="5380,7117" to="5380,7117" strokecolor="#c60" strokeweight="0"/>
              <v:line id="_x0000_s7513" style="position:absolute;rotation:-286004fd" from="5496,7180" to="5496,7180" strokecolor="#c60" strokeweight="0"/>
              <v:line id="_x0000_s7514" style="position:absolute;rotation:-286004fd" from="5512,7193" to="5512,7193" strokecolor="#c60" strokeweight="0"/>
              <v:line id="_x0000_s7515" style="position:absolute;rotation:-286004fd" from="5554,7214" to="5554,7214" strokecolor="#c60" strokeweight="0"/>
              <v:line id="_x0000_s7516" style="position:absolute;rotation:-286004fd" from="5574,7224" to="5574,7224" strokecolor="#c60" strokeweight="0"/>
              <v:line id="_x0000_s7517" style="position:absolute;rotation:-286004fd" from="5127,6975" to="5127,6975" strokecolor="#c60" strokeweight="0"/>
              <v:line id="_x0000_s7518" style="position:absolute;rotation:-286004fd" from="5245,7042" to="5245,7042" strokecolor="#c60" strokeweight="0"/>
              <v:line id="_x0000_s7519" style="position:absolute;rotation:-286004fd" from="5287,7066" to="5287,7066" strokecolor="#c60" strokeweight="0"/>
              <v:line id="_x0000_s7520" style="position:absolute;rotation:-286004fd" from="5380,7117" to="5380,7117" strokecolor="#c60" strokeweight="0"/>
              <v:line id="_x0000_s7521" style="position:absolute;rotation:-286004fd" from="5496,7180" to="5496,7180" strokecolor="#c60" strokeweight="0"/>
              <v:line id="_x0000_s7522" style="position:absolute;rotation:-286004fd" from="5512,7193" to="5512,7193" strokecolor="#c60" strokeweight="0"/>
              <v:line id="_x0000_s7523" style="position:absolute;rotation:-286004fd" from="5554,7214" to="5554,7214" strokecolor="#c60" strokeweight="0"/>
              <v:line id="_x0000_s7524" style="position:absolute;rotation:-286004fd" from="5574,7224" to="5574,7224" strokecolor="#c60" strokeweight="0"/>
              <v:line id="_x0000_s7525" style="position:absolute;rotation:-286004fd" from="5771,7035" to="5771,7035" strokecolor="#c60" strokeweight="0"/>
              <v:line id="_x0000_s7526" style="position:absolute;rotation:-286004fd" from="5771,7035" to="5771,7035" strokecolor="#c60" strokeweight="0"/>
              <v:line id="_x0000_s7527" style="position:absolute;rotation:-286004fd" from="5417,6839" to="5417,6839" strokecolor="#c60" strokeweight="0"/>
              <v:line id="_x0000_s7528" style="position:absolute;rotation:-286004fd" from="5648,6966" to="5648,6966" strokecolor="#c60" strokeweight="0"/>
              <v:line id="_x0000_s7529" style="position:absolute;rotation:-286004fd" from="5745,7019" to="5745,7019" strokecolor="#c60" strokeweight="0"/>
              <v:line id="_x0000_s7530" style="position:absolute;rotation:-286004fd" from="5771,7035" to="5771,7035" strokecolor="#c60" strokeweight="0"/>
              <v:line id="_x0000_s7531" style="position:absolute;rotation:-286004fd" from="5127,6975" to="5127,6975" strokecolor="#c60" strokeweight="0"/>
              <v:rect id="_x0000_s7532" style="position:absolute;left:5917;top:4885;width:2258;height:440;rotation:293028fd" filled="f"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rPr>
                        <w:t>GIMNASIO</w:t>
                      </w:r>
                      <w:r>
                        <w:rPr>
                          <w:rFonts w:ascii="Arial" w:hAnsi="Arial" w:cs="Arial"/>
                          <w:b/>
                          <w:bCs/>
                          <w:color w:val="000000"/>
                          <w:sz w:val="15"/>
                          <w:szCs w:val="16"/>
                        </w:rPr>
                        <w:t xml:space="preserve"> AUDITORIO</w:t>
                      </w:r>
                      <w:r w:rsidRPr="005F4993">
                        <w:rPr>
                          <w:rFonts w:ascii="Arial" w:hAnsi="Arial" w:cs="Arial"/>
                          <w:b/>
                          <w:bCs/>
                          <w:color w:val="000000"/>
                          <w:sz w:val="15"/>
                          <w:szCs w:val="16"/>
                        </w:rPr>
                        <w:t xml:space="preserve"> AUDITORIO</w:t>
                      </w:r>
                    </w:p>
                  </w:txbxContent>
                </v:textbox>
              </v:rect>
              <v:shape id="_x0000_s7533" style="position:absolute;left:4180;top:6320;width:3195;height:1709;rotation:-286004fd;mso-position-horizontal:absolute;mso-position-vertical:absolute" coordsize="1596,1062" path="m,42l285,564r873,405l1332,1053r9,-24l1545,1062r51,-150l1350,1002r12,-27l1194,900r-12,42l303,528,9,,,42xe" fillcolor="#5049df" strokeweight=".5pt">
                <v:path arrowok="t"/>
              </v:shape>
              <v:shape id="_x0000_s7534" type="#_x0000_t202" style="position:absolute;left:6301;top:8700;width:2136;height:440"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ESTACIONAMIENTO</w:t>
                      </w:r>
                    </w:p>
                  </w:txbxContent>
                </v:textbox>
              </v:shape>
              <v:shape id="_x0000_s7535" style="position:absolute;left:5804;top:7513;width:206;height:183;mso-position-horizontal:absolute;mso-position-vertical:absolute" coordsize="168,162" path="m46,l,114r114,48l168,48,46,xe" fillcolor="#960" strokeweight=".25pt">
                <v:path arrowok="t"/>
              </v:shape>
              <v:line id="_x0000_s7536" style="position:absolute;rotation:-286004fd" from="6079,5435" to="6244,5543" strokeweight="0"/>
              <v:line id="_x0000_s7537" style="position:absolute;rotation:286004fd;flip:x" from="5915,5449" to="6086,5738" strokeweight="0"/>
              <v:line id="_x0000_s7538" style="position:absolute;rotation:-286004fd" from="5933,5738" to="6097,5846" strokeweight="0"/>
              <v:line id="_x0000_s7539" style="position:absolute;rotation:-286004fd" from="5961,5729" to="6088,5811" strokeweight="0"/>
              <v:line id="_x0000_s7540" style="position:absolute;rotation:286004fd;flip:x" from="5947,5478" to="6093,5729" strokeweight="0"/>
              <v:line id="_x0000_s7541" style="position:absolute;rotation:286004fd;flip:x" from="6081,5554" to="6230,5803" strokeweight="0"/>
              <v:line id="_x0000_s7542" style="position:absolute;rotation:286004fd;flip:x" from="6091,5541" to="6259,5834" strokeweight="0"/>
              <v:shape id="_x0000_s7543" style="position:absolute;left:6070;top:5620;width:37;height:41;rotation:-286004fd;mso-position-horizontal:absolute;mso-position-vertical:absolute" coordsize="173,173" path="m173,86l166,52,148,25,119,6,86,,53,6,24,25,6,52,,86r6,33l24,147r29,20l86,173r33,-6l148,147r18,-28l173,86xe" filled="f" strokeweight="0">
                <v:path arrowok="t"/>
              </v:shape>
              <v:line id="_x0000_s7544" style="position:absolute;rotation:286004fd;flip:y" from="6023,5762" to="6030,5775" strokeweight="0"/>
              <v:line id="_x0000_s7545" style="position:absolute;rotation:286004fd;flip:y" from="6023,5764" to="6032,5776" strokeweight="0"/>
              <v:line id="_x0000_s7546" style="position:absolute;rotation:286004fd;flip:x" from="6053,5722" to="6074,5785" strokeweight="0"/>
              <v:rect id="_x0000_s7547" style="position:absolute;left:6056;top:5776;width:0;height:4;rotation:-286004fd" filled="f" strokeweight="0"/>
              <v:line id="_x0000_s7548" style="position:absolute;rotation:286004fd;flip:x" from="6024,5776" to="6024,5776" strokeweight="0"/>
              <v:line id="_x0000_s7549" style="position:absolute;rotation:-286004fd" from="6023,5775" to="6024,5776" strokeweight="0"/>
              <v:line id="_x0000_s7550" style="position:absolute;rotation:286004fd;flip:x" from="6023,5775" to="6024,5776" strokeweight="0"/>
              <v:line id="_x0000_s7551" style="position:absolute;rotation:-286004fd" from="6023,5776" to="6024,5776" strokeweight="0"/>
              <v:rect id="_x0000_s7552" style="position:absolute;left:6019;top:5726;width:4;height:1;rotation:-286004fd" filled="f" strokeweight="0"/>
              <v:line id="_x0000_s7553" style="position:absolute;rotation:-286004fd" from="6039,5703" to="6070,5726" strokeweight="0"/>
              <v:shape id="_x0000_s7554" style="position:absolute;left:6063;top:5748;width:2;height:0;rotation:-286004fd;mso-position-horizontal:absolute;mso-position-vertical:absolute" coordsize="2,1" path="m2,1l2,,1,,,1r1,l2,1xe" filled="f" strokeweight="0">
                <v:path arrowok="t"/>
              </v:shape>
              <v:rect id="_x0000_s7555" style="position:absolute;left:6061;top:5755;width:2;height:4;rotation:-286004fd" filled="f" strokeweight="0"/>
              <v:shape id="_x0000_s7556" style="position:absolute;left:6058;top:5771;width:0;height:0;rotation:-286004fd;mso-position-horizontal:absolute;mso-position-vertical:absolute" coordsize="2,1" path="m2,1l1,,,,,1r1,l2,1xe" filled="f" strokeweight="0">
                <v:path arrowok="t"/>
              </v:shape>
              <v:shape id="_x0000_s7557" style="position:absolute;left:6030;top:5754;width:3;height:8;rotation:-286004fd;mso-position-horizontal:absolute;mso-position-vertical:absolute" coordsize="22,21" path="m22,11l18,3,11,,3,3,,11r3,7l11,21r7,-3l22,11xe" filled="f" strokeweight="0">
                <v:path arrowok="t"/>
              </v:shape>
              <v:line id="_x0000_s7558" style="position:absolute;rotation:-286004fd" from="6023,5754" to="6039,5768" strokeweight="0"/>
              <v:rect id="_x0000_s7559" style="position:absolute;left:6016;top:5731;width:1;height:0;rotation:-286004fd" filled="f" strokeweight="0"/>
              <v:shape id="_x0000_s7560" style="position:absolute;left:6033;top:5692;width:41;height:44;rotation:-286004fd;mso-position-horizontal:absolute;mso-position-vertical:absolute" coordsize="174,173" path="m174,87l166,53,148,25,120,6,87,,53,6,26,25,6,53,,87r6,33l26,148r27,18l87,173r33,-7l148,148r18,-28l174,87xe" filled="f" strokeweight="0">
                <v:path arrowok="t"/>
              </v:shape>
              <v:line id="_x0000_s7561" style="position:absolute;rotation:286004fd;flip:x" from="5995,5704" to="6039,5754" strokeweight="0"/>
              <v:line id="_x0000_s7562" style="position:absolute;rotation:-286004fd" from="6086,5468" to="6216,5554" strokeweight="0"/>
              <v:line id="_x0000_s7563" style="position:absolute;rotation:286004fd;flip:y" from="6137,5526" to="6179,5573" strokeweight="0"/>
              <v:line id="_x0000_s7564" style="position:absolute;rotation:-286004fd" from="6107,5557" to="6137,5578" strokeweight="0"/>
              <v:shape id="_x0000_s7565" style="position:absolute;left:6102;top:5545;width:39;height:46;rotation:-286004fd;mso-position-horizontal:absolute;mso-position-vertical:absolute" coordsize="175,174" path="m175,87l168,54,149,26,121,6,88,,54,6,26,26,8,54,,87r8,33l26,148r28,19l88,174r33,-7l149,148r19,-28l175,87xe" filled="f" strokeweight="0">
                <v:path arrowok="t"/>
              </v:shape>
              <v:line id="_x0000_s7566" style="position:absolute;rotation:286004fd;flip:x" from="6153,5501" to="6155,5503" strokeweight="0"/>
              <v:line id="_x0000_s7567" style="position:absolute;rotation:-286004fd" from="6153,5501" to="6155,5503" strokeweight="0"/>
              <v:line id="_x0000_s7568" style="position:absolute;rotation:286004fd;flip:x" from="6155,5503" to="6156,5505" strokeweight="0"/>
              <v:line id="_x0000_s7569" style="position:absolute;rotation:-286004fd" from="6153,5503" to="6155,5505" strokeweight="0"/>
              <v:shape id="_x0000_s7570" style="position:absolute;left:6118;top:5501;width:3;height:4;rotation:-286004fd;mso-position-horizontal:absolute;mso-position-vertical:absolute" coordsize="1,2" path="m1,1l1,,,1,1,2,1,1xe" filled="f" strokeweight="0">
                <v:path arrowok="t"/>
              </v:shape>
              <v:shape id="_x0000_s7571" style="position:absolute;left:6116;top:5512;width:2;height:3;rotation:-286004fd;mso-position-horizontal:absolute;mso-position-vertical:absolute" coordsize="2,2" path="m2,1l2,,1,,,1r1,l1,2,2,1xe" filled="f" strokeweight="0">
                <v:path arrowok="t"/>
              </v:shape>
              <v:shape id="_x0000_s7572" style="position:absolute;left:6155;top:5557;width:1;height:0;rotation:-286004fd;mso-position-horizontal:absolute;mso-position-vertical:absolute" coordsize="1,3" path="m1,2l1,,,2,,3r1,l1,2xe" filled="f" strokeweight="0">
                <v:path arrowok="t"/>
              </v:shape>
              <v:line id="_x0000_s7573" style="position:absolute;rotation:-286004fd" from="6137,5510" to="6156,5524" strokeweight="0"/>
              <v:shape id="_x0000_s7574" style="position:absolute;left:6162;top:5548;width:0;height:2;rotation:-286004fd;mso-position-horizontal:absolute;mso-position-vertical:absolute" coordsize="1,2" path="m1,1l,,,1,,2,1,1xe" filled="f" strokeweight="0">
                <v:path arrowok="t"/>
              </v:shape>
              <v:shape id="_x0000_s7575" style="position:absolute;left:6167;top:5541;width:2;height:0;rotation:-286004fd;mso-position-horizontal:absolute;mso-position-vertical:absolute" coordsize="1,2" path="m1,1l1,,,,,1,,2,1,1xe" filled="f" strokeweight="0">
                <v:path arrowok="t"/>
              </v:shape>
              <v:shape id="_x0000_s7576" style="position:absolute;left:6174;top:5533;width:2;height:1;rotation:-286004fd;mso-position-horizontal:absolute;mso-position-vertical:absolute" coordsize="3,1" path="m3,1l3,,2,,,1r2,l3,1xe" filled="f" strokeweight="0">
                <v:path arrowok="t"/>
              </v:shape>
              <v:shape id="_x0000_s7577" style="position:absolute;left:6111;top:5533;width:0;height:1;rotation:-286004fd;mso-position-horizontal:absolute;mso-position-vertical:absolute" coordsize="2,3" path="m2,2l1,,,,,2,1,3,1,2r1,xe" filled="f" strokeweight="0">
                <v:path arrowok="t"/>
              </v:shape>
              <v:shape id="_x0000_s7578" style="position:absolute;left:6114;top:5524;width:2;height:0;rotation:-286004fd;mso-position-horizontal:absolute;mso-position-vertical:absolute" coordsize="1,2" path="m1,1l1,,,,,1,1,2,1,1xe" filled="f" strokeweight="0">
                <v:path arrowok="t"/>
              </v:shape>
              <v:line id="_x0000_s7579" style="position:absolute;rotation:286004fd;flip:y" from="6102,5494" to="6125,5557" strokeweight="0"/>
              <v:line id="_x0000_s7580" style="position:absolute;rotation:-286004fd" from="6204,5496" to="6208,5498" strokeweight="0"/>
              <v:line id="_x0000_s7581" style="position:absolute;rotation:286004fd;flip:x" from="6146,5505" to="6155,5519" strokeweight="0"/>
              <v:line id="_x0000_s7582" style="position:absolute;rotation:286004fd;flip:x" from="6144,5503" to="6153,5517" strokeweight="0"/>
              <v:shape id="_x0000_s7583" style="position:absolute;left:6141;top:5520;width:3;height:6;rotation:-286004fd;mso-position-horizontal:absolute;mso-position-vertical:absolute" coordsize="22,21" path="m22,11l19,3,11,,4,3,,11r4,7l11,21r8,-3l22,11xe" filled="f" strokeweight="0">
                <v:path arrowok="t"/>
              </v:shape>
              <v:line id="_x0000_s7584" style="position:absolute;rotation:-286004fd" from="6074,5631" to="6102,5648" strokeweight="0"/>
              <v:rect id="_x0000_s7585" style="position:absolute;left:4317;top:5990;width:386;height:295;rotation:1604362fd;mso-wrap-style:none;v-text-anchor:middle" fillcolor="#009" strokeweight="1pt"/>
              <v:rect id="_x0000_s7586" style="position:absolute;left:4373;top:6080;width:143;height:61;rotation:1549798fd" filled="f" stroked="f">
                <v:textbox inset="4.74425mm,2.37211mm,4.74425mm,2.37211mm">
                  <w:txbxContent>
                    <w:p w:rsidR="00AD475C" w:rsidRPr="005F4993" w:rsidRDefault="00AD475C" w:rsidP="00321A36">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K</w:t>
                      </w:r>
                    </w:p>
                  </w:txbxContent>
                </v:textbox>
              </v:rect>
              <v:line id="_x0000_s7587" style="position:absolute;rotation:-286004fd" from="4534,4528" to="4534,4532" strokeweight="0"/>
              <v:shape id="_x0000_s7588" style="position:absolute;left:4534;top:4528;width:0;height:4;rotation:-286004fd;mso-position-horizontal:absolute;mso-position-vertical:absolute" coordsize="1,0" path="m1,l,,1,xe" filled="f" strokeweight="0">
                <v:path arrowok="t"/>
              </v:shape>
              <v:line id="_x0000_s7589" style="position:absolute;rotation:286004fd;flip:y" from="5901,5396" to="5947,5443" strokeweight="0"/>
              <v:line id="_x0000_s7590" style="position:absolute;rotation:286004fd;flip:x" from="5847,5419" to="5996,5671" strokeweight="0"/>
              <v:line id="_x0000_s7591" style="position:absolute;rotation:286004fd;flip:x" from="5857,5412" to="6030,5703" strokecolor="#c60" strokeweight="0"/>
              <v:line id="_x0000_s7592" style="position:absolute;rotation:286004fd;flip:x" from="5857,5412" to="6030,5703" strokeweight="0"/>
              <v:line id="_x0000_s7593" style="position:absolute;rotation:286004fd;flip:x" from="5681,5310" to="5852,5603" strokeweight="0"/>
              <v:line id="_x0000_s7594" style="position:absolute;rotation:286004fd;flip:x" from="5762,5571" to="5804,5622" strokeweight="0"/>
              <v:line id="_x0000_s7595" style="position:absolute;rotation:286004fd;flip:x" from="5709,5343" to="5861,5598" strokeweight="0"/>
              <v:line id="_x0000_s7596" style="position:absolute;rotation:286004fd;flip:x" from="5819,5591" to="5840,5654" strokeweight="0"/>
              <v:shape id="_x0000_s7597" style="position:absolute;left:5834;top:5487;width:39;height:39;rotation:-286004fd;mso-position-horizontal:absolute;mso-position-vertical:absolute" coordsize="174,173" path="m174,86l168,54,149,25,121,7,87,,54,7,26,25,8,54,,86r8,34l26,148r28,19l87,173r34,-6l149,148r19,-28l174,86xe" filled="f" strokeweight="0">
                <v:path arrowok="t"/>
              </v:shape>
              <v:line id="_x0000_s7598" style="position:absolute;rotation:-286004fd" from="5840,5498" to="5868,5519" strokeweight="0"/>
              <v:line id="_x0000_s7599" style="position:absolute;rotation:-286004fd" from="5804,5571" to="5838,5591" strokeweight="0"/>
              <v:shape id="_x0000_s7600" style="position:absolute;left:5801;top:5561;width:39;height:38;rotation:-286004fd;mso-position-horizontal:absolute;mso-position-vertical:absolute" coordsize="173,174" path="m173,87l167,54,149,26,120,6,87,,54,6,26,26,7,54,,87r7,33l26,148r28,19l87,174r33,-7l149,148r18,-28l173,87xe" filled="f" strokeweight="0">
                <v:path arrowok="t"/>
              </v:shape>
              <v:shape id="_x0000_s7601" style="position:absolute;left:5929;top:5415;width:0;height:0;rotation:-286004fd;mso-position-horizontal:absolute;mso-position-vertical:absolute" coordsize="2,2" path="m2,1l1,1,1,r,1l,1,1,2,2,1xe" filled="f" strokecolor="#c60" strokeweight="0">
                <v:path arrowok="t"/>
              </v:shape>
              <v:shape id="_x0000_s7602" style="position:absolute;left:5922;top:5422;width:0;height:4;rotation:-286004fd;mso-position-horizontal:absolute;mso-position-vertical:absolute" coordsize="2,1" path="m2,l1,,,,1,1r1,l2,xe" filled="f" strokecolor="#c60" strokeweight="0">
                <v:path arrowok="t"/>
              </v:shape>
              <v:line id="_x0000_s7603" style="position:absolute;rotation:286004fd;flip:y" from="5868,5363" to="5892,5426" strokeweight="0"/>
              <v:line id="_x0000_s7604" style="position:absolute;rotation:-286004fd" from="5873,5426" to="5907,5445" strokeweight="0"/>
              <v:shape id="_x0000_s7605" style="position:absolute;left:5868;top:5415;width:40;height:42;rotation:-286004fd;mso-position-horizontal:absolute;mso-position-vertical:absolute" coordsize="173,175" path="m173,87l167,54,148,26,120,7,87,,54,7,26,26,6,54,,87r6,34l26,149r28,18l87,175r33,-8l148,149r19,-28l173,87xe" filled="f" strokeweight="0">
                <v:path arrowok="t"/>
              </v:shape>
              <v:line id="_x0000_s7606" style="position:absolute;rotation:-286004fd" from="5701,5603" to="5864,5710" strokeweight="0"/>
              <v:line id="_x0000_s7607" style="position:absolute;rotation:-286004fd" from="5729,5598" to="5857,5680" strokeweight="0"/>
              <v:line id="_x0000_s7608" style="position:absolute;rotation:-286004fd" from="5848,5336" to="5980,5419" strokeweight="0"/>
              <v:line id="_x0000_s7609" style="position:absolute;rotation:-286004fd" from="5840,5303" to="6007,5412" strokeweight="0"/>
              <v:line id="_x0000_s7610" style="position:absolute;rotation:286004fd;flip:x" from="5922,5373" to="5922,5373" strokecolor="#c60" strokeweight="0"/>
              <v:line id="_x0000_s7611" style="position:absolute;rotation:-286004fd" from="5922,5373" to="5922,5373" strokecolor="#c60" strokeweight="0"/>
              <v:line id="_x0000_s7612" style="position:absolute;rotation:286004fd;flip:x" from="5922,5373" to="5922,5373" strokecolor="#c60" strokeweight="0"/>
              <v:line id="_x0000_s7613" style="position:absolute;rotation:-286004fd" from="5922,5373" to="5922,5373" strokecolor="#c60" strokeweight="0"/>
              <v:line id="_x0000_s7614" style="position:absolute;rotation:-286004fd" from="5907,5382" to="5922,5391" strokeweight="0"/>
              <v:line id="_x0000_s7615" style="position:absolute;rotation:286004fd;flip:x" from="5910,5373" to="5922,5385" strokecolor="#c60" strokeweight="0"/>
              <v:line id="_x0000_s7616" style="position:absolute;rotation:286004fd;flip:x" from="5910,5373" to="5922,5385" strokeweight="0"/>
              <v:shape id="_x0000_s7617" style="position:absolute;left:5907;top:5389;width:3;height:7;rotation:-286004fd;mso-position-horizontal:absolute;mso-position-vertical:absolute" coordsize="22,22" path="m22,11l19,3,12,,3,3,,11r3,9l12,22r7,-2l22,11xe" filled="f" strokeweight="0">
                <v:path arrowok="t"/>
              </v:shape>
              <v:shape id="_x0000_s7618" style="position:absolute;left:5935;top:5408;width:0;height:4;rotation:-286004fd;mso-position-horizontal:absolute;mso-position-vertical:absolute" coordsize="1,3" path="m1,2l1,,,,,2,1,3,1,2xe" filled="f" strokecolor="#c60" strokeweight="0">
                <v:path arrowok="t"/>
              </v:shape>
              <v:rect id="_x0000_s7619" style="position:absolute;left:5935;top:5403;width:0;height:0;rotation:-286004fd" filled="f" strokecolor="#c60" strokeweight="0"/>
              <v:line id="_x0000_s7620" style="position:absolute;rotation:286004fd;flip:y" from="5792,5631" to="5799,5640" strokecolor="#c60" strokeweight="0"/>
              <v:shape id="_x0000_s7621" style="position:absolute;left:5796;top:5622;width:7;height:4;rotation:-286004fd;mso-position-horizontal:absolute;mso-position-vertical:absolute" coordsize="21,22" path="m21,11l18,3,10,,3,3,,11r3,7l10,22r8,-4l21,11xe" filled="f" strokeweight="0">
                <v:path arrowok="t"/>
              </v:shape>
              <v:line id="_x0000_s7622" style="position:absolute;rotation:-286004fd" from="5789,5626" to="5804,5636" strokeweight="0"/>
              <v:line id="_x0000_s7623" style="position:absolute;rotation:286004fd;flip:y" from="5789,5627" to="5796,5640" strokeweight="0"/>
              <v:line id="_x0000_s7624" style="position:absolute;rotation:286004fd;flip:x" from="5792,5640" to="5792,5645" strokecolor="#c60" strokeweight="0"/>
              <v:line id="_x0000_s7625" style="position:absolute;rotation:-286004fd" from="5789,5640" to="5792,5645" strokeweight="0"/>
              <v:line id="_x0000_s7626" style="position:absolute;rotation:286004fd;flip:x" from="5789,5640" to="5792,5645" strokeweight="0"/>
              <v:line id="_x0000_s7627" style="position:absolute;rotation:-286004fd" from="5792,5645" to="5792,5645" strokecolor="#c60" strokeweight="0"/>
              <v:rect id="_x0000_s7628" style="position:absolute;left:4977;top:5324;width:488;height:181;rotation:2069264fd" filled="f" stroked="f">
                <v:textbox inset="4.74425mm,2.37211mm,4.74425mm,2.37211mm">
                  <w:txbxContent>
                    <w:p w:rsidR="00AD475C" w:rsidRPr="005F4993" w:rsidRDefault="00AD475C" w:rsidP="00321A36">
                      <w:pPr>
                        <w:autoSpaceDE w:val="0"/>
                        <w:autoSpaceDN w:val="0"/>
                        <w:adjustRightInd w:val="0"/>
                        <w:rPr>
                          <w:rFonts w:ascii="Arial" w:hAnsi="Arial" w:cs="Arial"/>
                          <w:color w:val="0000FF"/>
                          <w:sz w:val="11"/>
                          <w:szCs w:val="12"/>
                        </w:rPr>
                      </w:pPr>
                      <w:r w:rsidRPr="005F4993">
                        <w:rPr>
                          <w:rFonts w:ascii="Arial" w:hAnsi="Arial" w:cs="Arial"/>
                          <w:shadow/>
                          <w:color w:val="0000FF"/>
                          <w:sz w:val="11"/>
                          <w:szCs w:val="12"/>
                        </w:rPr>
                        <w:t>C</w:t>
                      </w:r>
                    </w:p>
                  </w:txbxContent>
                </v:textbox>
              </v:rect>
              <v:shape id="_x0000_s7629" type="#_x0000_t202" style="position:absolute;left:4382;top:4053;width:2081;height:446"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ESTACIONAMIENTO</w:t>
                      </w:r>
                    </w:p>
                  </w:txbxContent>
                </v:textbox>
              </v:shape>
              <v:line id="_x0000_s7630" style="position:absolute;rotation:286004fd;flip:x" from="4516,4388" to="5227,4902">
                <v:stroke endarrow="block"/>
              </v:line>
              <v:oval id="_x0000_s7631" style="position:absolute;left:4323;top:5571;width:91;height:62;rotation:18636395fd;mso-wrap-style:none;v-text-anchor:middle" fillcolor="#099" strokeweight="1pt"/>
              <v:shape id="_x0000_s7632" style="position:absolute;left:6317;top:4886;width:3606;height:1551;rotation:-286004fd;mso-position-horizontal:absolute;mso-position-vertical:absolute" coordsize="1800,966" path="m,906l120,612,558,918,864,342r576,336l1776,r24,30l1446,726,876,390,570,966,132,660,36,930,,906xe" fillcolor="gray" strokeweight="1pt">
                <v:path arrowok="t"/>
              </v:shape>
              <v:shape id="_x0000_s7633" style="position:absolute;left:9207;top:4733;width:431;height:586;rotation:-286004fd;mso-position-horizontal:absolute;mso-position-vertical:absolute" coordsize="216,366" path="m,354l120,120r-18,-9l165,r51,27l159,144,138,132,24,366,,354xe" fillcolor="#ece1d8" strokeweight=".25pt">
                <v:path arrowok="t"/>
              </v:shape>
              <v:line id="_x0000_s7634" style="position:absolute;rotation:-286004fd" from="7493,3837" to="8811,4755">
                <v:stroke endarrow="block"/>
              </v:line>
              <v:shape id="_x0000_s7635" type="#_x0000_t202" style="position:absolute;left:9196;top:5999;width:2065;height:620"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ACCESO DE ASFALTO</w:t>
                      </w:r>
                    </w:p>
                  </w:txbxContent>
                </v:textbox>
              </v:shape>
              <v:shape id="_x0000_s7636" type="#_x0000_t202" style="position:absolute;left:8633;top:8758;width:2183;height:611"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CAJA ROMPEDORA DE FUERZA DE AGUA</w:t>
                      </w:r>
                    </w:p>
                  </w:txbxContent>
                </v:textbox>
              </v:shape>
              <v:line id="_x0000_s7637" style="position:absolute;flip:x y" from="9080,5894" to="9742,6122">
                <v:stroke endarrow="block"/>
              </v:line>
              <v:shape id="_x0000_s7638" type="#_x0000_t202" style="position:absolute;left:3099;top:7708;width:2572;height:440;rotation:808742fd;mso-wrap-style:none;v-text-anchor:top-baseline" filled="f" fillcolor="#bbe0e3" stroked="f">
                <v:textbox inset="4.74425mm,2.37211mm,4.74425mm,2.37211mm">
                  <w:txbxContent>
                    <w:p w:rsidR="00AD475C" w:rsidRPr="005F4993" w:rsidRDefault="00AD475C" w:rsidP="00321A36">
                      <w:pPr>
                        <w:autoSpaceDE w:val="0"/>
                        <w:autoSpaceDN w:val="0"/>
                        <w:adjustRightInd w:val="0"/>
                        <w:rPr>
                          <w:rFonts w:ascii="Arial" w:hAnsi="Arial" w:cs="Arial"/>
                          <w:b/>
                          <w:bCs/>
                          <w:color w:val="000000"/>
                          <w:sz w:val="15"/>
                          <w:szCs w:val="16"/>
                        </w:rPr>
                      </w:pPr>
                      <w:r>
                        <w:rPr>
                          <w:rFonts w:ascii="Arial" w:hAnsi="Arial" w:cs="Arial"/>
                          <w:b/>
                          <w:bCs/>
                          <w:color w:val="000000"/>
                          <w:sz w:val="15"/>
                          <w:szCs w:val="16"/>
                          <w:lang w:val="es-ES_tradnl"/>
                        </w:rPr>
                        <w:t>EDIFICIO</w:t>
                      </w:r>
                      <w:r w:rsidRPr="005F4993">
                        <w:rPr>
                          <w:rFonts w:ascii="Arial" w:hAnsi="Arial" w:cs="Arial"/>
                          <w:b/>
                          <w:bCs/>
                          <w:color w:val="000000"/>
                          <w:sz w:val="15"/>
                          <w:szCs w:val="16"/>
                          <w:lang w:val="es-ES_tradnl"/>
                        </w:rPr>
                        <w:t xml:space="preserve"> MULTIFUNCIONAL</w:t>
                      </w:r>
                    </w:p>
                  </w:txbxContent>
                </v:textbox>
              </v:shape>
              <v:shape id="_x0000_s7639" type="#_x0000_t202" style="position:absolute;left:9116;top:8031;width:1841;height:785"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PISTA AEROBICA PROYECTADA A FUTURO</w:t>
                      </w:r>
                    </w:p>
                  </w:txbxContent>
                </v:textbox>
              </v:shape>
              <v:shape id="_x0000_s7640" type="#_x0000_t202" style="position:absolute;left:5543;top:3531;width:4334;height:440"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 xml:space="preserve">CAMPO DE FUTBOL Y PISTA DE ATLETISMO </w:t>
                      </w:r>
                    </w:p>
                  </w:txbxContent>
                </v:textbox>
              </v:shape>
              <v:shape id="_x0000_s7641" type="#_x0000_t202" style="position:absolute;left:6253;top:4334;width:1484;height:447;rotation:-183788fd"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AEROPISTA</w:t>
                      </w:r>
                    </w:p>
                  </w:txbxContent>
                </v:textbox>
              </v:shape>
              <v:shape id="_x0000_s7642" style="position:absolute;left:8969;top:6856;width:308;height:226;mso-position-horizontal:absolute;mso-position-vertical:absolute" coordsize="152,140" path="m32,l152,56r-40,84l,80,32,xe" fillcolor="#960">
                <v:path arrowok="t"/>
              </v:shape>
              <v:shape id="_x0000_s7643" style="position:absolute;left:3666;top:5860;width:468;height:658;mso-position-horizontal:absolute;mso-position-vertical:absolute" coordsize="383,575" path="m344,575l,174,12,,383,450,344,575xe" fillcolor="#ece1d8">
                <v:path arrowok="t"/>
              </v:shape>
              <v:shape id="_x0000_s7644" style="position:absolute;left:3960;top:3014;width:639;height:3264;mso-position-horizontal:absolute;mso-position-vertical:absolute" coordsize="522,2876" path="m,2780l360,932,140,708,280,r84,120l268,592,522,878,84,2876,,2780xe" fillcolor="gray">
                <v:path arrowok="t"/>
              </v:shape>
              <v:shape id="_x0000_s7645" style="position:absolute;left:2349;top:7736;width:785;height:286;mso-position-horizontal:absolute;mso-position-vertical:absolute" coordsize="642,252" path="m12,l642,162r-18,90l,96,12,xe" fillcolor="gray">
                <v:path arrowok="t"/>
              </v:shape>
              <v:shape id="_x0000_s7646" style="position:absolute;left:3208;top:5736;width:938;height:817;mso-position-horizontal:absolute;mso-position-vertical:absolute" coordsize="762,720" path="m30,l402,138,762,570,732,720,384,288,,150,30,xe" fillcolor="#5049df">
                <v:path arrowok="t"/>
              </v:shape>
              <v:shape id="_x0000_s7647" style="position:absolute;left:2641;top:3203;width:1271;height:5339;mso-position-horizontal:absolute;mso-position-vertical:absolute" coordsize="1037,4703" path="m108,4703l1037,,945,,,4679r108,24xe" fillcolor="gray">
                <v:path arrowok="t"/>
              </v:shape>
              <v:shape id="_x0000_s7648" style="position:absolute;left:2983;top:3375;width:1246;height:5232;mso-position-horizontal:absolute;mso-position-vertical:absolute" coordsize="1019,4610" path="m108,4610l1019,,927,,,4580r108,30xe" fillcolor="gray">
                <v:path arrowok="t"/>
              </v:shape>
              <v:line id="_x0000_s7649" style="position:absolute;flip:x y" from="7255,7853" to="8580,8966">
                <v:stroke endarrow="block"/>
              </v:line>
              <v:line id="_x0000_s7650" style="position:absolute" from="2353,7417" to="2724,7878">
                <v:stroke endarrow="block"/>
              </v:line>
              <v:shape id="_x0000_s7651" style="position:absolute;left:2920;top:7538;width:105;height:342;mso-position-horizontal:absolute;mso-position-vertical:absolute" coordsize="84,300" path="m54,l84,78,42,300,,294,54,xe" fillcolor="gray">
                <v:path arrowok="t"/>
              </v:shape>
              <v:shape id="_x0000_s7652" style="position:absolute;left:2995;top:8013;width:99;height:342;rotation:180;mso-position-horizontal:absolute;mso-position-vertical:absolute" coordsize="84,300" path="m54,l84,78,42,300,,294,54,xe" fillcolor="gray">
                <v:path arrowok="t"/>
              </v:shape>
              <v:shape id="_x0000_s7653" type="#_x0000_t202" style="position:absolute;left:9420;top:6870;width:1387;height:445"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PUENTE</w:t>
                      </w:r>
                    </w:p>
                  </w:txbxContent>
                </v:textbox>
              </v:shape>
              <v:shape id="_x0000_s7654" type="#_x0000_t202" style="position:absolute;left:4057;top:7431;width:1554;height:445;rotation:906763fd" filled="f" fillcolor="#bbe0e3"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CALLE S/N</w:t>
                      </w:r>
                    </w:p>
                  </w:txbxContent>
                </v:textbox>
              </v:shape>
              <v:rect id="_x0000_s7655" style="position:absolute;left:4854;top:4921;width:407;height:161;rotation:1813859fd;mso-wrap-style:none;v-text-anchor:middle" fillcolor="#009" strokeweight="1pt"/>
              <v:rect id="_x0000_s7656" style="position:absolute;left:4951;top:4826;width:225;height:156;rotation:2232095fd" filled="f" stroked="f">
                <v:textbox inset="4.74425mm,2.37211mm,4.74425mm,2.37211mm">
                  <w:txbxContent>
                    <w:p w:rsidR="00AD475C" w:rsidRPr="005F4993" w:rsidRDefault="00AD475C" w:rsidP="00321A36">
                      <w:pPr>
                        <w:autoSpaceDE w:val="0"/>
                        <w:autoSpaceDN w:val="0"/>
                        <w:adjustRightInd w:val="0"/>
                        <w:rPr>
                          <w:rFonts w:ascii="Arial" w:hAnsi="Arial" w:cs="Arial"/>
                          <w:color w:val="FFFFFF"/>
                          <w:sz w:val="11"/>
                          <w:szCs w:val="12"/>
                        </w:rPr>
                      </w:pPr>
                      <w:r w:rsidRPr="005F4993">
                        <w:rPr>
                          <w:rFonts w:ascii="Arial" w:hAnsi="Arial" w:cs="Arial"/>
                          <w:shadow/>
                          <w:color w:val="FFFFFF"/>
                          <w:sz w:val="11"/>
                          <w:szCs w:val="12"/>
                        </w:rPr>
                        <w:t>A</w:t>
                      </w:r>
                    </w:p>
                  </w:txbxContent>
                </v:textbox>
              </v:rect>
              <v:rect id="_x0000_s7657" style="position:absolute;left:4424;top:5408;width:81;height:95;rotation:1604362fd;mso-wrap-style:none;v-text-anchor:middle" fillcolor="#099" strokeweight="1pt"/>
              <v:rect id="_x0000_s7658" style="position:absolute;left:4477;top:5691;width:519;height:153;rotation:1604362fd;mso-wrap-style:none;v-text-anchor:middle" fillcolor="#009" strokeweight="1pt">
                <v:textbox inset="2.31139mm,1.1557mm,2.31139mm,1.1557mm">
                  <w:txbxContent>
                    <w:p w:rsidR="00AD475C" w:rsidRPr="005F4993" w:rsidRDefault="00AD475C" w:rsidP="00321A36">
                      <w:pPr>
                        <w:autoSpaceDE w:val="0"/>
                        <w:autoSpaceDN w:val="0"/>
                        <w:adjustRightInd w:val="0"/>
                        <w:jc w:val="center"/>
                        <w:rPr>
                          <w:rFonts w:ascii="Arial" w:hAnsi="Arial" w:cs="Arial"/>
                          <w:color w:val="000000"/>
                          <w:sz w:val="44"/>
                          <w:szCs w:val="48"/>
                        </w:rPr>
                      </w:pPr>
                    </w:p>
                  </w:txbxContent>
                </v:textbox>
              </v:rect>
              <v:rect id="_x0000_s7659" style="position:absolute;left:4664;top:5489;width:239;height:149;rotation:1734372fd" filled="f" stroked="f">
                <v:textbox inset="4.74425mm,2.37211mm,4.74425mm,2.37211mm">
                  <w:txbxContent>
                    <w:p w:rsidR="00AD475C" w:rsidRPr="005F4993" w:rsidRDefault="00AD475C" w:rsidP="00321A36">
                      <w:pPr>
                        <w:autoSpaceDE w:val="0"/>
                        <w:autoSpaceDN w:val="0"/>
                        <w:adjustRightInd w:val="0"/>
                        <w:rPr>
                          <w:rFonts w:ascii="Arial" w:hAnsi="Arial" w:cs="Arial"/>
                          <w:color w:val="FFFFFF"/>
                          <w:sz w:val="11"/>
                          <w:szCs w:val="12"/>
                        </w:rPr>
                      </w:pPr>
                      <w:r w:rsidRPr="005F4993">
                        <w:rPr>
                          <w:rFonts w:ascii="Arial" w:hAnsi="Arial" w:cs="Arial"/>
                          <w:shadow/>
                          <w:color w:val="FFFFFF"/>
                          <w:sz w:val="11"/>
                          <w:szCs w:val="12"/>
                        </w:rPr>
                        <w:t xml:space="preserve">       B</w:t>
                      </w:r>
                    </w:p>
                  </w:txbxContent>
                </v:textbox>
              </v:rect>
              <v:rect id="_x0000_s7660" style="position:absolute;left:5017;top:5871;width:206;height:143;rotation:1604362fd;mso-wrap-style:none;v-text-anchor:middle" fillcolor="#009" strokeweight="1pt"/>
              <v:rect id="_x0000_s7661" style="position:absolute;left:4931;top:5654;width:219;height:61;rotation:1734372fd" filled="f" stroked="f">
                <v:textbox inset="4.74425mm,2.37211mm,4.74425mm,2.37211mm">
                  <w:txbxContent>
                    <w:p w:rsidR="00AD475C" w:rsidRPr="005F4993" w:rsidRDefault="00AD475C" w:rsidP="00321A36">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 xml:space="preserve"> D</w:t>
                      </w:r>
                    </w:p>
                  </w:txbxContent>
                </v:textbox>
              </v:rect>
              <v:rect id="_x0000_s7662" style="position:absolute;left:5298;top:5116;width:276;height:163;rotation:1813859fd;mso-wrap-style:none;v-text-anchor:middle" fillcolor="#009" strokeweight="1pt"/>
              <v:rect id="_x0000_s7663" style="position:absolute;left:5384;top:5045;width:125;height:120;rotation:2192901fd" filled="f" stroked="f">
                <v:textbox inset="4.74425mm,2.37211mm,4.74425mm,2.37211mm">
                  <w:txbxContent>
                    <w:p w:rsidR="00AD475C" w:rsidRPr="005F4993" w:rsidRDefault="00AD475C" w:rsidP="00321A36">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F</w:t>
                      </w:r>
                    </w:p>
                  </w:txbxContent>
                </v:textbox>
              </v:rect>
              <v:rect id="_x0000_s7664" style="position:absolute;left:5030;top:5456;width:598;height:161;rotation:1921437fd;mso-wrap-style:none;v-text-anchor:middle" fillcolor="#009" strokeweight="1pt"/>
              <v:rect id="_x0000_s7665" style="position:absolute;left:5000;top:5398;width:803;height:182;rotation:2214072fd" filled="f" stroked="f">
                <v:textbox inset="4.74425mm,2.37211mm,4.74425mm,2.37211mm">
                  <w:txbxContent>
                    <w:p w:rsidR="00AD475C" w:rsidRPr="005F4993" w:rsidRDefault="00AD475C" w:rsidP="00321A36">
                      <w:pPr>
                        <w:autoSpaceDE w:val="0"/>
                        <w:autoSpaceDN w:val="0"/>
                        <w:adjustRightInd w:val="0"/>
                        <w:rPr>
                          <w:rFonts w:ascii="Arial" w:hAnsi="Arial" w:cs="Arial"/>
                          <w:i/>
                          <w:iCs/>
                          <w:color w:val="FFFFFF"/>
                          <w:sz w:val="11"/>
                          <w:szCs w:val="12"/>
                        </w:rPr>
                      </w:pPr>
                      <w:r w:rsidRPr="005F4993">
                        <w:rPr>
                          <w:rFonts w:ascii="Arial" w:hAnsi="Arial" w:cs="Arial"/>
                          <w:i/>
                          <w:iCs/>
                          <w:shadow/>
                          <w:color w:val="FFFFFF"/>
                          <w:sz w:val="11"/>
                          <w:szCs w:val="12"/>
                        </w:rPr>
                        <w:t xml:space="preserve"> C  E  </w:t>
                      </w:r>
                    </w:p>
                  </w:txbxContent>
                </v:textbox>
              </v:rect>
              <v:rect id="_x0000_s7666" style="position:absolute;left:5331;top:6051;width:226;height:149;rotation:1604362fd;mso-wrap-style:none;v-text-anchor:middle" fillcolor="#009" strokeweight="1pt"/>
              <v:rect id="_x0000_s7667" style="position:absolute;left:5209;top:5720;width:140;height:116;rotation:1734372fd" filled="f" stroked="f">
                <v:textbox inset="4.74425mm,2.37211mm,4.74425mm,2.37211mm">
                  <w:txbxContent>
                    <w:p w:rsidR="00AD475C" w:rsidRPr="005F4993" w:rsidRDefault="00AD475C" w:rsidP="00321A36">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 xml:space="preserve"> G</w:t>
                      </w:r>
                    </w:p>
                  </w:txbxContent>
                </v:textbox>
              </v:rect>
              <v:rect id="_x0000_s7668" style="position:absolute;left:4662;top:6286;width:368;height:305;rotation:1604362fd;mso-wrap-style:none;v-text-anchor:middle" fillcolor="#009" strokeweight="1pt"/>
              <v:rect id="_x0000_s7669" style="position:absolute;left:4736;top:6321;width:192;height:130;rotation:1817719fd" filled="f" stroked="f">
                <v:textbox inset="4.74425mm,2.37211mm,4.74425mm,2.37211mm">
                  <w:txbxContent>
                    <w:p w:rsidR="00AD475C" w:rsidRPr="005F4993" w:rsidRDefault="00AD475C" w:rsidP="00321A36">
                      <w:pPr>
                        <w:autoSpaceDE w:val="0"/>
                        <w:autoSpaceDN w:val="0"/>
                        <w:adjustRightInd w:val="0"/>
                        <w:rPr>
                          <w:rFonts w:ascii="Arial" w:hAnsi="Arial" w:cs="Arial"/>
                          <w:b/>
                          <w:bCs/>
                          <w:color w:val="FFFFFF"/>
                          <w:sz w:val="11"/>
                          <w:szCs w:val="12"/>
                        </w:rPr>
                      </w:pPr>
                      <w:r w:rsidRPr="005F4993">
                        <w:rPr>
                          <w:rFonts w:ascii="Arial" w:hAnsi="Arial" w:cs="Arial"/>
                          <w:b/>
                          <w:bCs/>
                          <w:shadow/>
                          <w:color w:val="FFFFFF"/>
                          <w:sz w:val="11"/>
                          <w:szCs w:val="12"/>
                        </w:rPr>
                        <w:t>I</w:t>
                      </w:r>
                    </w:p>
                  </w:txbxContent>
                </v:textbox>
              </v:rect>
              <v:rect id="_x0000_s7670" style="position:absolute;left:5516;top:6374;width:329;height:216;rotation:1604362fd;mso-wrap-style:none;v-text-anchor:middle" fillcolor="#009" strokeweight="1pt"/>
              <v:rect id="_x0000_s7671" style="position:absolute;left:5685;top:6244;width:84;height:63;rotation:2030468fd" filled="f" stroked="f">
                <v:textbox inset="4.74425mm,2.37211mm,4.74425mm,2.37211mm">
                  <w:txbxContent>
                    <w:p w:rsidR="00AD475C" w:rsidRPr="005F4993" w:rsidRDefault="00AD475C" w:rsidP="00321A36">
                      <w:pPr>
                        <w:autoSpaceDE w:val="0"/>
                        <w:autoSpaceDN w:val="0"/>
                        <w:adjustRightInd w:val="0"/>
                        <w:jc w:val="center"/>
                        <w:rPr>
                          <w:rFonts w:ascii="Arial" w:hAnsi="Arial" w:cs="Arial"/>
                          <w:color w:val="FFFFFF"/>
                          <w:sz w:val="11"/>
                          <w:szCs w:val="12"/>
                        </w:rPr>
                      </w:pPr>
                      <w:r w:rsidRPr="005F4993">
                        <w:rPr>
                          <w:rFonts w:ascii="Arial" w:hAnsi="Arial" w:cs="Arial"/>
                          <w:b/>
                          <w:bCs/>
                          <w:shadow/>
                          <w:color w:val="FFFFFF"/>
                          <w:sz w:val="11"/>
                          <w:szCs w:val="12"/>
                        </w:rPr>
                        <w:t xml:space="preserve"> H</w:t>
                      </w:r>
                    </w:p>
                  </w:txbxContent>
                </v:textbox>
              </v:rect>
              <v:rect id="_x0000_s7672" style="position:absolute;left:5586;top:5759;width:599;height:205;rotation:1838090fd;mso-wrap-style:none;v-text-anchor:middle" fillcolor="#009" strokeweight="1pt"/>
              <v:rect id="_x0000_s7673" style="position:absolute;left:5870;top:5766;width:100;height:80;rotation:2087686fd" filled="f" stroked="f">
                <v:textbox inset="4.74425mm,2.37211mm,4.74425mm,2.37211mm">
                  <w:txbxContent>
                    <w:p w:rsidR="00AD475C" w:rsidRPr="005F4993" w:rsidRDefault="00AD475C" w:rsidP="00321A36">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J</w:t>
                      </w:r>
                    </w:p>
                  </w:txbxContent>
                </v:textbox>
              </v:rect>
              <v:rect id="_x0000_s7674" style="position:absolute;left:4619;top:5121;width:407;height:389;rotation:7632031fd;mso-wrap-style:none;v-text-anchor:middle" fillcolor="#6f3" strokeweight="1pt">
                <v:textbox style="mso-rotate:270" inset="2.31139mm,1.1557mm,2.31139mm,1.1557mm">
                  <w:txbxContent>
                    <w:p w:rsidR="00AD475C" w:rsidRPr="005F4993" w:rsidRDefault="00AD475C" w:rsidP="00321A36">
                      <w:pPr>
                        <w:autoSpaceDE w:val="0"/>
                        <w:autoSpaceDN w:val="0"/>
                        <w:adjustRightInd w:val="0"/>
                        <w:jc w:val="center"/>
                        <w:rPr>
                          <w:rFonts w:ascii="Arial" w:hAnsi="Arial" w:cs="Arial"/>
                          <w:color w:val="99CC00"/>
                          <w:sz w:val="44"/>
                          <w:szCs w:val="48"/>
                        </w:rPr>
                      </w:pPr>
                    </w:p>
                  </w:txbxContent>
                </v:textbox>
              </v:rect>
              <v:rect id="_x0000_s7675" style="position:absolute;left:6693;top:6840;width:356;height:471;rotation:1549798fd" filled="f"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22"/>
                        </w:rPr>
                      </w:pPr>
                      <w:r w:rsidRPr="005F4993">
                        <w:rPr>
                          <w:rFonts w:ascii="Arial" w:hAnsi="Arial" w:cs="Arial"/>
                          <w:b/>
                          <w:bCs/>
                          <w:shadow/>
                          <w:color w:val="000000"/>
                          <w:sz w:val="22"/>
                        </w:rPr>
                        <w:t>L</w:t>
                      </w:r>
                    </w:p>
                  </w:txbxContent>
                </v:textbox>
              </v:rect>
              <v:shape id="_x0000_s7676" type="#_x0000_t202" style="position:absolute;left:8797;top:7491;width:2121;height:452;rotation:1218741fd" filled="f" fillcolor="#bbe0e3" stroked="f">
                <v:textbox inset="4.74425mm,2.37211mm,4.74425mm,2.37211mm">
                  <w:txbxContent>
                    <w:p w:rsidR="00AD475C" w:rsidRPr="00E44026" w:rsidRDefault="00AD475C" w:rsidP="00321A36">
                      <w:pPr>
                        <w:autoSpaceDE w:val="0"/>
                        <w:autoSpaceDN w:val="0"/>
                        <w:adjustRightInd w:val="0"/>
                        <w:jc w:val="center"/>
                        <w:rPr>
                          <w:rFonts w:ascii="Arial" w:hAnsi="Arial" w:cs="Arial"/>
                          <w:b/>
                          <w:color w:val="000000"/>
                          <w:sz w:val="16"/>
                          <w:szCs w:val="16"/>
                        </w:rPr>
                      </w:pPr>
                      <w:r w:rsidRPr="00E44026">
                        <w:rPr>
                          <w:rFonts w:ascii="Arial" w:hAnsi="Arial" w:cs="Arial"/>
                          <w:b/>
                          <w:color w:val="000000"/>
                          <w:sz w:val="16"/>
                          <w:szCs w:val="16"/>
                          <w:lang w:val="es-ES_tradnl"/>
                        </w:rPr>
                        <w:t>CAMPO DE FÚTBOL</w:t>
                      </w:r>
                    </w:p>
                  </w:txbxContent>
                </v:textbox>
              </v:shape>
              <v:oval id="_x0000_s7677" style="position:absolute;left:4158;top:6256;width:91;height:61;rotation:18636395fd;mso-wrap-style:none;v-text-anchor:middle" fillcolor="#099" strokeweight="1pt"/>
              <v:rect id="_x0000_s7678" style="position:absolute;left:4717;top:5112;width:230;height:202;rotation:1549798fd" filled="f" stroked="f">
                <v:textbox inset="4.74425mm,2.37211mm,4.74425mm,2.37211mm">
                  <w:txbxContent>
                    <w:p w:rsidR="00AD475C" w:rsidRPr="005F4993" w:rsidRDefault="00AD475C" w:rsidP="00321A36">
                      <w:pPr>
                        <w:autoSpaceDE w:val="0"/>
                        <w:autoSpaceDN w:val="0"/>
                        <w:adjustRightInd w:val="0"/>
                        <w:jc w:val="center"/>
                        <w:rPr>
                          <w:rFonts w:ascii="Arial" w:hAnsi="Arial" w:cs="Arial"/>
                          <w:b/>
                          <w:bCs/>
                          <w:color w:val="000000"/>
                          <w:sz w:val="11"/>
                          <w:szCs w:val="12"/>
                        </w:rPr>
                      </w:pPr>
                      <w:r w:rsidRPr="005F4993">
                        <w:rPr>
                          <w:rFonts w:ascii="Arial" w:hAnsi="Arial" w:cs="Arial"/>
                          <w:b/>
                          <w:bCs/>
                          <w:shadow/>
                          <w:color w:val="000000"/>
                          <w:sz w:val="11"/>
                          <w:szCs w:val="12"/>
                        </w:rPr>
                        <w:t>M</w:t>
                      </w:r>
                    </w:p>
                  </w:txbxContent>
                </v:textbox>
              </v:rect>
              <v:line id="_x0000_s7679" style="position:absolute;flip:y" from="4057,5378" to="4835,7832">
                <v:stroke endarrow="block"/>
              </v:line>
              <v:line id="_x0000_s7680" style="position:absolute;flip:x" from="6727,5263" to="7038,7042">
                <v:stroke endarrow="block"/>
              </v:line>
              <v:line id="_x0000_s7681" style="position:absolute;flip:x y" from="6114,7042" to="7165,8793">
                <v:stroke endarrow="block"/>
              </v:line>
              <v:rect id="_x0000_s7682" style="position:absolute;left:5408;top:6591;width:329;height:216;rotation:1604362fd;mso-wrap-style:none;v-text-anchor:middle" fillcolor="lime" strokeweight="1pt"/>
              <v:line id="_x0000_s7683" style="position:absolute;rotation:-286004fd;flip:x y" from="8429,6590" to="9320,7497">
                <v:stroke endarrow="block"/>
              </v:line>
              <v:line id="_x0000_s7684" style="position:absolute;rotation:-286004fd;flip:x y" from="8236,7304" to="9337,7490">
                <v:stroke endarrow="block"/>
              </v:line>
              <v:rect id="_x0000_s7685" style="position:absolute;left:4469;top:5040;width:540;height:471;rotation:1549798fd" filled="f" stroked="f">
                <v:textbox inset="4.74425mm,2.37211mm,4.74425mm,2.37211mm">
                  <w:txbxContent>
                    <w:p w:rsidR="00AD475C" w:rsidRPr="006F1CD3" w:rsidRDefault="00AD475C" w:rsidP="00321A36">
                      <w:pPr>
                        <w:autoSpaceDE w:val="0"/>
                        <w:autoSpaceDN w:val="0"/>
                        <w:adjustRightInd w:val="0"/>
                        <w:jc w:val="center"/>
                        <w:rPr>
                          <w:rFonts w:ascii="Arial" w:hAnsi="Arial" w:cs="Arial"/>
                          <w:b/>
                          <w:bCs/>
                          <w:color w:val="000000"/>
                          <w:sz w:val="18"/>
                          <w:szCs w:val="18"/>
                        </w:rPr>
                      </w:pPr>
                      <w:r w:rsidRPr="006F1CD3">
                        <w:rPr>
                          <w:rFonts w:ascii="Arial" w:hAnsi="Arial" w:cs="Arial"/>
                          <w:b/>
                          <w:bCs/>
                          <w:shadow/>
                          <w:color w:val="000000"/>
                          <w:sz w:val="18"/>
                          <w:szCs w:val="18"/>
                        </w:rPr>
                        <w:t>ML</w:t>
                      </w:r>
                    </w:p>
                  </w:txbxContent>
                </v:textbox>
              </v:rect>
              <v:line id="_x0000_s7686" style="position:absolute;flip:y" from="5438,6951" to="5557,8407">
                <v:stroke endarrow="block"/>
              </v:line>
              <v:rect id="_x0000_s7687" style="position:absolute;left:5377;top:6480;width:356;height:471;rotation:1549798fd" filled="f" stroked="f">
                <v:textbox inset="4.74425mm,2.37211mm,4.74425mm,2.37211mm">
                  <w:txbxContent>
                    <w:p w:rsidR="00AD475C" w:rsidRPr="006F1CD3" w:rsidRDefault="00AD475C" w:rsidP="00321A36">
                      <w:pPr>
                        <w:autoSpaceDE w:val="0"/>
                        <w:autoSpaceDN w:val="0"/>
                        <w:adjustRightInd w:val="0"/>
                        <w:jc w:val="center"/>
                        <w:rPr>
                          <w:rFonts w:ascii="Arial" w:hAnsi="Arial" w:cs="Arial"/>
                          <w:b/>
                          <w:bCs/>
                          <w:color w:val="000000"/>
                          <w:sz w:val="18"/>
                          <w:szCs w:val="18"/>
                        </w:rPr>
                      </w:pPr>
                      <w:r w:rsidRPr="006F1CD3">
                        <w:rPr>
                          <w:rFonts w:ascii="Arial" w:hAnsi="Arial" w:cs="Arial"/>
                          <w:b/>
                          <w:bCs/>
                          <w:shadow/>
                          <w:color w:val="000000"/>
                          <w:sz w:val="18"/>
                          <w:szCs w:val="18"/>
                        </w:rPr>
                        <w:t>N</w:t>
                      </w:r>
                    </w:p>
                  </w:txbxContent>
                </v:textbox>
              </v:rect>
            </v:group>
            <w10:wrap type="none"/>
            <w10:anchorlock/>
          </v:group>
        </w:pict>
      </w:r>
    </w:p>
    <w:p w:rsidR="003056E1" w:rsidRDefault="003056E1" w:rsidP="00B42AA6">
      <w:pPr>
        <w:pStyle w:val="Prrafodelista"/>
        <w:autoSpaceDE w:val="0"/>
        <w:autoSpaceDN w:val="0"/>
        <w:adjustRightInd w:val="0"/>
        <w:ind w:left="0"/>
        <w:rPr>
          <w:rFonts w:ascii="Arial" w:hAnsi="Arial" w:cs="Arial"/>
          <w:b/>
          <w:lang w:val="es-ES"/>
        </w:rPr>
      </w:pPr>
    </w:p>
    <w:p w:rsidR="003056E1" w:rsidRDefault="003056E1" w:rsidP="00B42AA6">
      <w:pPr>
        <w:pStyle w:val="Prrafodelista"/>
        <w:autoSpaceDE w:val="0"/>
        <w:autoSpaceDN w:val="0"/>
        <w:adjustRightInd w:val="0"/>
        <w:ind w:left="0"/>
        <w:rPr>
          <w:rFonts w:ascii="Arial" w:hAnsi="Arial" w:cs="Arial"/>
          <w:b/>
          <w:lang w:val="es-ES"/>
        </w:rPr>
      </w:pPr>
    </w:p>
    <w:p w:rsidR="003056E1" w:rsidRDefault="003056E1" w:rsidP="00B42AA6">
      <w:pPr>
        <w:pStyle w:val="Prrafodelista"/>
        <w:autoSpaceDE w:val="0"/>
        <w:autoSpaceDN w:val="0"/>
        <w:adjustRightInd w:val="0"/>
        <w:ind w:left="0"/>
        <w:rPr>
          <w:rFonts w:ascii="Arial" w:hAnsi="Arial" w:cs="Arial"/>
          <w:b/>
          <w:lang w:val="es-ES"/>
        </w:rPr>
      </w:pPr>
    </w:p>
    <w:p w:rsidR="003056E1" w:rsidRDefault="003056E1" w:rsidP="00B42AA6">
      <w:pPr>
        <w:pStyle w:val="Prrafodelista"/>
        <w:autoSpaceDE w:val="0"/>
        <w:autoSpaceDN w:val="0"/>
        <w:adjustRightInd w:val="0"/>
        <w:ind w:left="0"/>
        <w:rPr>
          <w:rFonts w:ascii="Arial" w:hAnsi="Arial" w:cs="Arial"/>
          <w:b/>
          <w:lang w:val="es-ES"/>
        </w:rPr>
      </w:pPr>
    </w:p>
    <w:p w:rsidR="000B5D88" w:rsidRDefault="000B5D88" w:rsidP="00B42AA6">
      <w:pPr>
        <w:pStyle w:val="Prrafodelista"/>
        <w:autoSpaceDE w:val="0"/>
        <w:autoSpaceDN w:val="0"/>
        <w:adjustRightInd w:val="0"/>
        <w:ind w:left="0"/>
        <w:rPr>
          <w:rFonts w:ascii="Arial" w:hAnsi="Arial" w:cs="Arial"/>
          <w:b/>
          <w:lang w:val="es-ES"/>
        </w:rPr>
      </w:pPr>
    </w:p>
    <w:p w:rsidR="000B5D88" w:rsidRDefault="000B5D88" w:rsidP="00B42AA6">
      <w:pPr>
        <w:pStyle w:val="Prrafodelista"/>
        <w:autoSpaceDE w:val="0"/>
        <w:autoSpaceDN w:val="0"/>
        <w:adjustRightInd w:val="0"/>
        <w:ind w:left="0"/>
        <w:rPr>
          <w:rFonts w:ascii="Arial" w:hAnsi="Arial" w:cs="Arial"/>
          <w:b/>
          <w:lang w:val="es-ES"/>
        </w:rPr>
      </w:pPr>
    </w:p>
    <w:p w:rsidR="00576992" w:rsidRDefault="00576992" w:rsidP="00B42AA6">
      <w:pPr>
        <w:pStyle w:val="Prrafodelista"/>
        <w:autoSpaceDE w:val="0"/>
        <w:autoSpaceDN w:val="0"/>
        <w:adjustRightInd w:val="0"/>
        <w:ind w:left="0"/>
        <w:rPr>
          <w:rFonts w:ascii="Arial" w:hAnsi="Arial" w:cs="Arial"/>
          <w:b/>
          <w:lang w:val="es-ES"/>
        </w:rPr>
      </w:pPr>
    </w:p>
    <w:p w:rsidR="00FB4E92" w:rsidRDefault="00FB4E92" w:rsidP="00B42AA6">
      <w:pPr>
        <w:pStyle w:val="Prrafodelista"/>
        <w:autoSpaceDE w:val="0"/>
        <w:autoSpaceDN w:val="0"/>
        <w:adjustRightInd w:val="0"/>
        <w:ind w:left="0"/>
        <w:rPr>
          <w:rFonts w:ascii="Arial" w:hAnsi="Arial" w:cs="Arial"/>
          <w:b/>
          <w:lang w:val="es-ES"/>
        </w:rPr>
      </w:pPr>
      <w:r w:rsidRPr="00FB4E92">
        <w:rPr>
          <w:rFonts w:ascii="Arial" w:hAnsi="Arial" w:cs="Arial"/>
          <w:b/>
          <w:lang w:val="es-ES"/>
        </w:rPr>
        <w:t>EQUIPAMIENTO</w:t>
      </w:r>
      <w:r>
        <w:rPr>
          <w:rFonts w:ascii="Arial" w:hAnsi="Arial" w:cs="Arial"/>
          <w:b/>
          <w:lang w:val="es-ES"/>
        </w:rPr>
        <w:t xml:space="preserve"> </w:t>
      </w:r>
      <w:r w:rsidR="00532D1D">
        <w:rPr>
          <w:rFonts w:ascii="Arial" w:hAnsi="Arial" w:cs="Arial"/>
          <w:b/>
          <w:lang w:val="es-ES"/>
        </w:rPr>
        <w:t>E INFRAESTRUCTURA</w:t>
      </w:r>
    </w:p>
    <w:p w:rsidR="001C016B" w:rsidRDefault="001C016B" w:rsidP="00B42AA6">
      <w:pPr>
        <w:pStyle w:val="Prrafodelista"/>
        <w:autoSpaceDE w:val="0"/>
        <w:autoSpaceDN w:val="0"/>
        <w:adjustRightInd w:val="0"/>
        <w:ind w:left="0"/>
        <w:rPr>
          <w:rFonts w:ascii="Arial" w:hAnsi="Arial" w:cs="Arial"/>
          <w:szCs w:val="32"/>
        </w:rPr>
      </w:pPr>
    </w:p>
    <w:p w:rsidR="00A96EAB" w:rsidRDefault="00532D1D" w:rsidP="00A96EAB">
      <w:pPr>
        <w:pStyle w:val="Prrafodelista"/>
        <w:autoSpaceDE w:val="0"/>
        <w:autoSpaceDN w:val="0"/>
        <w:adjustRightInd w:val="0"/>
        <w:ind w:left="0"/>
        <w:jc w:val="both"/>
        <w:rPr>
          <w:rFonts w:ascii="Arial" w:hAnsi="Arial" w:cs="Arial"/>
          <w:szCs w:val="32"/>
        </w:rPr>
      </w:pPr>
      <w:r>
        <w:rPr>
          <w:rFonts w:ascii="Arial" w:hAnsi="Arial" w:cs="Arial"/>
          <w:szCs w:val="32"/>
        </w:rPr>
        <w:t>Con la finalidad de elevar la calidad educativa del tecnológico</w:t>
      </w:r>
      <w:r w:rsidR="00E0742D">
        <w:rPr>
          <w:rFonts w:ascii="Arial" w:hAnsi="Arial" w:cs="Arial"/>
          <w:szCs w:val="32"/>
        </w:rPr>
        <w:t xml:space="preserve"> y orientar </w:t>
      </w:r>
      <w:r w:rsidR="008672DC">
        <w:rPr>
          <w:rFonts w:ascii="Arial" w:hAnsi="Arial" w:cs="Arial"/>
          <w:szCs w:val="32"/>
        </w:rPr>
        <w:t xml:space="preserve">a </w:t>
      </w:r>
      <w:r w:rsidR="00E0742D">
        <w:rPr>
          <w:rFonts w:ascii="Arial" w:hAnsi="Arial" w:cs="Arial"/>
          <w:szCs w:val="32"/>
        </w:rPr>
        <w:t xml:space="preserve">nuestra institución </w:t>
      </w:r>
      <w:r w:rsidR="008672DC">
        <w:rPr>
          <w:rFonts w:ascii="Arial" w:hAnsi="Arial" w:cs="Arial"/>
          <w:szCs w:val="32"/>
        </w:rPr>
        <w:t xml:space="preserve">hacia </w:t>
      </w:r>
      <w:r w:rsidR="00E0742D">
        <w:rPr>
          <w:rFonts w:ascii="Arial" w:hAnsi="Arial" w:cs="Arial"/>
          <w:szCs w:val="32"/>
        </w:rPr>
        <w:t>un centro educativo de alto desempeño</w:t>
      </w:r>
      <w:r w:rsidR="00911D59">
        <w:rPr>
          <w:rFonts w:ascii="Arial" w:hAnsi="Arial" w:cs="Arial"/>
          <w:szCs w:val="32"/>
        </w:rPr>
        <w:t>,</w:t>
      </w:r>
      <w:r w:rsidR="00E0742D">
        <w:rPr>
          <w:rFonts w:ascii="Arial" w:hAnsi="Arial" w:cs="Arial"/>
          <w:szCs w:val="32"/>
        </w:rPr>
        <w:t xml:space="preserve"> definimos de acuerdo a criterios de acreditación por organismos externos CIIES y CACEI</w:t>
      </w:r>
      <w:r w:rsidR="00911D59">
        <w:rPr>
          <w:rFonts w:ascii="Arial" w:hAnsi="Arial" w:cs="Arial"/>
          <w:szCs w:val="32"/>
        </w:rPr>
        <w:t>,</w:t>
      </w:r>
      <w:r w:rsidR="00E0742D">
        <w:rPr>
          <w:rFonts w:ascii="Arial" w:hAnsi="Arial" w:cs="Arial"/>
          <w:szCs w:val="32"/>
        </w:rPr>
        <w:t xml:space="preserve"> </w:t>
      </w:r>
      <w:r w:rsidR="00911D59">
        <w:rPr>
          <w:rFonts w:ascii="Arial" w:hAnsi="Arial" w:cs="Arial"/>
          <w:szCs w:val="32"/>
        </w:rPr>
        <w:t>los requerimientos en materia de equipamiento e infraestructura y logramos con el apoyo de recursos federales y estatales concluir el Gimnasio-Auditorio y equipar cuatro laboratorios.</w:t>
      </w:r>
    </w:p>
    <w:p w:rsidR="00911D59" w:rsidRDefault="00911D59" w:rsidP="00A96EAB">
      <w:pPr>
        <w:pStyle w:val="Prrafodelista"/>
        <w:autoSpaceDE w:val="0"/>
        <w:autoSpaceDN w:val="0"/>
        <w:adjustRightInd w:val="0"/>
        <w:ind w:left="0"/>
        <w:jc w:val="both"/>
        <w:rPr>
          <w:rFonts w:ascii="Arial" w:hAnsi="Arial" w:cs="Arial"/>
          <w:szCs w:val="32"/>
        </w:rPr>
      </w:pPr>
    </w:p>
    <w:p w:rsidR="00532D1D" w:rsidRDefault="00532D1D" w:rsidP="00A96EAB">
      <w:pPr>
        <w:pStyle w:val="Prrafodelista"/>
        <w:autoSpaceDE w:val="0"/>
        <w:autoSpaceDN w:val="0"/>
        <w:adjustRightInd w:val="0"/>
        <w:ind w:left="0"/>
        <w:jc w:val="both"/>
        <w:rPr>
          <w:rFonts w:ascii="Arial" w:hAnsi="Arial" w:cs="Arial"/>
          <w:szCs w:val="32"/>
        </w:rPr>
      </w:pPr>
    </w:p>
    <w:p w:rsidR="00911D59" w:rsidRDefault="00CC3370" w:rsidP="00321A36">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pict>
          <v:shape id="_x0000_s7400" type="#_x0000_t202" style="position:absolute;left:0;text-align:left;margin-left:5.55pt;margin-top:275.75pt;width:446.6pt;height:24pt;z-index:251873280" filled="f" stroked="f">
            <v:textbox style="mso-next-textbox:#_x0000_s7400">
              <w:txbxContent>
                <w:p w:rsidR="00AD475C" w:rsidRPr="001C016B" w:rsidRDefault="00AD475C" w:rsidP="00911D59">
                  <w:pPr>
                    <w:shd w:val="clear" w:color="auto" w:fill="FFC000"/>
                    <w:jc w:val="center"/>
                    <w:rPr>
                      <w:rFonts w:ascii="Arial" w:hAnsi="Arial" w:cs="Arial"/>
                      <w:b/>
                      <w:sz w:val="18"/>
                      <w:szCs w:val="18"/>
                    </w:rPr>
                  </w:pPr>
                  <w:r>
                    <w:rPr>
                      <w:rFonts w:ascii="Arial" w:hAnsi="Arial" w:cs="Arial"/>
                      <w:b/>
                      <w:sz w:val="18"/>
                      <w:szCs w:val="18"/>
                    </w:rPr>
                    <w:t>Laboratorio de química</w:t>
                  </w:r>
                </w:p>
              </w:txbxContent>
            </v:textbox>
          </v:shape>
        </w:pict>
      </w:r>
      <w:r w:rsidR="00911D59">
        <w:rPr>
          <w:rFonts w:ascii="Arial" w:hAnsi="Arial" w:cs="Arial"/>
          <w:noProof/>
          <w:szCs w:val="32"/>
          <w:lang w:eastAsia="es-MX"/>
        </w:rPr>
        <w:drawing>
          <wp:inline distT="0" distB="0" distL="0" distR="0">
            <wp:extent cx="5538873" cy="3545457"/>
            <wp:effectExtent l="19050" t="0" r="4677" b="0"/>
            <wp:docPr id="4259" name="4258 Imagen" descr="PRACTICAS LAB 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S LAB QUIMICA.JPG"/>
                    <pic:cNvPicPr/>
                  </pic:nvPicPr>
                  <pic:blipFill>
                    <a:blip r:embed="rId39" cstate="print"/>
                    <a:stretch>
                      <a:fillRect/>
                    </a:stretch>
                  </pic:blipFill>
                  <pic:spPr>
                    <a:xfrm>
                      <a:off x="0" y="0"/>
                      <a:ext cx="5539342" cy="3545758"/>
                    </a:xfrm>
                    <a:prstGeom prst="rect">
                      <a:avLst/>
                    </a:prstGeom>
                  </pic:spPr>
                </pic:pic>
              </a:graphicData>
            </a:graphic>
          </wp:inline>
        </w:drawing>
      </w:r>
    </w:p>
    <w:p w:rsidR="00C34AB3" w:rsidRDefault="00C34AB3" w:rsidP="00A96EAB">
      <w:pPr>
        <w:pStyle w:val="Prrafodelista"/>
        <w:autoSpaceDE w:val="0"/>
        <w:autoSpaceDN w:val="0"/>
        <w:adjustRightInd w:val="0"/>
        <w:ind w:left="0"/>
        <w:jc w:val="both"/>
        <w:rPr>
          <w:rFonts w:ascii="Arial" w:hAnsi="Arial" w:cs="Arial"/>
          <w:szCs w:val="32"/>
        </w:rPr>
      </w:pPr>
    </w:p>
    <w:p w:rsidR="00A96EAB" w:rsidRDefault="00A96EAB" w:rsidP="00A96EAB">
      <w:pPr>
        <w:pStyle w:val="Prrafodelista"/>
        <w:autoSpaceDE w:val="0"/>
        <w:autoSpaceDN w:val="0"/>
        <w:adjustRightInd w:val="0"/>
        <w:ind w:left="0"/>
        <w:jc w:val="both"/>
        <w:rPr>
          <w:rFonts w:ascii="Arial" w:hAnsi="Arial" w:cs="Arial"/>
          <w:szCs w:val="32"/>
        </w:rPr>
      </w:pPr>
    </w:p>
    <w:p w:rsidR="00FB4E92" w:rsidRDefault="00FB4E92"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321A36">
      <w:pPr>
        <w:pStyle w:val="Prrafodelista"/>
        <w:autoSpaceDE w:val="0"/>
        <w:autoSpaceDN w:val="0"/>
        <w:adjustRightInd w:val="0"/>
        <w:ind w:left="0"/>
        <w:jc w:val="both"/>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F35874" w:rsidRDefault="00CC3370" w:rsidP="00911D59">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pict>
          <v:shape id="_x0000_s7379" type="#_x0000_t202" style="position:absolute;left:0;text-align:left;margin-left:22.2pt;margin-top:265.6pt;width:412.7pt;height:24.1pt;z-index:251817984" filled="f" stroked="f">
            <v:textbox style="mso-next-textbox:#_x0000_s7379">
              <w:txbxContent>
                <w:p w:rsidR="00AD475C" w:rsidRPr="001C016B" w:rsidRDefault="00AD475C" w:rsidP="00911D59">
                  <w:pPr>
                    <w:shd w:val="clear" w:color="auto" w:fill="FFC000"/>
                    <w:jc w:val="center"/>
                    <w:rPr>
                      <w:rFonts w:ascii="Arial" w:hAnsi="Arial" w:cs="Arial"/>
                      <w:b/>
                      <w:sz w:val="18"/>
                      <w:szCs w:val="18"/>
                    </w:rPr>
                  </w:pPr>
                  <w:r>
                    <w:rPr>
                      <w:rFonts w:ascii="Arial" w:hAnsi="Arial" w:cs="Arial"/>
                      <w:b/>
                      <w:sz w:val="18"/>
                      <w:szCs w:val="18"/>
                    </w:rPr>
                    <w:t>Laboratorio de física</w:t>
                  </w:r>
                </w:p>
              </w:txbxContent>
            </v:textbox>
          </v:shape>
        </w:pict>
      </w:r>
      <w:r w:rsidR="00911D59">
        <w:rPr>
          <w:rFonts w:ascii="Arial" w:hAnsi="Arial" w:cs="Arial"/>
          <w:noProof/>
          <w:szCs w:val="32"/>
          <w:lang w:eastAsia="es-MX"/>
        </w:rPr>
        <w:drawing>
          <wp:inline distT="0" distB="0" distL="0" distR="0">
            <wp:extent cx="5073781" cy="3420000"/>
            <wp:effectExtent l="19050" t="0" r="0" b="0"/>
            <wp:docPr id="4260" name="4259 Imagen" descr="PRACTICA FI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 FISICA.JPG"/>
                    <pic:cNvPicPr/>
                  </pic:nvPicPr>
                  <pic:blipFill>
                    <a:blip r:embed="rId40" cstate="print"/>
                    <a:stretch>
                      <a:fillRect/>
                    </a:stretch>
                  </pic:blipFill>
                  <pic:spPr>
                    <a:xfrm>
                      <a:off x="0" y="0"/>
                      <a:ext cx="5073781" cy="3420000"/>
                    </a:xfrm>
                    <a:prstGeom prst="rect">
                      <a:avLst/>
                    </a:prstGeom>
                  </pic:spPr>
                </pic:pic>
              </a:graphicData>
            </a:graphic>
          </wp:inline>
        </w:drawing>
      </w:r>
    </w:p>
    <w:p w:rsidR="00F35874" w:rsidRDefault="00F35874" w:rsidP="00B42AA6">
      <w:pPr>
        <w:pStyle w:val="Prrafodelista"/>
        <w:autoSpaceDE w:val="0"/>
        <w:autoSpaceDN w:val="0"/>
        <w:adjustRightInd w:val="0"/>
        <w:ind w:left="0"/>
        <w:rPr>
          <w:rFonts w:ascii="Arial" w:hAnsi="Arial" w:cs="Arial"/>
          <w:szCs w:val="32"/>
        </w:rPr>
      </w:pPr>
    </w:p>
    <w:p w:rsidR="00321A36" w:rsidRPr="00321A36" w:rsidRDefault="00321A36" w:rsidP="00B42AA6">
      <w:pPr>
        <w:pStyle w:val="Prrafodelista"/>
        <w:autoSpaceDE w:val="0"/>
        <w:autoSpaceDN w:val="0"/>
        <w:adjustRightInd w:val="0"/>
        <w:ind w:left="0"/>
        <w:rPr>
          <w:rFonts w:ascii="Arial" w:hAnsi="Arial" w:cs="Arial"/>
          <w:sz w:val="16"/>
          <w:szCs w:val="32"/>
        </w:rPr>
      </w:pPr>
    </w:p>
    <w:p w:rsidR="001F6518" w:rsidRDefault="00CC3370" w:rsidP="00321A36">
      <w:pPr>
        <w:pStyle w:val="Prrafodelista"/>
        <w:autoSpaceDE w:val="0"/>
        <w:autoSpaceDN w:val="0"/>
        <w:adjustRightInd w:val="0"/>
        <w:ind w:left="0"/>
        <w:jc w:val="center"/>
        <w:rPr>
          <w:rFonts w:ascii="Arial" w:hAnsi="Arial" w:cs="Arial"/>
          <w:szCs w:val="32"/>
        </w:rPr>
      </w:pPr>
      <w:r>
        <w:rPr>
          <w:rFonts w:ascii="Arial" w:hAnsi="Arial" w:cs="Arial"/>
          <w:noProof/>
          <w:szCs w:val="32"/>
          <w:lang w:eastAsia="es-MX"/>
        </w:rPr>
        <w:pict>
          <v:shape id="_x0000_s7401" type="#_x0000_t202" style="position:absolute;left:0;text-align:left;margin-left:22.2pt;margin-top:247.4pt;width:414.8pt;height:26.8pt;z-index:251874304" filled="f" stroked="f">
            <v:textbox style="mso-next-textbox:#_x0000_s7401">
              <w:txbxContent>
                <w:p w:rsidR="00AD475C" w:rsidRPr="001C016B" w:rsidRDefault="00AD475C" w:rsidP="001F6518">
                  <w:pPr>
                    <w:shd w:val="clear" w:color="auto" w:fill="FFC000"/>
                    <w:jc w:val="center"/>
                    <w:rPr>
                      <w:rFonts w:ascii="Arial" w:hAnsi="Arial" w:cs="Arial"/>
                      <w:b/>
                      <w:sz w:val="18"/>
                      <w:szCs w:val="18"/>
                    </w:rPr>
                  </w:pPr>
                  <w:r>
                    <w:rPr>
                      <w:rFonts w:ascii="Arial" w:hAnsi="Arial" w:cs="Arial"/>
                      <w:b/>
                      <w:sz w:val="18"/>
                      <w:szCs w:val="18"/>
                    </w:rPr>
                    <w:t>Laboratorio de inglés y ciencias básicas</w:t>
                  </w:r>
                </w:p>
              </w:txbxContent>
            </v:textbox>
          </v:shape>
        </w:pict>
      </w:r>
      <w:r w:rsidR="001F6518">
        <w:rPr>
          <w:rFonts w:ascii="Arial" w:hAnsi="Arial" w:cs="Arial"/>
          <w:noProof/>
          <w:szCs w:val="32"/>
          <w:lang w:eastAsia="es-MX"/>
        </w:rPr>
        <w:drawing>
          <wp:inline distT="0" distB="0" distL="0" distR="0">
            <wp:extent cx="5105041" cy="3191773"/>
            <wp:effectExtent l="19050" t="0" r="359" b="0"/>
            <wp:docPr id="4265" name="4264 Imagen" descr="LAB CIENCIAS BASICAS E 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CIENCIAS BASICAS E INGLES.JPG"/>
                    <pic:cNvPicPr/>
                  </pic:nvPicPr>
                  <pic:blipFill>
                    <a:blip r:embed="rId41" cstate="print"/>
                    <a:stretch>
                      <a:fillRect/>
                    </a:stretch>
                  </pic:blipFill>
                  <pic:spPr>
                    <a:xfrm>
                      <a:off x="0" y="0"/>
                      <a:ext cx="5108567" cy="3193978"/>
                    </a:xfrm>
                    <a:prstGeom prst="rect">
                      <a:avLst/>
                    </a:prstGeom>
                  </pic:spPr>
                </pic:pic>
              </a:graphicData>
            </a:graphic>
          </wp:inline>
        </w:drawing>
      </w:r>
    </w:p>
    <w:p w:rsidR="00911D59" w:rsidRDefault="00911D59" w:rsidP="00B42AA6">
      <w:pPr>
        <w:pStyle w:val="Prrafodelista"/>
        <w:autoSpaceDE w:val="0"/>
        <w:autoSpaceDN w:val="0"/>
        <w:adjustRightInd w:val="0"/>
        <w:ind w:left="0"/>
        <w:rPr>
          <w:rFonts w:ascii="Arial" w:hAnsi="Arial" w:cs="Arial"/>
          <w:szCs w:val="32"/>
        </w:rPr>
      </w:pPr>
    </w:p>
    <w:p w:rsidR="00911D59" w:rsidRDefault="00911D59"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1F6518" w:rsidRDefault="00CC3370" w:rsidP="001F6518">
      <w:pPr>
        <w:jc w:val="center"/>
        <w:rPr>
          <w:rFonts w:ascii="Arial" w:hAnsi="Arial" w:cs="Arial"/>
          <w:szCs w:val="32"/>
        </w:rPr>
      </w:pPr>
      <w:r>
        <w:rPr>
          <w:rFonts w:ascii="Arial" w:hAnsi="Arial" w:cs="Arial"/>
          <w:noProof/>
          <w:szCs w:val="32"/>
          <w:lang w:eastAsia="es-MX"/>
        </w:rPr>
        <w:pict>
          <v:shape id="_x0000_s7402" type="#_x0000_t202" style="position:absolute;left:0;text-align:left;margin-left:20.65pt;margin-top:265.8pt;width:415.55pt;height:27.15pt;z-index:251875328" filled="f" stroked="f">
            <v:textbox style="mso-next-textbox:#_x0000_s7402">
              <w:txbxContent>
                <w:p w:rsidR="00AD475C" w:rsidRPr="001C016B" w:rsidRDefault="00AD475C" w:rsidP="001F6518">
                  <w:pPr>
                    <w:shd w:val="clear" w:color="auto" w:fill="FFC000"/>
                    <w:jc w:val="center"/>
                    <w:rPr>
                      <w:rFonts w:ascii="Arial" w:hAnsi="Arial" w:cs="Arial"/>
                      <w:b/>
                      <w:sz w:val="18"/>
                      <w:szCs w:val="18"/>
                    </w:rPr>
                  </w:pPr>
                  <w:r>
                    <w:rPr>
                      <w:rFonts w:ascii="Arial" w:hAnsi="Arial" w:cs="Arial"/>
                      <w:b/>
                      <w:sz w:val="18"/>
                      <w:szCs w:val="18"/>
                    </w:rPr>
                    <w:t>Laboratorio de ingeniería industrial</w:t>
                  </w:r>
                </w:p>
              </w:txbxContent>
            </v:textbox>
          </v:shape>
        </w:pict>
      </w:r>
      <w:r w:rsidR="001F6518">
        <w:rPr>
          <w:rFonts w:ascii="Arial" w:hAnsi="Arial" w:cs="Arial"/>
          <w:noProof/>
          <w:szCs w:val="32"/>
          <w:lang w:eastAsia="es-MX"/>
        </w:rPr>
        <w:drawing>
          <wp:inline distT="0" distB="0" distL="0" distR="0">
            <wp:extent cx="5086408" cy="3420093"/>
            <wp:effectExtent l="19050" t="0" r="0" b="0"/>
            <wp:docPr id="4271" name="4270 Imagen" descr="PRACTICA ING 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 ING INDUSTRIAL.JPG"/>
                    <pic:cNvPicPr/>
                  </pic:nvPicPr>
                  <pic:blipFill>
                    <a:blip r:embed="rId42" cstate="print"/>
                    <a:srcRect t="10294"/>
                    <a:stretch>
                      <a:fillRect/>
                    </a:stretch>
                  </pic:blipFill>
                  <pic:spPr>
                    <a:xfrm>
                      <a:off x="0" y="0"/>
                      <a:ext cx="5084835" cy="3419035"/>
                    </a:xfrm>
                    <a:prstGeom prst="rect">
                      <a:avLst/>
                    </a:prstGeom>
                  </pic:spPr>
                </pic:pic>
              </a:graphicData>
            </a:graphic>
          </wp:inline>
        </w:drawing>
      </w:r>
    </w:p>
    <w:p w:rsidR="001F6518" w:rsidRDefault="001F6518">
      <w:pPr>
        <w:rPr>
          <w:rFonts w:ascii="Arial" w:hAnsi="Arial" w:cs="Arial"/>
          <w:szCs w:val="32"/>
        </w:rPr>
      </w:pPr>
    </w:p>
    <w:p w:rsidR="001F6518" w:rsidRDefault="001F6518">
      <w:pPr>
        <w:rPr>
          <w:rFonts w:ascii="Arial" w:hAnsi="Arial" w:cs="Arial"/>
          <w:szCs w:val="32"/>
        </w:rPr>
      </w:pPr>
    </w:p>
    <w:p w:rsidR="00321A36" w:rsidRDefault="00321A36">
      <w:pPr>
        <w:rPr>
          <w:rFonts w:ascii="Arial" w:hAnsi="Arial" w:cs="Arial"/>
          <w:szCs w:val="32"/>
        </w:rPr>
      </w:pPr>
    </w:p>
    <w:p w:rsidR="00321A36" w:rsidRDefault="00321A36">
      <w:pPr>
        <w:rPr>
          <w:rFonts w:ascii="Arial" w:hAnsi="Arial" w:cs="Arial"/>
          <w:szCs w:val="32"/>
        </w:rPr>
      </w:pPr>
    </w:p>
    <w:p w:rsidR="00321A36" w:rsidRDefault="00321A36">
      <w:pPr>
        <w:rPr>
          <w:rFonts w:ascii="Arial" w:hAnsi="Arial" w:cs="Arial"/>
          <w:szCs w:val="32"/>
        </w:rPr>
      </w:pPr>
    </w:p>
    <w:p w:rsidR="00490AA9" w:rsidRDefault="00490AA9">
      <w:pPr>
        <w:rPr>
          <w:rFonts w:ascii="Arial" w:hAnsi="Arial" w:cs="Arial"/>
          <w:szCs w:val="32"/>
        </w:rPr>
      </w:pPr>
      <w:r>
        <w:rPr>
          <w:rFonts w:ascii="Arial" w:hAnsi="Arial" w:cs="Arial"/>
          <w:szCs w:val="32"/>
        </w:rPr>
        <w:br w:type="page"/>
      </w:r>
    </w:p>
    <w:p w:rsidR="00576992" w:rsidRDefault="00576992">
      <w:pPr>
        <w:rPr>
          <w:rFonts w:ascii="Arial" w:hAnsi="Arial" w:cs="Arial"/>
          <w:szCs w:val="32"/>
        </w:rPr>
      </w:pPr>
    </w:p>
    <w:p w:rsidR="001F6518" w:rsidRDefault="00490AA9">
      <w:pPr>
        <w:rPr>
          <w:rFonts w:ascii="Arial" w:hAnsi="Arial" w:cs="Arial"/>
          <w:szCs w:val="32"/>
        </w:rPr>
      </w:pPr>
      <w:r>
        <w:rPr>
          <w:rFonts w:ascii="Arial" w:hAnsi="Arial" w:cs="Arial"/>
          <w:szCs w:val="32"/>
        </w:rPr>
        <w:t>GIMNASIO – AUDITORIO DEL ITMH</w:t>
      </w:r>
    </w:p>
    <w:p w:rsidR="00490AA9" w:rsidRDefault="00490AA9">
      <w:pPr>
        <w:rPr>
          <w:rFonts w:ascii="Arial" w:hAnsi="Arial" w:cs="Arial"/>
          <w:szCs w:val="32"/>
        </w:rPr>
      </w:pPr>
    </w:p>
    <w:p w:rsidR="00490AA9" w:rsidRDefault="00490AA9" w:rsidP="00844FBB">
      <w:pPr>
        <w:jc w:val="both"/>
        <w:rPr>
          <w:rFonts w:ascii="Arial" w:hAnsi="Arial" w:cs="Arial"/>
          <w:szCs w:val="32"/>
        </w:rPr>
      </w:pPr>
      <w:r>
        <w:rPr>
          <w:rFonts w:ascii="Arial" w:hAnsi="Arial" w:cs="Arial"/>
          <w:szCs w:val="32"/>
        </w:rPr>
        <w:t xml:space="preserve">Destacamos el apoyo recibido por el Gobierno del Estado de San Luis Potosí a cargo del Dr. Fernando Toranzo Fernández, </w:t>
      </w:r>
      <w:r w:rsidR="00844FBB">
        <w:rPr>
          <w:rFonts w:ascii="Arial" w:hAnsi="Arial" w:cs="Arial"/>
          <w:szCs w:val="32"/>
        </w:rPr>
        <w:t xml:space="preserve">quien ha demostrado su compromiso con la educación superior tecnológica en el altiplano potosino, al terminar la construcción del gimnasio – auditorio de nuestro tecnológico, con una inversión estimada en $11,000,000.00 (once millones de pesos). </w:t>
      </w:r>
    </w:p>
    <w:p w:rsidR="00321A36" w:rsidRDefault="00321A36" w:rsidP="00844FBB">
      <w:pPr>
        <w:jc w:val="both"/>
        <w:rPr>
          <w:rFonts w:ascii="Arial" w:hAnsi="Arial" w:cs="Arial"/>
          <w:szCs w:val="32"/>
        </w:rPr>
      </w:pPr>
    </w:p>
    <w:p w:rsidR="00490AA9" w:rsidRDefault="00CC3370" w:rsidP="00321A36">
      <w:pPr>
        <w:jc w:val="center"/>
        <w:rPr>
          <w:rFonts w:ascii="Arial" w:hAnsi="Arial" w:cs="Arial"/>
          <w:szCs w:val="32"/>
        </w:rPr>
      </w:pPr>
      <w:r>
        <w:rPr>
          <w:rFonts w:ascii="Arial" w:hAnsi="Arial" w:cs="Arial"/>
          <w:noProof/>
          <w:szCs w:val="32"/>
          <w:lang w:eastAsia="es-MX"/>
        </w:rPr>
        <w:pict>
          <v:shape id="_x0000_s7405" type="#_x0000_t202" style="position:absolute;left:0;text-align:left;margin-left:3pt;margin-top:195.35pt;width:449.55pt;height:27.15pt;z-index:251878400" filled="f" stroked="f">
            <v:textbox style="mso-next-textbox:#_x0000_s7405">
              <w:txbxContent>
                <w:p w:rsidR="00AD475C" w:rsidRPr="001C016B" w:rsidRDefault="00AD475C" w:rsidP="00490AA9">
                  <w:pPr>
                    <w:shd w:val="clear" w:color="auto" w:fill="FFC000"/>
                    <w:jc w:val="center"/>
                    <w:rPr>
                      <w:rFonts w:ascii="Arial" w:hAnsi="Arial" w:cs="Arial"/>
                      <w:b/>
                      <w:sz w:val="18"/>
                      <w:szCs w:val="18"/>
                    </w:rPr>
                  </w:pPr>
                  <w:r>
                    <w:rPr>
                      <w:rFonts w:ascii="Arial" w:hAnsi="Arial" w:cs="Arial"/>
                      <w:b/>
                      <w:sz w:val="18"/>
                      <w:szCs w:val="18"/>
                    </w:rPr>
                    <w:t>Gimnasio – Auditorio del ITMH (anterior)</w:t>
                  </w:r>
                </w:p>
              </w:txbxContent>
            </v:textbox>
          </v:shape>
        </w:pict>
      </w:r>
      <w:r w:rsidR="00321A36">
        <w:rPr>
          <w:rFonts w:ascii="Arial" w:hAnsi="Arial" w:cs="Arial"/>
          <w:noProof/>
          <w:szCs w:val="32"/>
          <w:lang w:eastAsia="es-MX"/>
        </w:rPr>
        <w:drawing>
          <wp:inline distT="0" distB="0" distL="0" distR="0">
            <wp:extent cx="5544820" cy="2527300"/>
            <wp:effectExtent l="19050" t="0" r="0" b="0"/>
            <wp:docPr id="13" name="Imagen 1" descr="C:\Documents and Settings\Administrador\Escritorio\DSC0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Escritorio\DSC08953.JPG"/>
                    <pic:cNvPicPr>
                      <a:picLocks noChangeAspect="1" noChangeArrowheads="1"/>
                    </pic:cNvPicPr>
                  </pic:nvPicPr>
                  <pic:blipFill>
                    <a:blip r:embed="rId43" cstate="print"/>
                    <a:srcRect/>
                    <a:stretch>
                      <a:fillRect/>
                    </a:stretch>
                  </pic:blipFill>
                  <pic:spPr bwMode="auto">
                    <a:xfrm>
                      <a:off x="0" y="0"/>
                      <a:ext cx="5544820" cy="2527300"/>
                    </a:xfrm>
                    <a:prstGeom prst="rect">
                      <a:avLst/>
                    </a:prstGeom>
                  </pic:spPr>
                </pic:pic>
              </a:graphicData>
            </a:graphic>
          </wp:inline>
        </w:drawing>
      </w:r>
    </w:p>
    <w:p w:rsidR="00490AA9" w:rsidRDefault="00490AA9">
      <w:pPr>
        <w:rPr>
          <w:rFonts w:ascii="Arial" w:hAnsi="Arial" w:cs="Arial"/>
          <w:szCs w:val="32"/>
        </w:rPr>
      </w:pPr>
    </w:p>
    <w:p w:rsidR="00490AA9" w:rsidRDefault="00490AA9">
      <w:pPr>
        <w:rPr>
          <w:rFonts w:ascii="Arial" w:hAnsi="Arial" w:cs="Arial"/>
          <w:szCs w:val="32"/>
        </w:rPr>
      </w:pPr>
    </w:p>
    <w:p w:rsidR="001F6518" w:rsidRDefault="00CC3370" w:rsidP="00490AA9">
      <w:pPr>
        <w:jc w:val="center"/>
        <w:rPr>
          <w:rFonts w:ascii="Arial" w:hAnsi="Arial" w:cs="Arial"/>
          <w:szCs w:val="32"/>
        </w:rPr>
      </w:pPr>
      <w:r>
        <w:rPr>
          <w:rFonts w:ascii="Arial" w:hAnsi="Arial" w:cs="Arial"/>
          <w:noProof/>
          <w:szCs w:val="32"/>
          <w:lang w:eastAsia="es-MX"/>
        </w:rPr>
        <w:pict>
          <v:shape id="_x0000_s7403" type="#_x0000_t202" style="position:absolute;left:0;text-align:left;margin-left:4.8pt;margin-top:210.85pt;width:447.75pt;height:27.15pt;z-index:251876352" filled="f" stroked="f">
            <v:textbox style="mso-next-textbox:#_x0000_s7403">
              <w:txbxContent>
                <w:p w:rsidR="00AD475C" w:rsidRPr="001C016B" w:rsidRDefault="00AD475C" w:rsidP="001F6518">
                  <w:pPr>
                    <w:shd w:val="clear" w:color="auto" w:fill="FFC000"/>
                    <w:jc w:val="center"/>
                    <w:rPr>
                      <w:rFonts w:ascii="Arial" w:hAnsi="Arial" w:cs="Arial"/>
                      <w:b/>
                      <w:sz w:val="18"/>
                      <w:szCs w:val="18"/>
                    </w:rPr>
                  </w:pPr>
                  <w:r>
                    <w:rPr>
                      <w:rFonts w:ascii="Arial" w:hAnsi="Arial" w:cs="Arial"/>
                      <w:b/>
                      <w:sz w:val="18"/>
                      <w:szCs w:val="18"/>
                    </w:rPr>
                    <w:t>Gimnasio – Auditorio del ITMH (actual)</w:t>
                  </w:r>
                </w:p>
              </w:txbxContent>
            </v:textbox>
          </v:shape>
        </w:pict>
      </w:r>
      <w:r w:rsidR="001F6518">
        <w:rPr>
          <w:rFonts w:ascii="Arial" w:hAnsi="Arial" w:cs="Arial"/>
          <w:noProof/>
          <w:szCs w:val="32"/>
          <w:lang w:eastAsia="es-MX"/>
        </w:rPr>
        <w:drawing>
          <wp:inline distT="0" distB="0" distL="0" distR="0">
            <wp:extent cx="5503153" cy="2721935"/>
            <wp:effectExtent l="19050" t="0" r="2297" b="0"/>
            <wp:docPr id="4276" name="4275 Imagen" descr="DSC0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33.JPG"/>
                    <pic:cNvPicPr/>
                  </pic:nvPicPr>
                  <pic:blipFill>
                    <a:blip r:embed="rId44" cstate="print"/>
                    <a:srcRect t="20239" b="12302"/>
                    <a:stretch>
                      <a:fillRect/>
                    </a:stretch>
                  </pic:blipFill>
                  <pic:spPr>
                    <a:xfrm>
                      <a:off x="0" y="0"/>
                      <a:ext cx="5504211" cy="2722458"/>
                    </a:xfrm>
                    <a:prstGeom prst="rect">
                      <a:avLst/>
                    </a:prstGeom>
                  </pic:spPr>
                </pic:pic>
              </a:graphicData>
            </a:graphic>
          </wp:inline>
        </w:drawing>
      </w:r>
    </w:p>
    <w:p w:rsidR="001F6518" w:rsidRDefault="001F6518">
      <w:pPr>
        <w:rPr>
          <w:rFonts w:ascii="Arial" w:hAnsi="Arial" w:cs="Arial"/>
          <w:szCs w:val="32"/>
        </w:rPr>
      </w:pPr>
    </w:p>
    <w:p w:rsidR="00911D59" w:rsidRDefault="00911D59" w:rsidP="00B42AA6">
      <w:pPr>
        <w:pStyle w:val="Prrafodelista"/>
        <w:autoSpaceDE w:val="0"/>
        <w:autoSpaceDN w:val="0"/>
        <w:adjustRightInd w:val="0"/>
        <w:ind w:left="0"/>
        <w:rPr>
          <w:rFonts w:ascii="Arial" w:hAnsi="Arial" w:cs="Arial"/>
          <w:szCs w:val="32"/>
        </w:rPr>
      </w:pPr>
    </w:p>
    <w:p w:rsidR="000F22A2" w:rsidRDefault="000F22A2" w:rsidP="00B42AA6">
      <w:pPr>
        <w:pStyle w:val="Prrafodelista"/>
        <w:autoSpaceDE w:val="0"/>
        <w:autoSpaceDN w:val="0"/>
        <w:adjustRightInd w:val="0"/>
        <w:ind w:left="0"/>
        <w:rPr>
          <w:rFonts w:ascii="Arial" w:hAnsi="Arial" w:cs="Arial"/>
          <w:szCs w:val="32"/>
        </w:rPr>
      </w:pPr>
    </w:p>
    <w:p w:rsidR="00A03A16" w:rsidRPr="00390149" w:rsidRDefault="00A03A16" w:rsidP="00932B2A">
      <w:pPr>
        <w:pStyle w:val="Prrafodelista"/>
        <w:numPr>
          <w:ilvl w:val="1"/>
          <w:numId w:val="20"/>
        </w:numPr>
        <w:ind w:left="426" w:hanging="426"/>
        <w:jc w:val="both"/>
        <w:rPr>
          <w:rFonts w:ascii="Arial" w:hAnsi="Arial" w:cs="Arial"/>
          <w:b/>
          <w:sz w:val="28"/>
        </w:rPr>
      </w:pPr>
      <w:r>
        <w:rPr>
          <w:rFonts w:ascii="Arial" w:hAnsi="Arial" w:cs="Arial"/>
          <w:b/>
          <w:sz w:val="28"/>
        </w:rPr>
        <w:t xml:space="preserve">PROCESO DE </w:t>
      </w:r>
      <w:r w:rsidR="00FB4E92">
        <w:rPr>
          <w:rFonts w:ascii="Arial" w:hAnsi="Arial" w:cs="Arial"/>
          <w:b/>
          <w:sz w:val="28"/>
        </w:rPr>
        <w:t>CALIDAD</w:t>
      </w:r>
    </w:p>
    <w:p w:rsidR="00A03A16" w:rsidRDefault="00A03A16" w:rsidP="00B42AA6">
      <w:pPr>
        <w:pStyle w:val="Prrafodelista"/>
        <w:autoSpaceDE w:val="0"/>
        <w:autoSpaceDN w:val="0"/>
        <w:adjustRightInd w:val="0"/>
        <w:ind w:left="0"/>
        <w:rPr>
          <w:rFonts w:ascii="Arial" w:hAnsi="Arial" w:cs="Arial"/>
          <w:szCs w:val="32"/>
        </w:rPr>
      </w:pPr>
    </w:p>
    <w:p w:rsidR="00390149" w:rsidRPr="00026BC2" w:rsidRDefault="000A2097" w:rsidP="00B42AA6">
      <w:pPr>
        <w:pStyle w:val="Prrafodelista"/>
        <w:autoSpaceDE w:val="0"/>
        <w:autoSpaceDN w:val="0"/>
        <w:adjustRightInd w:val="0"/>
        <w:ind w:left="0"/>
        <w:rPr>
          <w:rFonts w:ascii="Arial" w:hAnsi="Arial" w:cs="Arial"/>
          <w:b/>
          <w:szCs w:val="32"/>
        </w:rPr>
      </w:pPr>
      <w:r>
        <w:rPr>
          <w:rFonts w:ascii="Arial" w:hAnsi="Arial" w:cs="Arial"/>
          <w:b/>
          <w:szCs w:val="32"/>
        </w:rPr>
        <w:t>CERTIFICACIÓ</w:t>
      </w:r>
      <w:r w:rsidR="00026BC2" w:rsidRPr="00026BC2">
        <w:rPr>
          <w:rFonts w:ascii="Arial" w:hAnsi="Arial" w:cs="Arial"/>
          <w:b/>
          <w:szCs w:val="32"/>
        </w:rPr>
        <w:t>N CONFORME A LA NORMA ISO 9001:2008</w:t>
      </w:r>
    </w:p>
    <w:p w:rsidR="00026BC2" w:rsidRPr="00F35874" w:rsidRDefault="00026BC2" w:rsidP="00B42AA6">
      <w:pPr>
        <w:pStyle w:val="Prrafodelista"/>
        <w:autoSpaceDE w:val="0"/>
        <w:autoSpaceDN w:val="0"/>
        <w:adjustRightInd w:val="0"/>
        <w:ind w:left="0"/>
        <w:rPr>
          <w:rFonts w:ascii="Arial" w:hAnsi="Arial" w:cs="Arial"/>
          <w:sz w:val="22"/>
          <w:szCs w:val="32"/>
        </w:rPr>
      </w:pPr>
    </w:p>
    <w:p w:rsidR="000A1101" w:rsidRPr="00914614" w:rsidRDefault="000A1101" w:rsidP="000A1101">
      <w:pPr>
        <w:jc w:val="both"/>
        <w:rPr>
          <w:rFonts w:ascii="Arial" w:hAnsi="Arial" w:cs="Arial"/>
          <w:color w:val="333333"/>
          <w:szCs w:val="22"/>
        </w:rPr>
      </w:pPr>
      <w:r w:rsidRPr="00914614">
        <w:rPr>
          <w:rFonts w:ascii="Arial" w:hAnsi="Arial" w:cs="Arial"/>
          <w:szCs w:val="22"/>
        </w:rPr>
        <w:t xml:space="preserve">En el 2010, nuestro Sistema de Gestión de la Calidad inicia una etapa de evaluación, seguimiento y mejora continua de los procesos que lo conforman, hecho que </w:t>
      </w:r>
      <w:r w:rsidRPr="00914614">
        <w:rPr>
          <w:rFonts w:ascii="Arial" w:hAnsi="Arial" w:cs="Arial"/>
          <w:color w:val="333333"/>
          <w:szCs w:val="22"/>
        </w:rPr>
        <w:t>consolida el trabajo conjunto de manera integral bajo una óptica de mejora en cada una de las actividades que se desempeñan en las distintas áreas, permitiendo con ello mejorar el desempeño en todos los niveles de la organización.</w:t>
      </w:r>
    </w:p>
    <w:p w:rsidR="00F10278" w:rsidRPr="00914614" w:rsidRDefault="00F10278" w:rsidP="000A1101">
      <w:pPr>
        <w:jc w:val="both"/>
        <w:rPr>
          <w:rFonts w:ascii="Arial" w:hAnsi="Arial" w:cs="Arial"/>
          <w:color w:val="333333"/>
          <w:szCs w:val="22"/>
        </w:rPr>
      </w:pPr>
    </w:p>
    <w:p w:rsidR="000A1101" w:rsidRPr="00914614" w:rsidRDefault="000A1101" w:rsidP="000A1101">
      <w:pPr>
        <w:jc w:val="both"/>
        <w:rPr>
          <w:rFonts w:ascii="Arial" w:hAnsi="Arial" w:cs="Arial"/>
          <w:color w:val="333333"/>
          <w:szCs w:val="22"/>
        </w:rPr>
      </w:pPr>
      <w:r w:rsidRPr="00914614">
        <w:rPr>
          <w:rFonts w:ascii="Arial" w:hAnsi="Arial" w:cs="Arial"/>
          <w:color w:val="333333"/>
          <w:szCs w:val="22"/>
        </w:rPr>
        <w:t xml:space="preserve">Por lo anterior y una vez sido auditados por el Instituto Mexicano de Normalización y Certificación, el 22 de septiembre de 2010, </w:t>
      </w:r>
      <w:r w:rsidR="0086007A" w:rsidRPr="00914614">
        <w:rPr>
          <w:rFonts w:ascii="Arial" w:hAnsi="Arial" w:cs="Arial"/>
          <w:color w:val="333333"/>
          <w:szCs w:val="22"/>
        </w:rPr>
        <w:t>se nos</w:t>
      </w:r>
      <w:r w:rsidRPr="00914614">
        <w:rPr>
          <w:rFonts w:ascii="Arial" w:hAnsi="Arial" w:cs="Arial"/>
          <w:color w:val="333333"/>
          <w:szCs w:val="22"/>
        </w:rPr>
        <w:t xml:space="preserve"> otorgad</w:t>
      </w:r>
      <w:r w:rsidR="0086007A" w:rsidRPr="00914614">
        <w:rPr>
          <w:rFonts w:ascii="Arial" w:hAnsi="Arial" w:cs="Arial"/>
          <w:color w:val="333333"/>
          <w:szCs w:val="22"/>
        </w:rPr>
        <w:t>a</w:t>
      </w:r>
      <w:r w:rsidRPr="00914614">
        <w:rPr>
          <w:rFonts w:ascii="Arial" w:hAnsi="Arial" w:cs="Arial"/>
          <w:color w:val="333333"/>
          <w:szCs w:val="22"/>
        </w:rPr>
        <w:t xml:space="preserve"> el certificado de calidad ISO 9001</w:t>
      </w:r>
      <w:r w:rsidR="0086007A" w:rsidRPr="00914614">
        <w:rPr>
          <w:rFonts w:ascii="Arial" w:hAnsi="Arial" w:cs="Arial"/>
          <w:color w:val="333333"/>
          <w:szCs w:val="22"/>
        </w:rPr>
        <w:t xml:space="preserve"> en la nueva versión </w:t>
      </w:r>
      <w:r w:rsidRPr="00914614">
        <w:rPr>
          <w:rFonts w:ascii="Arial" w:hAnsi="Arial" w:cs="Arial"/>
          <w:color w:val="333333"/>
          <w:szCs w:val="22"/>
        </w:rPr>
        <w:t>2008</w:t>
      </w:r>
      <w:r w:rsidR="005D2AEB" w:rsidRPr="00914614">
        <w:rPr>
          <w:rFonts w:ascii="Arial" w:hAnsi="Arial" w:cs="Arial"/>
          <w:color w:val="333333"/>
          <w:szCs w:val="22"/>
        </w:rPr>
        <w:t>,</w:t>
      </w:r>
      <w:r w:rsidRPr="00914614">
        <w:rPr>
          <w:rFonts w:ascii="Arial" w:hAnsi="Arial" w:cs="Arial"/>
          <w:color w:val="333333"/>
          <w:szCs w:val="22"/>
        </w:rPr>
        <w:t xml:space="preserve"> con vigencia al 22 de septiembre de 2012.</w:t>
      </w:r>
    </w:p>
    <w:p w:rsidR="009A5816" w:rsidRPr="00DD4810" w:rsidRDefault="00A31ABD" w:rsidP="000A1101">
      <w:pPr>
        <w:jc w:val="both"/>
        <w:rPr>
          <w:rFonts w:ascii="Arial" w:hAnsi="Arial" w:cs="Arial"/>
          <w:color w:val="333333"/>
          <w:sz w:val="22"/>
          <w:szCs w:val="22"/>
        </w:rPr>
      </w:pPr>
      <w:r>
        <w:rPr>
          <w:rFonts w:ascii="Arial" w:hAnsi="Arial" w:cs="Arial"/>
          <w:noProof/>
          <w:color w:val="333333"/>
          <w:sz w:val="22"/>
          <w:szCs w:val="22"/>
          <w:lang w:eastAsia="es-MX"/>
        </w:rPr>
        <w:drawing>
          <wp:anchor distT="0" distB="0" distL="114300" distR="114300" simplePos="0" relativeHeight="251879424" behindDoc="1" locked="0" layoutInCell="1" allowOverlap="1">
            <wp:simplePos x="0" y="0"/>
            <wp:positionH relativeFrom="column">
              <wp:posOffset>1052195</wp:posOffset>
            </wp:positionH>
            <wp:positionV relativeFrom="paragraph">
              <wp:posOffset>92075</wp:posOffset>
            </wp:positionV>
            <wp:extent cx="4069080" cy="5070475"/>
            <wp:effectExtent l="19050" t="0" r="7620" b="0"/>
            <wp:wrapTight wrapText="bothSides">
              <wp:wrapPolygon edited="0">
                <wp:start x="-101" y="0"/>
                <wp:lineTo x="-101" y="21505"/>
                <wp:lineTo x="21640" y="21505"/>
                <wp:lineTo x="21640" y="0"/>
                <wp:lineTo x="-101" y="0"/>
              </wp:wrapPolygon>
            </wp:wrapTight>
            <wp:docPr id="4277" name="4276 Imagen" descr="CERTIFICADO IMNC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IMNC 2008.jpg"/>
                    <pic:cNvPicPr/>
                  </pic:nvPicPr>
                  <pic:blipFill>
                    <a:blip r:embed="rId45" cstate="print"/>
                    <a:srcRect l="1787" t="4337" r="2094" b="8434"/>
                    <a:stretch>
                      <a:fillRect/>
                    </a:stretch>
                  </pic:blipFill>
                  <pic:spPr>
                    <a:xfrm>
                      <a:off x="0" y="0"/>
                      <a:ext cx="4069080" cy="5070475"/>
                    </a:xfrm>
                    <a:prstGeom prst="rect">
                      <a:avLst/>
                    </a:prstGeom>
                  </pic:spPr>
                </pic:pic>
              </a:graphicData>
            </a:graphic>
          </wp:anchor>
        </w:drawing>
      </w:r>
    </w:p>
    <w:p w:rsidR="000A1101" w:rsidRPr="00C8229D" w:rsidRDefault="000A1101" w:rsidP="000A1101">
      <w:pPr>
        <w:autoSpaceDE w:val="0"/>
        <w:autoSpaceDN w:val="0"/>
        <w:adjustRightInd w:val="0"/>
        <w:jc w:val="both"/>
      </w:pPr>
    </w:p>
    <w:p w:rsidR="005647EA" w:rsidRPr="00F35874" w:rsidRDefault="005647EA" w:rsidP="009A5816">
      <w:pPr>
        <w:jc w:val="both"/>
        <w:rPr>
          <w:rFonts w:ascii="Arial" w:hAnsi="Arial" w:cs="Arial"/>
          <w:szCs w:val="32"/>
          <w:lang w:val="es-ES"/>
        </w:rPr>
      </w:pPr>
    </w:p>
    <w:p w:rsidR="005647EA" w:rsidRDefault="005647EA"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F35874" w:rsidRDefault="00F35874" w:rsidP="00B42AA6">
      <w:pPr>
        <w:pStyle w:val="Prrafodelista"/>
        <w:autoSpaceDE w:val="0"/>
        <w:autoSpaceDN w:val="0"/>
        <w:adjustRightInd w:val="0"/>
        <w:ind w:left="0"/>
        <w:rPr>
          <w:rFonts w:ascii="Arial" w:hAnsi="Arial" w:cs="Arial"/>
          <w:szCs w:val="32"/>
        </w:rPr>
      </w:pPr>
    </w:p>
    <w:p w:rsidR="00DD4810" w:rsidRDefault="00DD4810" w:rsidP="00390149">
      <w:pPr>
        <w:pStyle w:val="Prrafodelista"/>
        <w:autoSpaceDE w:val="0"/>
        <w:autoSpaceDN w:val="0"/>
        <w:adjustRightInd w:val="0"/>
        <w:ind w:left="0"/>
        <w:rPr>
          <w:rFonts w:ascii="Arial" w:hAnsi="Arial" w:cs="Arial"/>
          <w:b/>
          <w:szCs w:val="32"/>
        </w:rPr>
      </w:pPr>
    </w:p>
    <w:p w:rsidR="00DD4810" w:rsidRDefault="00DD4810" w:rsidP="00390149">
      <w:pPr>
        <w:pStyle w:val="Prrafodelista"/>
        <w:autoSpaceDE w:val="0"/>
        <w:autoSpaceDN w:val="0"/>
        <w:adjustRightInd w:val="0"/>
        <w:ind w:left="0"/>
        <w:rPr>
          <w:rFonts w:ascii="Arial" w:hAnsi="Arial" w:cs="Arial"/>
          <w:b/>
          <w:szCs w:val="32"/>
        </w:rPr>
      </w:pPr>
    </w:p>
    <w:p w:rsidR="00DD4810" w:rsidRDefault="00DD4810" w:rsidP="00390149">
      <w:pPr>
        <w:pStyle w:val="Prrafodelista"/>
        <w:autoSpaceDE w:val="0"/>
        <w:autoSpaceDN w:val="0"/>
        <w:adjustRightInd w:val="0"/>
        <w:ind w:left="0"/>
        <w:rPr>
          <w:rFonts w:ascii="Arial" w:hAnsi="Arial" w:cs="Arial"/>
          <w:b/>
          <w:szCs w:val="32"/>
        </w:rPr>
      </w:pPr>
    </w:p>
    <w:p w:rsidR="00CB1463" w:rsidRDefault="00CB1463" w:rsidP="00390149">
      <w:pPr>
        <w:pStyle w:val="Prrafodelista"/>
        <w:autoSpaceDE w:val="0"/>
        <w:autoSpaceDN w:val="0"/>
        <w:adjustRightInd w:val="0"/>
        <w:ind w:left="0"/>
        <w:rPr>
          <w:rFonts w:ascii="Arial" w:hAnsi="Arial" w:cs="Arial"/>
          <w:b/>
          <w:szCs w:val="32"/>
        </w:rPr>
      </w:pPr>
    </w:p>
    <w:p w:rsidR="00CB1463" w:rsidRDefault="00CB1463" w:rsidP="00932B2A">
      <w:pPr>
        <w:pStyle w:val="Prrafodelista"/>
        <w:autoSpaceDE w:val="0"/>
        <w:autoSpaceDN w:val="0"/>
        <w:adjustRightInd w:val="0"/>
        <w:ind w:left="0"/>
        <w:jc w:val="both"/>
        <w:rPr>
          <w:rFonts w:ascii="Arial" w:hAnsi="Arial" w:cs="Arial"/>
          <w:b/>
          <w:szCs w:val="32"/>
        </w:rPr>
      </w:pPr>
    </w:p>
    <w:p w:rsidR="00CB1463" w:rsidRDefault="00CB1463" w:rsidP="00390149">
      <w:pPr>
        <w:pStyle w:val="Prrafodelista"/>
        <w:autoSpaceDE w:val="0"/>
        <w:autoSpaceDN w:val="0"/>
        <w:adjustRightInd w:val="0"/>
        <w:ind w:left="0"/>
        <w:rPr>
          <w:rFonts w:ascii="Arial" w:hAnsi="Arial" w:cs="Arial"/>
          <w:b/>
          <w:szCs w:val="32"/>
        </w:rPr>
      </w:pPr>
    </w:p>
    <w:p w:rsidR="00CB1463" w:rsidRDefault="00CB1463" w:rsidP="00390149">
      <w:pPr>
        <w:pStyle w:val="Prrafodelista"/>
        <w:autoSpaceDE w:val="0"/>
        <w:autoSpaceDN w:val="0"/>
        <w:adjustRightInd w:val="0"/>
        <w:ind w:left="0"/>
        <w:rPr>
          <w:rFonts w:ascii="Arial" w:hAnsi="Arial" w:cs="Arial"/>
          <w:b/>
          <w:szCs w:val="32"/>
        </w:rPr>
      </w:pPr>
    </w:p>
    <w:p w:rsidR="00CB1463" w:rsidRDefault="00CB1463" w:rsidP="00390149">
      <w:pPr>
        <w:pStyle w:val="Prrafodelista"/>
        <w:autoSpaceDE w:val="0"/>
        <w:autoSpaceDN w:val="0"/>
        <w:adjustRightInd w:val="0"/>
        <w:ind w:left="0"/>
        <w:rPr>
          <w:rFonts w:ascii="Arial" w:hAnsi="Arial" w:cs="Arial"/>
          <w:b/>
          <w:szCs w:val="32"/>
        </w:rPr>
      </w:pPr>
    </w:p>
    <w:p w:rsidR="00CB1463" w:rsidRDefault="00CB1463" w:rsidP="00390149">
      <w:pPr>
        <w:pStyle w:val="Prrafodelista"/>
        <w:autoSpaceDE w:val="0"/>
        <w:autoSpaceDN w:val="0"/>
        <w:adjustRightInd w:val="0"/>
        <w:ind w:left="0"/>
        <w:rPr>
          <w:rFonts w:ascii="Arial" w:hAnsi="Arial" w:cs="Arial"/>
          <w:b/>
          <w:szCs w:val="32"/>
        </w:rPr>
      </w:pPr>
    </w:p>
    <w:p w:rsidR="00CB1463" w:rsidRDefault="00CB1463" w:rsidP="00390149">
      <w:pPr>
        <w:pStyle w:val="Prrafodelista"/>
        <w:autoSpaceDE w:val="0"/>
        <w:autoSpaceDN w:val="0"/>
        <w:adjustRightInd w:val="0"/>
        <w:ind w:left="0"/>
        <w:rPr>
          <w:rFonts w:ascii="Arial" w:hAnsi="Arial" w:cs="Arial"/>
          <w:b/>
          <w:szCs w:val="32"/>
        </w:rPr>
      </w:pPr>
    </w:p>
    <w:p w:rsidR="00CB1463" w:rsidRDefault="00CB1463"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F10278" w:rsidRDefault="00F10278" w:rsidP="00390149">
      <w:pPr>
        <w:pStyle w:val="Prrafodelista"/>
        <w:autoSpaceDE w:val="0"/>
        <w:autoSpaceDN w:val="0"/>
        <w:adjustRightInd w:val="0"/>
        <w:ind w:left="0"/>
        <w:rPr>
          <w:rFonts w:ascii="Arial" w:hAnsi="Arial" w:cs="Arial"/>
          <w:b/>
          <w:szCs w:val="32"/>
        </w:rPr>
      </w:pPr>
    </w:p>
    <w:p w:rsidR="000F22A2" w:rsidRDefault="000F22A2" w:rsidP="00390149">
      <w:pPr>
        <w:pStyle w:val="Prrafodelista"/>
        <w:autoSpaceDE w:val="0"/>
        <w:autoSpaceDN w:val="0"/>
        <w:adjustRightInd w:val="0"/>
        <w:ind w:left="0"/>
        <w:rPr>
          <w:rFonts w:ascii="Arial" w:hAnsi="Arial" w:cs="Arial"/>
          <w:b/>
          <w:szCs w:val="32"/>
        </w:rPr>
      </w:pPr>
    </w:p>
    <w:p w:rsidR="000F22A2" w:rsidRDefault="000F22A2" w:rsidP="00390149">
      <w:pPr>
        <w:pStyle w:val="Prrafodelista"/>
        <w:autoSpaceDE w:val="0"/>
        <w:autoSpaceDN w:val="0"/>
        <w:adjustRightInd w:val="0"/>
        <w:ind w:left="0"/>
        <w:rPr>
          <w:rFonts w:ascii="Arial" w:hAnsi="Arial" w:cs="Arial"/>
          <w:b/>
          <w:szCs w:val="32"/>
        </w:rPr>
      </w:pPr>
    </w:p>
    <w:p w:rsidR="00026BC2" w:rsidRDefault="00026BC2" w:rsidP="00390149">
      <w:pPr>
        <w:pStyle w:val="Prrafodelista"/>
        <w:autoSpaceDE w:val="0"/>
        <w:autoSpaceDN w:val="0"/>
        <w:adjustRightInd w:val="0"/>
        <w:ind w:left="0"/>
        <w:rPr>
          <w:rFonts w:ascii="Arial" w:hAnsi="Arial" w:cs="Arial"/>
          <w:b/>
          <w:szCs w:val="32"/>
        </w:rPr>
      </w:pPr>
      <w:r>
        <w:rPr>
          <w:rFonts w:ascii="Arial" w:hAnsi="Arial" w:cs="Arial"/>
          <w:b/>
          <w:szCs w:val="32"/>
        </w:rPr>
        <w:t>ESTUDIANTE</w:t>
      </w:r>
      <w:r w:rsidR="005816FD">
        <w:rPr>
          <w:rFonts w:ascii="Arial" w:hAnsi="Arial" w:cs="Arial"/>
          <w:b/>
          <w:szCs w:val="32"/>
        </w:rPr>
        <w:t>S CON BECA</w:t>
      </w:r>
      <w:r w:rsidR="001C016B">
        <w:rPr>
          <w:rFonts w:ascii="Arial" w:hAnsi="Arial" w:cs="Arial"/>
          <w:b/>
          <w:szCs w:val="32"/>
        </w:rPr>
        <w:t xml:space="preserve"> PRONABES</w:t>
      </w:r>
    </w:p>
    <w:p w:rsidR="002B7A58" w:rsidRDefault="002B7A58" w:rsidP="000A2097">
      <w:pPr>
        <w:pStyle w:val="Prrafodelista"/>
        <w:autoSpaceDE w:val="0"/>
        <w:autoSpaceDN w:val="0"/>
        <w:adjustRightInd w:val="0"/>
        <w:ind w:left="0"/>
        <w:jc w:val="both"/>
        <w:rPr>
          <w:rFonts w:ascii="Arial" w:hAnsi="Arial" w:cs="Arial"/>
          <w:szCs w:val="32"/>
        </w:rPr>
      </w:pPr>
    </w:p>
    <w:p w:rsidR="000A2097" w:rsidRPr="00AC12FA" w:rsidRDefault="005816FD" w:rsidP="000A2097">
      <w:pPr>
        <w:pStyle w:val="Prrafodelista"/>
        <w:autoSpaceDE w:val="0"/>
        <w:autoSpaceDN w:val="0"/>
        <w:adjustRightInd w:val="0"/>
        <w:ind w:left="0"/>
        <w:jc w:val="both"/>
        <w:rPr>
          <w:rFonts w:ascii="Arial" w:hAnsi="Arial" w:cs="Arial"/>
          <w:szCs w:val="32"/>
        </w:rPr>
      </w:pPr>
      <w:r w:rsidRPr="00AC12FA">
        <w:rPr>
          <w:rFonts w:ascii="Arial" w:hAnsi="Arial" w:cs="Arial"/>
          <w:szCs w:val="32"/>
        </w:rPr>
        <w:t xml:space="preserve">En el año 2010 se </w:t>
      </w:r>
      <w:r w:rsidR="000E1524" w:rsidRPr="00AC12FA">
        <w:rPr>
          <w:rFonts w:ascii="Arial" w:hAnsi="Arial" w:cs="Arial"/>
          <w:szCs w:val="32"/>
        </w:rPr>
        <w:t>gestion</w:t>
      </w:r>
      <w:r w:rsidRPr="00AC12FA">
        <w:rPr>
          <w:rFonts w:ascii="Arial" w:hAnsi="Arial" w:cs="Arial"/>
          <w:szCs w:val="32"/>
        </w:rPr>
        <w:t>ó</w:t>
      </w:r>
      <w:r w:rsidR="000E1524" w:rsidRPr="00AC12FA">
        <w:rPr>
          <w:rFonts w:ascii="Arial" w:hAnsi="Arial" w:cs="Arial"/>
          <w:szCs w:val="32"/>
        </w:rPr>
        <w:t xml:space="preserve"> </w:t>
      </w:r>
      <w:r w:rsidRPr="00AC12FA">
        <w:rPr>
          <w:rFonts w:ascii="Arial" w:hAnsi="Arial" w:cs="Arial"/>
          <w:szCs w:val="32"/>
        </w:rPr>
        <w:t xml:space="preserve">ante el </w:t>
      </w:r>
      <w:r w:rsidR="000E1524" w:rsidRPr="00AC12FA">
        <w:rPr>
          <w:rFonts w:ascii="Arial" w:hAnsi="Arial" w:cs="Arial"/>
          <w:szCs w:val="32"/>
        </w:rPr>
        <w:t>gobierno estatal y federal</w:t>
      </w:r>
      <w:r w:rsidRPr="00AC12FA">
        <w:rPr>
          <w:rFonts w:ascii="Arial" w:hAnsi="Arial" w:cs="Arial"/>
          <w:szCs w:val="32"/>
        </w:rPr>
        <w:t xml:space="preserve"> el recurso de las </w:t>
      </w:r>
      <w:r w:rsidR="000E1524" w:rsidRPr="00AC12FA">
        <w:rPr>
          <w:rFonts w:ascii="Arial" w:hAnsi="Arial" w:cs="Arial"/>
          <w:szCs w:val="32"/>
        </w:rPr>
        <w:t>becas PRONABES</w:t>
      </w:r>
      <w:r w:rsidR="00A00476" w:rsidRPr="00AC12FA">
        <w:rPr>
          <w:rFonts w:ascii="Arial" w:hAnsi="Arial" w:cs="Arial"/>
          <w:szCs w:val="32"/>
        </w:rPr>
        <w:t>,</w:t>
      </w:r>
      <w:r w:rsidRPr="00AC12FA">
        <w:rPr>
          <w:rFonts w:ascii="Arial" w:hAnsi="Arial" w:cs="Arial"/>
          <w:szCs w:val="32"/>
        </w:rPr>
        <w:t xml:space="preserve"> manteniéndose</w:t>
      </w:r>
      <w:r w:rsidR="000E1524" w:rsidRPr="00AC12FA">
        <w:rPr>
          <w:rFonts w:ascii="Arial" w:hAnsi="Arial" w:cs="Arial"/>
          <w:szCs w:val="32"/>
        </w:rPr>
        <w:t xml:space="preserve"> el número de estudiantes que son beneficiados mediante el Programa Nacional de Becas el cual asciende a 27</w:t>
      </w:r>
      <w:r w:rsidRPr="00AC12FA">
        <w:rPr>
          <w:rFonts w:ascii="Arial" w:hAnsi="Arial" w:cs="Arial"/>
          <w:szCs w:val="32"/>
        </w:rPr>
        <w:t>5</w:t>
      </w:r>
      <w:r w:rsidR="000E1524" w:rsidRPr="00AC12FA">
        <w:rPr>
          <w:rFonts w:ascii="Arial" w:hAnsi="Arial" w:cs="Arial"/>
          <w:szCs w:val="32"/>
        </w:rPr>
        <w:t xml:space="preserve"> </w:t>
      </w:r>
      <w:r w:rsidR="00A00476" w:rsidRPr="00AC12FA">
        <w:rPr>
          <w:rFonts w:ascii="Arial" w:hAnsi="Arial" w:cs="Arial"/>
          <w:szCs w:val="32"/>
        </w:rPr>
        <w:t xml:space="preserve">alumnos, </w:t>
      </w:r>
      <w:r w:rsidR="000E1524" w:rsidRPr="00AC12FA">
        <w:rPr>
          <w:rFonts w:ascii="Arial" w:hAnsi="Arial" w:cs="Arial"/>
          <w:szCs w:val="32"/>
        </w:rPr>
        <w:t>distribuidos de la siguiente forma:</w:t>
      </w:r>
      <w:r w:rsidR="00A00476" w:rsidRPr="00AC12FA">
        <w:rPr>
          <w:rFonts w:ascii="Arial" w:hAnsi="Arial" w:cs="Arial"/>
          <w:szCs w:val="32"/>
        </w:rPr>
        <w:t xml:space="preserve"> estudiantes en primer año 5</w:t>
      </w:r>
      <w:r w:rsidRPr="00AC12FA">
        <w:rPr>
          <w:rFonts w:ascii="Arial" w:hAnsi="Arial" w:cs="Arial"/>
          <w:szCs w:val="32"/>
        </w:rPr>
        <w:t>7</w:t>
      </w:r>
      <w:r w:rsidR="00A00476" w:rsidRPr="00AC12FA">
        <w:rPr>
          <w:rFonts w:ascii="Arial" w:hAnsi="Arial" w:cs="Arial"/>
          <w:szCs w:val="32"/>
        </w:rPr>
        <w:t xml:space="preserve">, en segundo año </w:t>
      </w:r>
      <w:r w:rsidRPr="00AC12FA">
        <w:rPr>
          <w:rFonts w:ascii="Arial" w:hAnsi="Arial" w:cs="Arial"/>
          <w:szCs w:val="32"/>
        </w:rPr>
        <w:t>62, en tercer año 91 y en cuarto año 65</w:t>
      </w:r>
      <w:r w:rsidR="00A00476" w:rsidRPr="00AC12FA">
        <w:rPr>
          <w:rFonts w:ascii="Arial" w:hAnsi="Arial" w:cs="Arial"/>
          <w:szCs w:val="32"/>
        </w:rPr>
        <w:t>.</w:t>
      </w: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2B7A58" w:rsidP="00390149">
      <w:pPr>
        <w:pStyle w:val="Prrafodelista"/>
        <w:autoSpaceDE w:val="0"/>
        <w:autoSpaceDN w:val="0"/>
        <w:adjustRightInd w:val="0"/>
        <w:ind w:left="0"/>
        <w:rPr>
          <w:rFonts w:ascii="Arial" w:hAnsi="Arial" w:cs="Arial"/>
          <w:szCs w:val="32"/>
        </w:rPr>
      </w:pPr>
      <w:r>
        <w:rPr>
          <w:rFonts w:ascii="Arial" w:hAnsi="Arial" w:cs="Arial"/>
          <w:noProof/>
          <w:szCs w:val="32"/>
          <w:lang w:eastAsia="es-MX"/>
        </w:rPr>
        <w:drawing>
          <wp:anchor distT="0" distB="0" distL="114300" distR="114300" simplePos="0" relativeHeight="251783168" behindDoc="1" locked="0" layoutInCell="1" allowOverlap="1">
            <wp:simplePos x="0" y="0"/>
            <wp:positionH relativeFrom="column">
              <wp:posOffset>439420</wp:posOffset>
            </wp:positionH>
            <wp:positionV relativeFrom="paragraph">
              <wp:posOffset>22225</wp:posOffset>
            </wp:positionV>
            <wp:extent cx="5024120" cy="4232275"/>
            <wp:effectExtent l="0" t="19050" r="81280" b="53975"/>
            <wp:wrapTight wrapText="bothSides">
              <wp:wrapPolygon edited="0">
                <wp:start x="0" y="-97"/>
                <wp:lineTo x="0" y="21875"/>
                <wp:lineTo x="21786" y="21875"/>
                <wp:lineTo x="21868" y="21875"/>
                <wp:lineTo x="21949" y="21778"/>
                <wp:lineTo x="21949" y="97"/>
                <wp:lineTo x="21786" y="-97"/>
                <wp:lineTo x="0" y="-97"/>
              </wp:wrapPolygon>
            </wp:wrapTight>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0A2097" w:rsidRDefault="000A2097" w:rsidP="00390149">
      <w:pPr>
        <w:pStyle w:val="Prrafodelista"/>
        <w:autoSpaceDE w:val="0"/>
        <w:autoSpaceDN w:val="0"/>
        <w:adjustRightInd w:val="0"/>
        <w:ind w:left="0"/>
        <w:rPr>
          <w:rFonts w:ascii="Arial" w:hAnsi="Arial" w:cs="Arial"/>
          <w:szCs w:val="32"/>
        </w:rPr>
      </w:pPr>
    </w:p>
    <w:p w:rsidR="005647EA" w:rsidRDefault="005647EA" w:rsidP="00932B2A">
      <w:pPr>
        <w:pStyle w:val="Prrafodelista"/>
        <w:autoSpaceDE w:val="0"/>
        <w:autoSpaceDN w:val="0"/>
        <w:adjustRightInd w:val="0"/>
        <w:ind w:left="0"/>
        <w:jc w:val="both"/>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A00476">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5647EA" w:rsidRDefault="005647EA" w:rsidP="00390149">
      <w:pPr>
        <w:pStyle w:val="Prrafodelista"/>
        <w:autoSpaceDE w:val="0"/>
        <w:autoSpaceDN w:val="0"/>
        <w:adjustRightInd w:val="0"/>
        <w:ind w:left="0"/>
        <w:rPr>
          <w:rFonts w:ascii="Arial" w:hAnsi="Arial" w:cs="Arial"/>
          <w:szCs w:val="32"/>
        </w:rPr>
      </w:pPr>
    </w:p>
    <w:p w:rsidR="00026BC2" w:rsidRDefault="00026BC2"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5D2AEB" w:rsidRDefault="005D2AEB"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0A2097" w:rsidRDefault="000A2097" w:rsidP="00390149">
      <w:pPr>
        <w:pStyle w:val="Prrafodelista"/>
        <w:autoSpaceDE w:val="0"/>
        <w:autoSpaceDN w:val="0"/>
        <w:adjustRightInd w:val="0"/>
        <w:ind w:left="0"/>
        <w:rPr>
          <w:rFonts w:ascii="Arial" w:hAnsi="Arial" w:cs="Arial"/>
          <w:szCs w:val="32"/>
        </w:rPr>
      </w:pPr>
    </w:p>
    <w:p w:rsidR="0026161B" w:rsidRDefault="0026161B" w:rsidP="00390149">
      <w:pPr>
        <w:pStyle w:val="Prrafodelista"/>
        <w:autoSpaceDE w:val="0"/>
        <w:autoSpaceDN w:val="0"/>
        <w:adjustRightInd w:val="0"/>
        <w:ind w:left="0"/>
        <w:rPr>
          <w:rFonts w:ascii="Arial" w:hAnsi="Arial" w:cs="Arial"/>
          <w:szCs w:val="32"/>
        </w:rPr>
      </w:pPr>
    </w:p>
    <w:p w:rsidR="000F22A2" w:rsidRDefault="000F22A2" w:rsidP="00390149">
      <w:pPr>
        <w:pStyle w:val="Prrafodelista"/>
        <w:autoSpaceDE w:val="0"/>
        <w:autoSpaceDN w:val="0"/>
        <w:adjustRightInd w:val="0"/>
        <w:ind w:left="0"/>
        <w:rPr>
          <w:rFonts w:ascii="Arial" w:hAnsi="Arial" w:cs="Arial"/>
          <w:szCs w:val="32"/>
        </w:rPr>
      </w:pPr>
    </w:p>
    <w:p w:rsidR="000F22A2" w:rsidRDefault="000F22A2" w:rsidP="00390149">
      <w:pPr>
        <w:pStyle w:val="Prrafodelista"/>
        <w:autoSpaceDE w:val="0"/>
        <w:autoSpaceDN w:val="0"/>
        <w:adjustRightInd w:val="0"/>
        <w:ind w:left="0"/>
        <w:rPr>
          <w:rFonts w:ascii="Arial" w:hAnsi="Arial" w:cs="Arial"/>
          <w:szCs w:val="32"/>
        </w:rPr>
      </w:pPr>
    </w:p>
    <w:p w:rsidR="00026BC2" w:rsidRPr="00026BC2" w:rsidRDefault="00026BC2" w:rsidP="00390149">
      <w:pPr>
        <w:pStyle w:val="Prrafodelista"/>
        <w:autoSpaceDE w:val="0"/>
        <w:autoSpaceDN w:val="0"/>
        <w:adjustRightInd w:val="0"/>
        <w:ind w:left="0"/>
        <w:rPr>
          <w:rFonts w:ascii="Arial" w:hAnsi="Arial" w:cs="Arial"/>
          <w:b/>
          <w:szCs w:val="32"/>
        </w:rPr>
      </w:pPr>
      <w:r w:rsidRPr="00026BC2">
        <w:rPr>
          <w:rFonts w:ascii="Arial" w:hAnsi="Arial" w:cs="Arial"/>
          <w:b/>
          <w:szCs w:val="32"/>
        </w:rPr>
        <w:t xml:space="preserve">CAPACITACIÓN Y DESARROLLO PARA DIRECTIVOS Y PERSONAL DE APOYO A LA EDUCACIÓN </w:t>
      </w:r>
    </w:p>
    <w:p w:rsidR="00026BC2" w:rsidRPr="009A7150" w:rsidRDefault="00026BC2" w:rsidP="009A7150">
      <w:pPr>
        <w:pStyle w:val="Prrafodelista"/>
        <w:autoSpaceDE w:val="0"/>
        <w:autoSpaceDN w:val="0"/>
        <w:adjustRightInd w:val="0"/>
        <w:ind w:left="0"/>
        <w:rPr>
          <w:rFonts w:ascii="Arial" w:hAnsi="Arial" w:cs="Arial"/>
        </w:rPr>
      </w:pPr>
    </w:p>
    <w:p w:rsidR="00AC12FA" w:rsidRDefault="00AC12FA" w:rsidP="00AC12FA">
      <w:pPr>
        <w:jc w:val="both"/>
        <w:rPr>
          <w:rFonts w:ascii="Arial" w:hAnsi="Arial" w:cs="Arial"/>
          <w:szCs w:val="32"/>
        </w:rPr>
      </w:pPr>
      <w:r w:rsidRPr="00AC12FA">
        <w:rPr>
          <w:rFonts w:ascii="Arial" w:hAnsi="Arial" w:cs="Arial"/>
          <w:szCs w:val="32"/>
        </w:rPr>
        <w:t>Durante el año 2010, se logró cumplir la meta programada del 95% de capacitación para los directivos y personal de apoyo y asistencia a la educación, al participar  en cinco cursos de capacitación y desarrollo.</w:t>
      </w:r>
    </w:p>
    <w:p w:rsidR="00F10278" w:rsidRDefault="00F10278" w:rsidP="00AC12FA">
      <w:pPr>
        <w:jc w:val="both"/>
        <w:rPr>
          <w:rFonts w:ascii="Arial" w:hAnsi="Arial" w:cs="Arial"/>
          <w:szCs w:val="32"/>
        </w:rPr>
      </w:pPr>
    </w:p>
    <w:p w:rsidR="00AC12FA" w:rsidRDefault="00AC12FA" w:rsidP="00AC12FA">
      <w:pPr>
        <w:jc w:val="both"/>
        <w:rPr>
          <w:rFonts w:ascii="Arial" w:hAnsi="Arial" w:cs="Arial"/>
          <w:szCs w:val="32"/>
        </w:rPr>
      </w:pPr>
    </w:p>
    <w:tbl>
      <w:tblPr>
        <w:tblStyle w:val="Tablaconcuadrcula"/>
        <w:tblW w:w="9128" w:type="dxa"/>
        <w:jc w:val="center"/>
        <w:tblLayout w:type="fixed"/>
        <w:tblLook w:val="04A0"/>
      </w:tblPr>
      <w:tblGrid>
        <w:gridCol w:w="5984"/>
        <w:gridCol w:w="1641"/>
        <w:gridCol w:w="1503"/>
      </w:tblGrid>
      <w:tr w:rsidR="00F10278" w:rsidRPr="0020728D" w:rsidTr="00914614">
        <w:trPr>
          <w:trHeight w:val="297"/>
          <w:jc w:val="center"/>
        </w:trPr>
        <w:tc>
          <w:tcPr>
            <w:tcW w:w="5984" w:type="dxa"/>
            <w:shd w:val="clear" w:color="auto" w:fill="31849B" w:themeFill="accent5" w:themeFillShade="BF"/>
          </w:tcPr>
          <w:p w:rsidR="00F10278" w:rsidRPr="00914614" w:rsidRDefault="00F10278" w:rsidP="00BE2C19">
            <w:pPr>
              <w:spacing w:line="312" w:lineRule="atLeast"/>
              <w:jc w:val="center"/>
              <w:rPr>
                <w:rFonts w:ascii="Arial" w:hAnsi="Arial" w:cs="Arial"/>
                <w:b/>
                <w:color w:val="FFFFFF" w:themeColor="background1"/>
                <w:sz w:val="20"/>
              </w:rPr>
            </w:pPr>
            <w:r w:rsidRPr="00914614">
              <w:rPr>
                <w:rFonts w:ascii="Arial" w:hAnsi="Arial" w:cs="Arial"/>
                <w:b/>
                <w:color w:val="FFFFFF" w:themeColor="background1"/>
                <w:sz w:val="20"/>
              </w:rPr>
              <w:t>Curso</w:t>
            </w:r>
          </w:p>
        </w:tc>
        <w:tc>
          <w:tcPr>
            <w:tcW w:w="1641" w:type="dxa"/>
            <w:shd w:val="clear" w:color="auto" w:fill="31849B" w:themeFill="accent5" w:themeFillShade="BF"/>
          </w:tcPr>
          <w:p w:rsidR="00F10278" w:rsidRPr="00914614" w:rsidRDefault="00F10278" w:rsidP="00BE2C19">
            <w:pPr>
              <w:spacing w:line="312" w:lineRule="atLeast"/>
              <w:jc w:val="center"/>
              <w:rPr>
                <w:rFonts w:ascii="Arial" w:hAnsi="Arial" w:cs="Arial"/>
                <w:b/>
                <w:color w:val="FFFFFF" w:themeColor="background1"/>
                <w:sz w:val="20"/>
              </w:rPr>
            </w:pPr>
            <w:r w:rsidRPr="00914614">
              <w:rPr>
                <w:rFonts w:ascii="Arial" w:hAnsi="Arial" w:cs="Arial"/>
                <w:b/>
                <w:color w:val="FFFFFF" w:themeColor="background1"/>
                <w:sz w:val="20"/>
              </w:rPr>
              <w:t>Fecha</w:t>
            </w:r>
          </w:p>
        </w:tc>
        <w:tc>
          <w:tcPr>
            <w:tcW w:w="1503" w:type="dxa"/>
            <w:shd w:val="clear" w:color="auto" w:fill="31849B" w:themeFill="accent5" w:themeFillShade="BF"/>
          </w:tcPr>
          <w:p w:rsidR="00F10278" w:rsidRPr="00914614" w:rsidRDefault="00F10278" w:rsidP="00BE2C19">
            <w:pPr>
              <w:spacing w:line="312" w:lineRule="atLeast"/>
              <w:jc w:val="center"/>
              <w:rPr>
                <w:rFonts w:ascii="Arial" w:hAnsi="Arial" w:cs="Arial"/>
                <w:b/>
                <w:color w:val="FFFFFF" w:themeColor="background1"/>
                <w:sz w:val="20"/>
              </w:rPr>
            </w:pPr>
            <w:r w:rsidRPr="00914614">
              <w:rPr>
                <w:rFonts w:ascii="Arial" w:hAnsi="Arial" w:cs="Arial"/>
                <w:b/>
                <w:color w:val="FFFFFF" w:themeColor="background1"/>
                <w:sz w:val="20"/>
              </w:rPr>
              <w:t>Participantes</w:t>
            </w:r>
          </w:p>
        </w:tc>
      </w:tr>
      <w:tr w:rsidR="00F10278" w:rsidRPr="0020728D" w:rsidTr="00914614">
        <w:trPr>
          <w:trHeight w:val="611"/>
          <w:jc w:val="center"/>
        </w:trPr>
        <w:tc>
          <w:tcPr>
            <w:tcW w:w="5984" w:type="dxa"/>
            <w:vAlign w:val="center"/>
          </w:tcPr>
          <w:p w:rsidR="00F10278" w:rsidRPr="0020728D" w:rsidRDefault="00F10278" w:rsidP="0020728D">
            <w:pPr>
              <w:spacing w:line="312" w:lineRule="atLeast"/>
              <w:rPr>
                <w:rFonts w:ascii="Arial" w:hAnsi="Arial" w:cs="Arial"/>
                <w:color w:val="333333"/>
                <w:sz w:val="20"/>
              </w:rPr>
            </w:pPr>
            <w:r w:rsidRPr="0020728D">
              <w:rPr>
                <w:rFonts w:ascii="Arial" w:eastAsia="Calibri" w:hAnsi="Arial" w:cs="Arial"/>
                <w:sz w:val="20"/>
              </w:rPr>
              <w:t>Mantenimiento de Aires Acondicionados</w:t>
            </w:r>
          </w:p>
        </w:tc>
        <w:tc>
          <w:tcPr>
            <w:tcW w:w="1641" w:type="dxa"/>
            <w:vAlign w:val="center"/>
          </w:tcPr>
          <w:p w:rsidR="00F10278" w:rsidRPr="0020728D" w:rsidRDefault="00AC655A" w:rsidP="0020728D">
            <w:pPr>
              <w:spacing w:line="312" w:lineRule="atLeast"/>
              <w:jc w:val="center"/>
              <w:rPr>
                <w:rFonts w:ascii="Arial" w:hAnsi="Arial" w:cs="Arial"/>
                <w:color w:val="333333"/>
                <w:sz w:val="20"/>
              </w:rPr>
            </w:pPr>
            <w:r w:rsidRPr="0020728D">
              <w:rPr>
                <w:rFonts w:ascii="Arial" w:hAnsi="Arial" w:cs="Arial"/>
                <w:color w:val="333333"/>
                <w:sz w:val="20"/>
              </w:rPr>
              <w:t>29-30/jun/10 y 1-2/jul/10</w:t>
            </w:r>
          </w:p>
        </w:tc>
        <w:tc>
          <w:tcPr>
            <w:tcW w:w="1503" w:type="dxa"/>
            <w:vAlign w:val="center"/>
          </w:tcPr>
          <w:p w:rsidR="00F10278" w:rsidRPr="0020728D" w:rsidRDefault="00AC655A" w:rsidP="0020728D">
            <w:pPr>
              <w:spacing w:line="312" w:lineRule="atLeast"/>
              <w:jc w:val="center"/>
              <w:rPr>
                <w:rFonts w:ascii="Arial" w:hAnsi="Arial" w:cs="Arial"/>
                <w:color w:val="333333"/>
                <w:sz w:val="20"/>
              </w:rPr>
            </w:pPr>
            <w:r w:rsidRPr="0020728D">
              <w:rPr>
                <w:rFonts w:ascii="Arial" w:hAnsi="Arial" w:cs="Arial"/>
                <w:color w:val="333333"/>
                <w:sz w:val="20"/>
              </w:rPr>
              <w:t>10</w:t>
            </w:r>
          </w:p>
        </w:tc>
      </w:tr>
      <w:tr w:rsidR="00F10278" w:rsidRPr="0020728D" w:rsidTr="00914614">
        <w:trPr>
          <w:trHeight w:val="313"/>
          <w:jc w:val="center"/>
        </w:trPr>
        <w:tc>
          <w:tcPr>
            <w:tcW w:w="5984" w:type="dxa"/>
            <w:vAlign w:val="center"/>
          </w:tcPr>
          <w:p w:rsidR="00F10278" w:rsidRPr="0020728D" w:rsidRDefault="00F10278" w:rsidP="0020728D">
            <w:pPr>
              <w:spacing w:line="312" w:lineRule="atLeast"/>
              <w:rPr>
                <w:rFonts w:ascii="Arial" w:hAnsi="Arial" w:cs="Arial"/>
                <w:color w:val="333333"/>
                <w:sz w:val="20"/>
              </w:rPr>
            </w:pPr>
            <w:r w:rsidRPr="0020728D">
              <w:rPr>
                <w:rFonts w:ascii="Arial" w:eastAsia="Calibri" w:hAnsi="Arial" w:cs="Arial"/>
                <w:sz w:val="20"/>
              </w:rPr>
              <w:t>Interpretación de los requisitos de la norma ISO 9001:2008</w:t>
            </w:r>
          </w:p>
        </w:tc>
        <w:tc>
          <w:tcPr>
            <w:tcW w:w="1641" w:type="dxa"/>
            <w:vAlign w:val="center"/>
          </w:tcPr>
          <w:p w:rsidR="00F10278" w:rsidRPr="0020728D" w:rsidRDefault="0020728D" w:rsidP="0020728D">
            <w:pPr>
              <w:spacing w:line="312" w:lineRule="atLeast"/>
              <w:jc w:val="center"/>
              <w:rPr>
                <w:rFonts w:ascii="Arial" w:hAnsi="Arial" w:cs="Arial"/>
                <w:color w:val="333333"/>
                <w:sz w:val="20"/>
              </w:rPr>
            </w:pPr>
            <w:r w:rsidRPr="0020728D">
              <w:rPr>
                <w:rFonts w:ascii="Arial" w:hAnsi="Arial" w:cs="Arial"/>
                <w:color w:val="333333"/>
                <w:sz w:val="20"/>
              </w:rPr>
              <w:t>29-30/jun/10</w:t>
            </w:r>
          </w:p>
        </w:tc>
        <w:tc>
          <w:tcPr>
            <w:tcW w:w="1503" w:type="dxa"/>
            <w:vAlign w:val="center"/>
          </w:tcPr>
          <w:p w:rsidR="00F10278" w:rsidRPr="0020728D" w:rsidRDefault="0020728D" w:rsidP="0020728D">
            <w:pPr>
              <w:spacing w:line="312" w:lineRule="atLeast"/>
              <w:jc w:val="center"/>
              <w:rPr>
                <w:rFonts w:ascii="Arial" w:hAnsi="Arial" w:cs="Arial"/>
                <w:color w:val="333333"/>
                <w:sz w:val="20"/>
              </w:rPr>
            </w:pPr>
            <w:r w:rsidRPr="0020728D">
              <w:rPr>
                <w:rFonts w:ascii="Arial" w:hAnsi="Arial" w:cs="Arial"/>
                <w:color w:val="333333"/>
                <w:sz w:val="20"/>
              </w:rPr>
              <w:t>27</w:t>
            </w:r>
          </w:p>
        </w:tc>
      </w:tr>
      <w:tr w:rsidR="00F10278" w:rsidRPr="0020728D" w:rsidTr="00914614">
        <w:trPr>
          <w:trHeight w:val="594"/>
          <w:jc w:val="center"/>
        </w:trPr>
        <w:tc>
          <w:tcPr>
            <w:tcW w:w="5984" w:type="dxa"/>
            <w:vAlign w:val="center"/>
          </w:tcPr>
          <w:p w:rsidR="00F10278" w:rsidRPr="0020728D" w:rsidRDefault="00F10278" w:rsidP="0020728D">
            <w:pPr>
              <w:spacing w:line="312" w:lineRule="atLeast"/>
              <w:rPr>
                <w:rFonts w:ascii="Arial" w:hAnsi="Arial" w:cs="Arial"/>
                <w:color w:val="333333"/>
                <w:sz w:val="20"/>
              </w:rPr>
            </w:pPr>
            <w:r w:rsidRPr="0020728D">
              <w:rPr>
                <w:rFonts w:ascii="Arial" w:eastAsia="Calibri" w:hAnsi="Arial" w:cs="Arial"/>
                <w:sz w:val="20"/>
              </w:rPr>
              <w:t>Planeación estratégica</w:t>
            </w:r>
          </w:p>
        </w:tc>
        <w:tc>
          <w:tcPr>
            <w:tcW w:w="1641" w:type="dxa"/>
            <w:vAlign w:val="center"/>
          </w:tcPr>
          <w:p w:rsidR="00F10278" w:rsidRPr="0020728D" w:rsidRDefault="0020728D" w:rsidP="0020728D">
            <w:pPr>
              <w:spacing w:line="312" w:lineRule="atLeast"/>
              <w:jc w:val="center"/>
              <w:rPr>
                <w:rFonts w:ascii="Arial" w:hAnsi="Arial" w:cs="Arial"/>
                <w:color w:val="333333"/>
                <w:sz w:val="20"/>
              </w:rPr>
            </w:pPr>
            <w:r w:rsidRPr="0020728D">
              <w:rPr>
                <w:rFonts w:ascii="Arial" w:hAnsi="Arial" w:cs="Arial"/>
                <w:color w:val="333333"/>
                <w:sz w:val="20"/>
              </w:rPr>
              <w:t>13-14 y 20-21/sep/10</w:t>
            </w:r>
          </w:p>
        </w:tc>
        <w:tc>
          <w:tcPr>
            <w:tcW w:w="1503" w:type="dxa"/>
            <w:vAlign w:val="center"/>
          </w:tcPr>
          <w:p w:rsidR="00F10278" w:rsidRPr="0020728D" w:rsidRDefault="0020728D" w:rsidP="0020728D">
            <w:pPr>
              <w:spacing w:line="312" w:lineRule="atLeast"/>
              <w:jc w:val="center"/>
              <w:rPr>
                <w:rFonts w:ascii="Arial" w:hAnsi="Arial" w:cs="Arial"/>
                <w:color w:val="333333"/>
                <w:sz w:val="20"/>
              </w:rPr>
            </w:pPr>
            <w:r>
              <w:rPr>
                <w:rFonts w:ascii="Arial" w:hAnsi="Arial" w:cs="Arial"/>
                <w:color w:val="333333"/>
                <w:sz w:val="20"/>
              </w:rPr>
              <w:t>24</w:t>
            </w:r>
          </w:p>
        </w:tc>
      </w:tr>
      <w:tr w:rsidR="00F10278" w:rsidRPr="0020728D" w:rsidTr="00914614">
        <w:trPr>
          <w:trHeight w:val="611"/>
          <w:jc w:val="center"/>
        </w:trPr>
        <w:tc>
          <w:tcPr>
            <w:tcW w:w="5984" w:type="dxa"/>
            <w:vAlign w:val="center"/>
          </w:tcPr>
          <w:p w:rsidR="00F10278" w:rsidRPr="0020728D" w:rsidRDefault="00F10278" w:rsidP="0020728D">
            <w:pPr>
              <w:spacing w:line="312" w:lineRule="atLeast"/>
              <w:rPr>
                <w:rFonts w:ascii="Arial" w:hAnsi="Arial" w:cs="Arial"/>
                <w:color w:val="333333"/>
                <w:sz w:val="20"/>
              </w:rPr>
            </w:pPr>
            <w:r w:rsidRPr="0020728D">
              <w:rPr>
                <w:rFonts w:ascii="Arial" w:eastAsia="Calibri" w:hAnsi="Arial" w:cs="Arial"/>
                <w:sz w:val="20"/>
              </w:rPr>
              <w:t>Actualización de auditores internos del sistema de gestión de la calidad en la ISO 9001:2008</w:t>
            </w:r>
            <w:r w:rsidRPr="0020728D">
              <w:rPr>
                <w:rFonts w:ascii="Arial" w:hAnsi="Arial" w:cs="Arial"/>
                <w:sz w:val="20"/>
              </w:rPr>
              <w:t>, p</w:t>
            </w:r>
            <w:r w:rsidRPr="0020728D">
              <w:rPr>
                <w:rFonts w:ascii="Arial" w:eastAsia="Calibri" w:hAnsi="Arial" w:cs="Arial"/>
                <w:sz w:val="20"/>
              </w:rPr>
              <w:t>ara personal directivo</w:t>
            </w:r>
          </w:p>
        </w:tc>
        <w:tc>
          <w:tcPr>
            <w:tcW w:w="1641" w:type="dxa"/>
            <w:vAlign w:val="center"/>
          </w:tcPr>
          <w:p w:rsidR="00F10278" w:rsidRPr="0020728D" w:rsidRDefault="0020728D" w:rsidP="0020728D">
            <w:pPr>
              <w:spacing w:line="312" w:lineRule="atLeast"/>
              <w:jc w:val="center"/>
              <w:rPr>
                <w:rFonts w:ascii="Arial" w:hAnsi="Arial" w:cs="Arial"/>
                <w:color w:val="333333"/>
                <w:sz w:val="20"/>
              </w:rPr>
            </w:pPr>
            <w:r>
              <w:rPr>
                <w:rFonts w:ascii="Arial" w:hAnsi="Arial" w:cs="Arial"/>
                <w:color w:val="333333"/>
                <w:sz w:val="20"/>
              </w:rPr>
              <w:t>20-22/oct/10</w:t>
            </w:r>
          </w:p>
        </w:tc>
        <w:tc>
          <w:tcPr>
            <w:tcW w:w="1503" w:type="dxa"/>
            <w:vAlign w:val="center"/>
          </w:tcPr>
          <w:p w:rsidR="00F10278" w:rsidRPr="0020728D" w:rsidRDefault="0020728D" w:rsidP="0020728D">
            <w:pPr>
              <w:spacing w:line="312" w:lineRule="atLeast"/>
              <w:jc w:val="center"/>
              <w:rPr>
                <w:rFonts w:ascii="Arial" w:hAnsi="Arial" w:cs="Arial"/>
                <w:color w:val="333333"/>
                <w:sz w:val="20"/>
              </w:rPr>
            </w:pPr>
            <w:r>
              <w:rPr>
                <w:rFonts w:ascii="Arial" w:hAnsi="Arial" w:cs="Arial"/>
                <w:color w:val="333333"/>
                <w:sz w:val="20"/>
              </w:rPr>
              <w:t>11</w:t>
            </w:r>
          </w:p>
        </w:tc>
      </w:tr>
      <w:tr w:rsidR="00F10278" w:rsidRPr="0020728D" w:rsidTr="00914614">
        <w:trPr>
          <w:trHeight w:val="924"/>
          <w:jc w:val="center"/>
        </w:trPr>
        <w:tc>
          <w:tcPr>
            <w:tcW w:w="5984" w:type="dxa"/>
            <w:vAlign w:val="center"/>
          </w:tcPr>
          <w:p w:rsidR="00F10278" w:rsidRPr="0020728D" w:rsidRDefault="00F10278" w:rsidP="0020728D">
            <w:pPr>
              <w:spacing w:line="312" w:lineRule="atLeast"/>
              <w:rPr>
                <w:rFonts w:ascii="Arial" w:hAnsi="Arial" w:cs="Arial"/>
                <w:color w:val="333333"/>
                <w:sz w:val="20"/>
              </w:rPr>
            </w:pPr>
            <w:r w:rsidRPr="0020728D">
              <w:rPr>
                <w:rFonts w:ascii="Arial" w:eastAsia="Calibri" w:hAnsi="Arial" w:cs="Arial"/>
                <w:sz w:val="20"/>
              </w:rPr>
              <w:t>Actualización de auditores internos del sistema de gestión de la calidad en la ISO 9001:2008</w:t>
            </w:r>
            <w:r w:rsidRPr="0020728D">
              <w:rPr>
                <w:rFonts w:ascii="Arial" w:hAnsi="Arial" w:cs="Arial"/>
                <w:sz w:val="20"/>
              </w:rPr>
              <w:t>, p</w:t>
            </w:r>
            <w:r w:rsidRPr="0020728D">
              <w:rPr>
                <w:rFonts w:ascii="Arial" w:eastAsia="Calibri" w:hAnsi="Arial" w:cs="Arial"/>
                <w:sz w:val="20"/>
              </w:rPr>
              <w:t>ara personal de apoyo y asistencia a la educación</w:t>
            </w:r>
          </w:p>
        </w:tc>
        <w:tc>
          <w:tcPr>
            <w:tcW w:w="1641" w:type="dxa"/>
            <w:vAlign w:val="center"/>
          </w:tcPr>
          <w:p w:rsidR="00F10278" w:rsidRPr="0020728D" w:rsidRDefault="0020728D" w:rsidP="0020728D">
            <w:pPr>
              <w:spacing w:line="312" w:lineRule="atLeast"/>
              <w:jc w:val="center"/>
              <w:rPr>
                <w:rFonts w:ascii="Arial" w:hAnsi="Arial" w:cs="Arial"/>
                <w:color w:val="333333"/>
                <w:sz w:val="20"/>
              </w:rPr>
            </w:pPr>
            <w:r>
              <w:rPr>
                <w:rFonts w:ascii="Arial" w:hAnsi="Arial" w:cs="Arial"/>
                <w:color w:val="333333"/>
                <w:sz w:val="20"/>
              </w:rPr>
              <w:t>20-22/oct/10</w:t>
            </w:r>
          </w:p>
        </w:tc>
        <w:tc>
          <w:tcPr>
            <w:tcW w:w="1503" w:type="dxa"/>
            <w:vAlign w:val="center"/>
          </w:tcPr>
          <w:p w:rsidR="00F10278" w:rsidRPr="0020728D" w:rsidRDefault="0020728D" w:rsidP="0020728D">
            <w:pPr>
              <w:spacing w:line="312" w:lineRule="atLeast"/>
              <w:jc w:val="center"/>
              <w:rPr>
                <w:rFonts w:ascii="Arial" w:hAnsi="Arial" w:cs="Arial"/>
                <w:color w:val="333333"/>
                <w:sz w:val="20"/>
              </w:rPr>
            </w:pPr>
            <w:r>
              <w:rPr>
                <w:rFonts w:ascii="Arial" w:hAnsi="Arial" w:cs="Arial"/>
                <w:color w:val="333333"/>
                <w:sz w:val="20"/>
              </w:rPr>
              <w:t>5</w:t>
            </w:r>
          </w:p>
        </w:tc>
      </w:tr>
    </w:tbl>
    <w:p w:rsidR="00F10278" w:rsidRPr="00AC12FA" w:rsidRDefault="00F10278" w:rsidP="00AC12FA">
      <w:pPr>
        <w:jc w:val="both"/>
        <w:rPr>
          <w:rFonts w:ascii="Arial" w:hAnsi="Arial" w:cs="Arial"/>
          <w:szCs w:val="32"/>
        </w:rPr>
      </w:pPr>
    </w:p>
    <w:p w:rsidR="00A00476" w:rsidRDefault="00CC3370" w:rsidP="00914614">
      <w:pPr>
        <w:jc w:val="center"/>
        <w:rPr>
          <w:rFonts w:ascii="Arial" w:hAnsi="Arial" w:cs="Arial"/>
        </w:rPr>
      </w:pPr>
      <w:r w:rsidRPr="00CC3370">
        <w:rPr>
          <w:rFonts w:ascii="Arial" w:hAnsi="Arial" w:cs="Arial"/>
          <w:noProof/>
          <w:szCs w:val="32"/>
          <w:lang w:eastAsia="es-MX"/>
        </w:rPr>
        <w:pict>
          <v:shape id="_x0000_s7351" type="#_x0000_t202" style="position:absolute;left:0;text-align:left;margin-left:45.95pt;margin-top:252.5pt;width:365.45pt;height:28.4pt;z-index:251789312" filled="f" stroked="f">
            <v:textbox style="mso-next-textbox:#_x0000_s7351">
              <w:txbxContent>
                <w:p w:rsidR="00AD475C" w:rsidRPr="008A0CF5" w:rsidRDefault="00AD475C" w:rsidP="00A00476">
                  <w:pPr>
                    <w:shd w:val="clear" w:color="auto" w:fill="FFC000"/>
                    <w:jc w:val="center"/>
                    <w:rPr>
                      <w:rFonts w:asciiTheme="minorHAnsi" w:hAnsiTheme="minorHAnsi"/>
                      <w:b/>
                    </w:rPr>
                  </w:pPr>
                  <w:r w:rsidRPr="008A0CF5">
                    <w:rPr>
                      <w:rFonts w:asciiTheme="minorHAnsi" w:hAnsiTheme="minorHAnsi"/>
                      <w:b/>
                    </w:rPr>
                    <w:t xml:space="preserve">Curso de </w:t>
                  </w:r>
                  <w:r>
                    <w:rPr>
                      <w:rFonts w:asciiTheme="minorHAnsi" w:hAnsiTheme="minorHAnsi"/>
                      <w:b/>
                    </w:rPr>
                    <w:t xml:space="preserve">mantenimiento de aires acondicionados </w:t>
                  </w:r>
                </w:p>
              </w:txbxContent>
            </v:textbox>
          </v:shape>
        </w:pict>
      </w:r>
      <w:r w:rsidR="008A0CF5">
        <w:rPr>
          <w:rFonts w:ascii="Arial" w:hAnsi="Arial" w:cs="Arial"/>
          <w:noProof/>
          <w:lang w:eastAsia="es-MX"/>
        </w:rPr>
        <w:drawing>
          <wp:inline distT="0" distB="0" distL="0" distR="0">
            <wp:extent cx="4466358" cy="3253563"/>
            <wp:effectExtent l="19050" t="0" r="0" b="0"/>
            <wp:docPr id="4262" name="Imagen 21" descr="C:\Documents and Settings\Gustavo\Escritorio\FOTOS PARA INFORME DE RENDICION DE CUENTAS 2010\CALIDAD\CAP Y DESARROLLO PARA DIRECTIVOS Y PERSONAL\CURSO CEC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Gustavo\Escritorio\FOTOS PARA INFORME DE RENDICION DE CUENTAS 2010\CALIDAD\CAP Y DESARROLLO PARA DIRECTIVOS Y PERSONAL\CURSO CECATI.JPG"/>
                    <pic:cNvPicPr>
                      <a:picLocks noChangeAspect="1" noChangeArrowheads="1"/>
                    </pic:cNvPicPr>
                  </pic:nvPicPr>
                  <pic:blipFill>
                    <a:blip r:embed="rId47" cstate="print"/>
                    <a:srcRect/>
                    <a:stretch>
                      <a:fillRect/>
                    </a:stretch>
                  </pic:blipFill>
                  <pic:spPr bwMode="auto">
                    <a:xfrm>
                      <a:off x="0" y="0"/>
                      <a:ext cx="4466358" cy="3253563"/>
                    </a:xfrm>
                    <a:prstGeom prst="rect">
                      <a:avLst/>
                    </a:prstGeom>
                    <a:noFill/>
                    <a:ln w="9525">
                      <a:noFill/>
                      <a:miter lim="800000"/>
                      <a:headEnd/>
                      <a:tailEnd/>
                    </a:ln>
                  </pic:spPr>
                </pic:pic>
              </a:graphicData>
            </a:graphic>
          </wp:inline>
        </w:drawing>
      </w:r>
    </w:p>
    <w:p w:rsidR="00960E78" w:rsidRDefault="00960E78" w:rsidP="00914614">
      <w:pPr>
        <w:rPr>
          <w:rFonts w:ascii="Arial" w:hAnsi="Arial" w:cs="Arial"/>
        </w:rPr>
      </w:pPr>
    </w:p>
    <w:p w:rsidR="000F22A2" w:rsidRDefault="000F22A2" w:rsidP="00914614">
      <w:pPr>
        <w:rPr>
          <w:rFonts w:ascii="Arial" w:hAnsi="Arial" w:cs="Arial"/>
        </w:rPr>
      </w:pPr>
    </w:p>
    <w:p w:rsidR="000F22A2" w:rsidRDefault="000F22A2" w:rsidP="00914614">
      <w:pPr>
        <w:rPr>
          <w:rFonts w:ascii="Arial" w:hAnsi="Arial" w:cs="Arial"/>
        </w:rPr>
      </w:pPr>
    </w:p>
    <w:p w:rsidR="00B42AA6" w:rsidRPr="007A1351" w:rsidRDefault="00026BC2" w:rsidP="00932B2A">
      <w:pPr>
        <w:pStyle w:val="Prrafodelista"/>
        <w:numPr>
          <w:ilvl w:val="0"/>
          <w:numId w:val="28"/>
        </w:numPr>
        <w:autoSpaceDE w:val="0"/>
        <w:autoSpaceDN w:val="0"/>
        <w:adjustRightInd w:val="0"/>
        <w:ind w:left="426" w:hanging="426"/>
        <w:rPr>
          <w:rFonts w:ascii="Arial" w:hAnsi="Arial" w:cs="Arial"/>
          <w:b/>
          <w:sz w:val="28"/>
          <w:szCs w:val="32"/>
        </w:rPr>
      </w:pPr>
      <w:r w:rsidRPr="007A1351">
        <w:rPr>
          <w:rFonts w:ascii="Arial" w:hAnsi="Arial" w:cs="Arial"/>
          <w:b/>
          <w:sz w:val="28"/>
          <w:szCs w:val="32"/>
        </w:rPr>
        <w:t>CAP</w:t>
      </w:r>
      <w:r w:rsidR="0026161B">
        <w:rPr>
          <w:rFonts w:ascii="Arial" w:hAnsi="Arial" w:cs="Arial"/>
          <w:b/>
          <w:sz w:val="28"/>
          <w:szCs w:val="32"/>
        </w:rPr>
        <w:t>TACIÓ</w:t>
      </w:r>
      <w:r w:rsidR="005D2AEB">
        <w:rPr>
          <w:rFonts w:ascii="Arial" w:hAnsi="Arial" w:cs="Arial"/>
          <w:b/>
          <w:sz w:val="28"/>
          <w:szCs w:val="32"/>
        </w:rPr>
        <w:t>N</w:t>
      </w:r>
      <w:r w:rsidRPr="007A1351">
        <w:rPr>
          <w:rFonts w:ascii="Arial" w:hAnsi="Arial" w:cs="Arial"/>
          <w:b/>
          <w:sz w:val="28"/>
          <w:szCs w:val="32"/>
        </w:rPr>
        <w:t xml:space="preserve"> Y EJERCICIO DE LOS RECURSOS</w:t>
      </w:r>
    </w:p>
    <w:p w:rsidR="00026BC2" w:rsidRDefault="00026BC2" w:rsidP="00960E78">
      <w:pPr>
        <w:pStyle w:val="Prrafodelista"/>
        <w:autoSpaceDE w:val="0"/>
        <w:autoSpaceDN w:val="0"/>
        <w:adjustRightInd w:val="0"/>
        <w:ind w:left="0"/>
        <w:rPr>
          <w:rFonts w:ascii="Arial" w:hAnsi="Arial" w:cs="Arial"/>
          <w:sz w:val="20"/>
          <w:szCs w:val="32"/>
        </w:rPr>
      </w:pPr>
    </w:p>
    <w:tbl>
      <w:tblPr>
        <w:tblW w:w="8820" w:type="dxa"/>
        <w:jc w:val="center"/>
        <w:tblInd w:w="-2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11"/>
        <w:gridCol w:w="1809"/>
      </w:tblGrid>
      <w:tr w:rsidR="003A655F" w:rsidRPr="00DE7409" w:rsidTr="00576992">
        <w:trPr>
          <w:trHeight w:val="255"/>
          <w:jc w:val="center"/>
        </w:trPr>
        <w:tc>
          <w:tcPr>
            <w:tcW w:w="8820" w:type="dxa"/>
            <w:gridSpan w:val="2"/>
            <w:shd w:val="clear" w:color="auto" w:fill="0070C0"/>
            <w:noWrap/>
            <w:vAlign w:val="bottom"/>
            <w:hideMark/>
          </w:tcPr>
          <w:p w:rsidR="003A655F" w:rsidRPr="004D7EF1" w:rsidRDefault="003A655F" w:rsidP="001A45CB">
            <w:pPr>
              <w:jc w:val="center"/>
              <w:rPr>
                <w:rFonts w:ascii="Arial" w:hAnsi="Arial" w:cs="Arial"/>
                <w:b/>
                <w:bCs/>
                <w:color w:val="FFFFFF" w:themeColor="background1"/>
                <w:szCs w:val="20"/>
                <w:lang w:eastAsia="es-MX"/>
              </w:rPr>
            </w:pPr>
            <w:r w:rsidRPr="004D7EF1">
              <w:rPr>
                <w:rFonts w:ascii="Arial" w:hAnsi="Arial" w:cs="Arial"/>
                <w:b/>
                <w:bCs/>
                <w:color w:val="FFFFFF" w:themeColor="background1"/>
                <w:szCs w:val="20"/>
                <w:lang w:eastAsia="es-MX"/>
              </w:rPr>
              <w:t xml:space="preserve">CAPTACIÓN DE INGRESOS </w:t>
            </w:r>
          </w:p>
        </w:tc>
      </w:tr>
      <w:tr w:rsidR="003A655F" w:rsidRPr="00DE7409" w:rsidTr="00576992">
        <w:trPr>
          <w:trHeight w:val="255"/>
          <w:jc w:val="center"/>
        </w:trPr>
        <w:tc>
          <w:tcPr>
            <w:tcW w:w="8820" w:type="dxa"/>
            <w:gridSpan w:val="2"/>
            <w:shd w:val="clear" w:color="auto" w:fill="0070C0"/>
            <w:noWrap/>
            <w:vAlign w:val="center"/>
            <w:hideMark/>
          </w:tcPr>
          <w:p w:rsidR="003A655F" w:rsidRPr="004D7EF1" w:rsidRDefault="003A655F" w:rsidP="003A655F">
            <w:pPr>
              <w:jc w:val="center"/>
              <w:rPr>
                <w:rFonts w:ascii="Arial" w:hAnsi="Arial" w:cs="Arial"/>
                <w:color w:val="FFFFFF" w:themeColor="background1"/>
                <w:szCs w:val="20"/>
                <w:lang w:eastAsia="es-MX"/>
              </w:rPr>
            </w:pPr>
            <w:r w:rsidRPr="004D7EF1">
              <w:rPr>
                <w:rFonts w:ascii="Arial" w:hAnsi="Arial" w:cs="Arial"/>
                <w:b/>
                <w:bCs/>
                <w:color w:val="FFFFFF" w:themeColor="background1"/>
                <w:szCs w:val="20"/>
                <w:lang w:eastAsia="es-MX"/>
              </w:rPr>
              <w:t>PERIODO 01/01/2010 - 31/12/2010</w:t>
            </w:r>
          </w:p>
        </w:tc>
      </w:tr>
      <w:tr w:rsidR="003A655F" w:rsidRPr="00DE7409" w:rsidTr="003A655F">
        <w:trPr>
          <w:trHeight w:val="255"/>
          <w:jc w:val="center"/>
        </w:trPr>
        <w:tc>
          <w:tcPr>
            <w:tcW w:w="7011" w:type="dxa"/>
            <w:shd w:val="clear" w:color="auto" w:fill="auto"/>
            <w:noWrap/>
            <w:vAlign w:val="bottom"/>
            <w:hideMark/>
          </w:tcPr>
          <w:p w:rsidR="003A655F" w:rsidRPr="00DE7409" w:rsidRDefault="003A655F" w:rsidP="001A45CB">
            <w:pPr>
              <w:rPr>
                <w:rFonts w:ascii="Arial" w:hAnsi="Arial" w:cs="Arial"/>
                <w:szCs w:val="20"/>
                <w:lang w:eastAsia="es-MX"/>
              </w:rPr>
            </w:pPr>
          </w:p>
        </w:tc>
        <w:tc>
          <w:tcPr>
            <w:tcW w:w="1809" w:type="dxa"/>
            <w:shd w:val="clear" w:color="auto" w:fill="auto"/>
            <w:noWrap/>
            <w:vAlign w:val="bottom"/>
            <w:hideMark/>
          </w:tcPr>
          <w:p w:rsidR="003A655F" w:rsidRPr="00DE7409" w:rsidRDefault="003A655F" w:rsidP="001A45CB">
            <w:pPr>
              <w:rPr>
                <w:rFonts w:ascii="Arial" w:hAnsi="Arial" w:cs="Arial"/>
                <w:szCs w:val="20"/>
                <w:lang w:eastAsia="es-MX"/>
              </w:rPr>
            </w:pPr>
          </w:p>
        </w:tc>
      </w:tr>
      <w:tr w:rsidR="003A655F" w:rsidRPr="00DE7409" w:rsidTr="003A655F">
        <w:trPr>
          <w:trHeight w:val="255"/>
          <w:jc w:val="center"/>
        </w:trPr>
        <w:tc>
          <w:tcPr>
            <w:tcW w:w="7011" w:type="dxa"/>
            <w:shd w:val="clear" w:color="auto" w:fill="auto"/>
            <w:noWrap/>
            <w:vAlign w:val="bottom"/>
            <w:hideMark/>
          </w:tcPr>
          <w:p w:rsidR="003A655F" w:rsidRPr="00DE7409" w:rsidRDefault="003A655F" w:rsidP="001A45CB">
            <w:pPr>
              <w:jc w:val="center"/>
              <w:rPr>
                <w:rFonts w:ascii="Arial" w:hAnsi="Arial" w:cs="Arial"/>
                <w:b/>
                <w:bCs/>
                <w:szCs w:val="20"/>
                <w:lang w:eastAsia="es-MX"/>
              </w:rPr>
            </w:pPr>
            <w:r w:rsidRPr="00DE7409">
              <w:rPr>
                <w:rFonts w:ascii="Arial" w:hAnsi="Arial" w:cs="Arial"/>
                <w:b/>
                <w:bCs/>
                <w:szCs w:val="20"/>
                <w:lang w:eastAsia="es-MX"/>
              </w:rPr>
              <w:t>CONCEPTO</w:t>
            </w:r>
          </w:p>
        </w:tc>
        <w:tc>
          <w:tcPr>
            <w:tcW w:w="1809" w:type="dxa"/>
            <w:shd w:val="clear" w:color="auto" w:fill="auto"/>
            <w:noWrap/>
            <w:vAlign w:val="bottom"/>
            <w:hideMark/>
          </w:tcPr>
          <w:p w:rsidR="003A655F" w:rsidRPr="00DE7409" w:rsidRDefault="003A655F" w:rsidP="001A45CB">
            <w:pPr>
              <w:rPr>
                <w:rFonts w:ascii="Arial" w:hAnsi="Arial" w:cs="Arial"/>
                <w:szCs w:val="20"/>
                <w:lang w:eastAsia="es-MX"/>
              </w:rPr>
            </w:pPr>
          </w:p>
        </w:tc>
      </w:tr>
      <w:tr w:rsidR="003A655F" w:rsidRPr="00DE7409" w:rsidTr="003A655F">
        <w:trPr>
          <w:trHeight w:val="255"/>
          <w:jc w:val="center"/>
        </w:trPr>
        <w:tc>
          <w:tcPr>
            <w:tcW w:w="7011" w:type="dxa"/>
            <w:shd w:val="clear" w:color="auto" w:fill="auto"/>
            <w:noWrap/>
            <w:vAlign w:val="bottom"/>
            <w:hideMark/>
          </w:tcPr>
          <w:p w:rsidR="003A655F" w:rsidRPr="00DE7409" w:rsidRDefault="003A655F" w:rsidP="001A45CB">
            <w:pPr>
              <w:rPr>
                <w:rFonts w:ascii="Arial" w:hAnsi="Arial" w:cs="Arial"/>
                <w:szCs w:val="20"/>
                <w:lang w:eastAsia="es-MX"/>
              </w:rPr>
            </w:pPr>
            <w:r w:rsidRPr="00DE7409">
              <w:rPr>
                <w:rFonts w:ascii="Arial" w:hAnsi="Arial" w:cs="Arial"/>
                <w:szCs w:val="20"/>
                <w:lang w:eastAsia="es-MX"/>
              </w:rPr>
              <w:t>INGRESOS PROPIOS</w:t>
            </w:r>
          </w:p>
        </w:tc>
        <w:tc>
          <w:tcPr>
            <w:tcW w:w="1809" w:type="dxa"/>
            <w:shd w:val="clear" w:color="auto" w:fill="auto"/>
            <w:noWrap/>
            <w:vAlign w:val="bottom"/>
            <w:hideMark/>
          </w:tcPr>
          <w:p w:rsidR="003A655F" w:rsidRPr="00DE7409" w:rsidRDefault="00A766B9" w:rsidP="00A766B9">
            <w:pPr>
              <w:jc w:val="right"/>
              <w:rPr>
                <w:rFonts w:ascii="Arial" w:hAnsi="Arial" w:cs="Arial"/>
                <w:szCs w:val="20"/>
                <w:lang w:eastAsia="es-MX"/>
              </w:rPr>
            </w:pPr>
            <w:r w:rsidRPr="00A766B9">
              <w:rPr>
                <w:rFonts w:ascii="Arial" w:hAnsi="Arial" w:cs="Arial"/>
                <w:szCs w:val="20"/>
                <w:lang w:eastAsia="es-MX"/>
              </w:rPr>
              <w:t>$</w:t>
            </w:r>
            <w:r w:rsidR="003A655F" w:rsidRPr="00A766B9">
              <w:rPr>
                <w:rFonts w:ascii="Arial" w:hAnsi="Arial" w:cs="Arial"/>
                <w:szCs w:val="20"/>
                <w:lang w:eastAsia="es-MX"/>
              </w:rPr>
              <w:t>4,556,898.03</w:t>
            </w:r>
          </w:p>
        </w:tc>
      </w:tr>
      <w:tr w:rsidR="003A655F" w:rsidRPr="00DE7409" w:rsidTr="003A655F">
        <w:trPr>
          <w:trHeight w:val="255"/>
          <w:jc w:val="center"/>
        </w:trPr>
        <w:tc>
          <w:tcPr>
            <w:tcW w:w="7011" w:type="dxa"/>
            <w:shd w:val="clear" w:color="auto" w:fill="auto"/>
            <w:noWrap/>
            <w:vAlign w:val="bottom"/>
            <w:hideMark/>
          </w:tcPr>
          <w:p w:rsidR="003A655F" w:rsidRPr="00DE7409" w:rsidRDefault="003A655F" w:rsidP="001A45CB">
            <w:pPr>
              <w:rPr>
                <w:rFonts w:ascii="Arial" w:hAnsi="Arial" w:cs="Arial"/>
                <w:szCs w:val="20"/>
                <w:lang w:eastAsia="es-MX"/>
              </w:rPr>
            </w:pPr>
            <w:r w:rsidRPr="00DE7409">
              <w:rPr>
                <w:rFonts w:ascii="Arial" w:hAnsi="Arial" w:cs="Arial"/>
                <w:szCs w:val="20"/>
                <w:lang w:eastAsia="es-MX"/>
              </w:rPr>
              <w:t>GASTO DIRECTO</w:t>
            </w:r>
          </w:p>
        </w:tc>
        <w:tc>
          <w:tcPr>
            <w:tcW w:w="1809" w:type="dxa"/>
            <w:shd w:val="clear" w:color="auto" w:fill="auto"/>
            <w:noWrap/>
            <w:vAlign w:val="bottom"/>
            <w:hideMark/>
          </w:tcPr>
          <w:p w:rsidR="003A655F" w:rsidRPr="00DE7409" w:rsidRDefault="003A655F" w:rsidP="003A655F">
            <w:pPr>
              <w:jc w:val="right"/>
              <w:rPr>
                <w:rFonts w:ascii="Arial" w:hAnsi="Arial" w:cs="Arial"/>
                <w:szCs w:val="20"/>
                <w:lang w:eastAsia="es-MX"/>
              </w:rPr>
            </w:pPr>
            <w:r w:rsidRPr="00DE7409">
              <w:rPr>
                <w:rFonts w:ascii="Arial" w:hAnsi="Arial" w:cs="Arial"/>
                <w:szCs w:val="20"/>
                <w:lang w:eastAsia="es-MX"/>
              </w:rPr>
              <w:t>$</w:t>
            </w:r>
            <w:r>
              <w:rPr>
                <w:rFonts w:ascii="Arial" w:hAnsi="Arial" w:cs="Arial"/>
                <w:szCs w:val="20"/>
                <w:lang w:eastAsia="es-MX"/>
              </w:rPr>
              <w:t>0</w:t>
            </w:r>
            <w:r w:rsidRPr="00DE7409">
              <w:rPr>
                <w:rFonts w:ascii="Arial" w:hAnsi="Arial" w:cs="Arial"/>
                <w:szCs w:val="20"/>
                <w:lang w:eastAsia="es-MX"/>
              </w:rPr>
              <w:t>.00</w:t>
            </w:r>
          </w:p>
        </w:tc>
      </w:tr>
      <w:tr w:rsidR="003A655F" w:rsidRPr="00DE7409" w:rsidTr="003A655F">
        <w:trPr>
          <w:trHeight w:val="255"/>
          <w:jc w:val="center"/>
        </w:trPr>
        <w:tc>
          <w:tcPr>
            <w:tcW w:w="7011" w:type="dxa"/>
            <w:shd w:val="clear" w:color="auto" w:fill="auto"/>
            <w:noWrap/>
            <w:vAlign w:val="bottom"/>
            <w:hideMark/>
          </w:tcPr>
          <w:p w:rsidR="003A655F" w:rsidRPr="00DE7409" w:rsidRDefault="003A655F" w:rsidP="001A45CB">
            <w:pPr>
              <w:rPr>
                <w:rFonts w:ascii="Arial" w:hAnsi="Arial" w:cs="Arial"/>
                <w:szCs w:val="20"/>
                <w:lang w:eastAsia="es-MX"/>
              </w:rPr>
            </w:pPr>
          </w:p>
        </w:tc>
        <w:tc>
          <w:tcPr>
            <w:tcW w:w="1809" w:type="dxa"/>
            <w:shd w:val="clear" w:color="auto" w:fill="auto"/>
            <w:noWrap/>
            <w:vAlign w:val="bottom"/>
            <w:hideMark/>
          </w:tcPr>
          <w:p w:rsidR="003A655F" w:rsidRPr="00DE7409" w:rsidRDefault="003A655F" w:rsidP="003A655F">
            <w:pPr>
              <w:jc w:val="right"/>
              <w:rPr>
                <w:rFonts w:ascii="Arial" w:hAnsi="Arial" w:cs="Arial"/>
                <w:szCs w:val="20"/>
                <w:lang w:eastAsia="es-MX"/>
              </w:rPr>
            </w:pPr>
          </w:p>
        </w:tc>
      </w:tr>
      <w:tr w:rsidR="003A655F" w:rsidRPr="00DE7409" w:rsidTr="004D7EF1">
        <w:trPr>
          <w:trHeight w:val="270"/>
          <w:jc w:val="center"/>
        </w:trPr>
        <w:tc>
          <w:tcPr>
            <w:tcW w:w="7011" w:type="dxa"/>
            <w:shd w:val="clear" w:color="auto" w:fill="0070C0"/>
            <w:noWrap/>
            <w:vAlign w:val="bottom"/>
            <w:hideMark/>
          </w:tcPr>
          <w:p w:rsidR="003A655F" w:rsidRPr="004D7EF1" w:rsidRDefault="003A655F" w:rsidP="001A45CB">
            <w:pPr>
              <w:jc w:val="center"/>
              <w:rPr>
                <w:rFonts w:ascii="Arial" w:hAnsi="Arial" w:cs="Arial"/>
                <w:b/>
                <w:bCs/>
                <w:color w:val="FFFFFF" w:themeColor="background1"/>
                <w:szCs w:val="20"/>
                <w:lang w:eastAsia="es-MX"/>
              </w:rPr>
            </w:pPr>
            <w:r w:rsidRPr="004D7EF1">
              <w:rPr>
                <w:rFonts w:ascii="Arial" w:hAnsi="Arial" w:cs="Arial"/>
                <w:b/>
                <w:bCs/>
                <w:color w:val="FFFFFF" w:themeColor="background1"/>
                <w:szCs w:val="20"/>
                <w:lang w:eastAsia="es-MX"/>
              </w:rPr>
              <w:t>TOTAL</w:t>
            </w:r>
          </w:p>
        </w:tc>
        <w:tc>
          <w:tcPr>
            <w:tcW w:w="1809" w:type="dxa"/>
            <w:shd w:val="clear" w:color="auto" w:fill="0070C0"/>
            <w:noWrap/>
            <w:vAlign w:val="bottom"/>
            <w:hideMark/>
          </w:tcPr>
          <w:p w:rsidR="003A655F" w:rsidRPr="004D7EF1" w:rsidRDefault="003A655F" w:rsidP="003A655F">
            <w:pPr>
              <w:jc w:val="right"/>
              <w:rPr>
                <w:rFonts w:ascii="Arial" w:hAnsi="Arial" w:cs="Arial"/>
                <w:b/>
                <w:bCs/>
                <w:color w:val="FFFFFF" w:themeColor="background1"/>
                <w:szCs w:val="20"/>
                <w:lang w:eastAsia="es-MX"/>
              </w:rPr>
            </w:pPr>
            <w:r w:rsidRPr="004D7EF1">
              <w:rPr>
                <w:rFonts w:ascii="Arial" w:hAnsi="Arial" w:cs="Arial"/>
                <w:b/>
                <w:color w:val="FFFFFF" w:themeColor="background1"/>
                <w:szCs w:val="20"/>
                <w:lang w:eastAsia="es-MX"/>
              </w:rPr>
              <w:t>$4,556,898.03</w:t>
            </w:r>
          </w:p>
        </w:tc>
      </w:tr>
    </w:tbl>
    <w:p w:rsidR="00DD2044" w:rsidRDefault="00DD2044" w:rsidP="00960E78">
      <w:pPr>
        <w:pStyle w:val="Prrafodelista"/>
        <w:autoSpaceDE w:val="0"/>
        <w:autoSpaceDN w:val="0"/>
        <w:adjustRightInd w:val="0"/>
        <w:ind w:left="0"/>
        <w:rPr>
          <w:rFonts w:ascii="Arial" w:hAnsi="Arial" w:cs="Arial"/>
          <w:sz w:val="20"/>
          <w:szCs w:val="32"/>
        </w:rPr>
      </w:pPr>
    </w:p>
    <w:p w:rsidR="000F22A2" w:rsidRDefault="000F22A2" w:rsidP="00960E78">
      <w:pPr>
        <w:pStyle w:val="Prrafodelista"/>
        <w:autoSpaceDE w:val="0"/>
        <w:autoSpaceDN w:val="0"/>
        <w:adjustRightInd w:val="0"/>
        <w:ind w:left="0"/>
        <w:rPr>
          <w:rFonts w:ascii="Arial" w:hAnsi="Arial" w:cs="Arial"/>
          <w:sz w:val="20"/>
          <w:szCs w:val="32"/>
        </w:rPr>
      </w:pPr>
    </w:p>
    <w:p w:rsidR="00DD2044" w:rsidRDefault="00DD2044">
      <w:pPr>
        <w:rPr>
          <w:rFonts w:ascii="Arial" w:hAnsi="Arial" w:cs="Arial"/>
          <w:sz w:val="20"/>
          <w:szCs w:val="32"/>
        </w:rPr>
      </w:pPr>
      <w:r>
        <w:rPr>
          <w:rFonts w:ascii="Arial" w:hAnsi="Arial" w:cs="Arial"/>
          <w:sz w:val="20"/>
          <w:szCs w:val="32"/>
        </w:rPr>
        <w:br w:type="page"/>
      </w:r>
    </w:p>
    <w:p w:rsidR="00576992" w:rsidRDefault="00576992" w:rsidP="003A655F">
      <w:pPr>
        <w:autoSpaceDE w:val="0"/>
        <w:autoSpaceDN w:val="0"/>
        <w:adjustRightInd w:val="0"/>
        <w:rPr>
          <w:rFonts w:ascii="Arial" w:hAnsi="Arial" w:cs="Arial"/>
          <w:b/>
          <w:sz w:val="28"/>
          <w:szCs w:val="32"/>
        </w:rPr>
      </w:pPr>
    </w:p>
    <w:p w:rsidR="003A655F" w:rsidRPr="003A655F" w:rsidRDefault="0026161B" w:rsidP="003A655F">
      <w:pPr>
        <w:autoSpaceDE w:val="0"/>
        <w:autoSpaceDN w:val="0"/>
        <w:adjustRightInd w:val="0"/>
        <w:rPr>
          <w:rFonts w:ascii="Arial" w:hAnsi="Arial" w:cs="Arial"/>
          <w:b/>
          <w:sz w:val="28"/>
          <w:szCs w:val="32"/>
        </w:rPr>
      </w:pPr>
      <w:r>
        <w:rPr>
          <w:rFonts w:ascii="Arial" w:hAnsi="Arial" w:cs="Arial"/>
          <w:b/>
          <w:sz w:val="28"/>
          <w:szCs w:val="32"/>
        </w:rPr>
        <w:t>CAPTACIÓ</w:t>
      </w:r>
      <w:r w:rsidR="003A655F" w:rsidRPr="003A655F">
        <w:rPr>
          <w:rFonts w:ascii="Arial" w:hAnsi="Arial" w:cs="Arial"/>
          <w:b/>
          <w:sz w:val="28"/>
          <w:szCs w:val="32"/>
        </w:rPr>
        <w:t>N Y EJERCICIO DE LOS RECURSOS</w:t>
      </w:r>
    </w:p>
    <w:p w:rsidR="00DD2044" w:rsidRDefault="00DD2044" w:rsidP="00960E78">
      <w:pPr>
        <w:pStyle w:val="Prrafodelista"/>
        <w:autoSpaceDE w:val="0"/>
        <w:autoSpaceDN w:val="0"/>
        <w:adjustRightInd w:val="0"/>
        <w:ind w:left="0"/>
        <w:rPr>
          <w:rFonts w:ascii="Arial" w:hAnsi="Arial" w:cs="Arial"/>
          <w:sz w:val="20"/>
          <w:szCs w:val="32"/>
        </w:rPr>
      </w:pPr>
    </w:p>
    <w:tbl>
      <w:tblPr>
        <w:tblW w:w="7603" w:type="dxa"/>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58"/>
        <w:gridCol w:w="5368"/>
        <w:gridCol w:w="1577"/>
      </w:tblGrid>
      <w:tr w:rsidR="008B1055" w:rsidRPr="007A1351" w:rsidTr="004D7EF1">
        <w:trPr>
          <w:trHeight w:val="255"/>
          <w:jc w:val="center"/>
        </w:trPr>
        <w:tc>
          <w:tcPr>
            <w:tcW w:w="7603" w:type="dxa"/>
            <w:gridSpan w:val="3"/>
            <w:shd w:val="clear" w:color="auto" w:fill="0070C0"/>
            <w:noWrap/>
            <w:vAlign w:val="bottom"/>
            <w:hideMark/>
          </w:tcPr>
          <w:p w:rsidR="008B1055" w:rsidRPr="004D7EF1" w:rsidRDefault="008B1055" w:rsidP="009A5816">
            <w:pPr>
              <w:jc w:val="center"/>
              <w:rPr>
                <w:rFonts w:ascii="Arial" w:hAnsi="Arial" w:cs="Arial"/>
                <w:b/>
                <w:bCs/>
                <w:color w:val="FFFFFF" w:themeColor="background1"/>
                <w:sz w:val="18"/>
                <w:szCs w:val="20"/>
                <w:lang w:eastAsia="es-MX"/>
              </w:rPr>
            </w:pPr>
            <w:r w:rsidRPr="004D7EF1">
              <w:rPr>
                <w:rFonts w:ascii="Arial" w:hAnsi="Arial" w:cs="Arial"/>
                <w:b/>
                <w:bCs/>
                <w:color w:val="FFFFFF" w:themeColor="background1"/>
                <w:sz w:val="22"/>
                <w:szCs w:val="20"/>
                <w:lang w:eastAsia="es-MX"/>
              </w:rPr>
              <w:t>DISTRIBUCIÓN DEL GASTO POR PARTIDA AÑO 20</w:t>
            </w:r>
            <w:r w:rsidR="009A5816" w:rsidRPr="004D7EF1">
              <w:rPr>
                <w:rFonts w:ascii="Arial" w:hAnsi="Arial" w:cs="Arial"/>
                <w:b/>
                <w:bCs/>
                <w:color w:val="FFFFFF" w:themeColor="background1"/>
                <w:sz w:val="22"/>
                <w:szCs w:val="20"/>
                <w:lang w:eastAsia="es-MX"/>
              </w:rPr>
              <w:t>10</w:t>
            </w:r>
          </w:p>
        </w:tc>
      </w:tr>
      <w:tr w:rsidR="001F2836" w:rsidRPr="007A1351" w:rsidTr="00914614">
        <w:trPr>
          <w:trHeight w:val="255"/>
          <w:jc w:val="center"/>
        </w:trPr>
        <w:tc>
          <w:tcPr>
            <w:tcW w:w="6026" w:type="dxa"/>
            <w:gridSpan w:val="2"/>
            <w:shd w:val="clear" w:color="auto" w:fill="auto"/>
            <w:noWrap/>
            <w:vAlign w:val="bottom"/>
            <w:hideMark/>
          </w:tcPr>
          <w:p w:rsidR="001F2836" w:rsidRPr="007A1351" w:rsidRDefault="001F2836" w:rsidP="00A00476">
            <w:pPr>
              <w:rPr>
                <w:rFonts w:ascii="Arial" w:hAnsi="Arial" w:cs="Arial"/>
                <w:b/>
                <w:bCs/>
                <w:sz w:val="18"/>
                <w:szCs w:val="20"/>
                <w:lang w:eastAsia="es-MX"/>
              </w:rPr>
            </w:pPr>
          </w:p>
        </w:tc>
        <w:tc>
          <w:tcPr>
            <w:tcW w:w="1577" w:type="dxa"/>
            <w:shd w:val="clear" w:color="auto" w:fill="auto"/>
            <w:noWrap/>
            <w:vAlign w:val="bottom"/>
            <w:hideMark/>
          </w:tcPr>
          <w:p w:rsidR="001F2836" w:rsidRPr="007A1351" w:rsidRDefault="001F2836" w:rsidP="007A1351">
            <w:pPr>
              <w:jc w:val="center"/>
              <w:rPr>
                <w:rFonts w:ascii="Arial" w:hAnsi="Arial" w:cs="Arial"/>
                <w:b/>
                <w:bCs/>
                <w:sz w:val="18"/>
                <w:szCs w:val="20"/>
                <w:lang w:eastAsia="es-MX"/>
              </w:rPr>
            </w:pPr>
            <w:r w:rsidRPr="00914614">
              <w:rPr>
                <w:rFonts w:ascii="Arial" w:hAnsi="Arial" w:cs="Arial"/>
                <w:b/>
                <w:bCs/>
                <w:sz w:val="20"/>
                <w:szCs w:val="20"/>
                <w:lang w:eastAsia="es-MX"/>
              </w:rPr>
              <w:t>Ingresos propios</w:t>
            </w:r>
          </w:p>
        </w:tc>
      </w:tr>
      <w:tr w:rsidR="001F2836" w:rsidRPr="00A00476" w:rsidTr="00914614">
        <w:trPr>
          <w:trHeight w:val="255"/>
          <w:jc w:val="center"/>
        </w:trPr>
        <w:tc>
          <w:tcPr>
            <w:tcW w:w="6026" w:type="dxa"/>
            <w:gridSpan w:val="2"/>
            <w:shd w:val="clear" w:color="auto" w:fill="auto"/>
            <w:noWrap/>
            <w:vAlign w:val="bottom"/>
            <w:hideMark/>
          </w:tcPr>
          <w:p w:rsidR="001F2836" w:rsidRPr="00A00476" w:rsidRDefault="00965980" w:rsidP="00A00476">
            <w:pPr>
              <w:rPr>
                <w:rFonts w:ascii="Arial" w:hAnsi="Arial" w:cs="Arial"/>
                <w:b/>
                <w:bCs/>
                <w:sz w:val="18"/>
                <w:szCs w:val="20"/>
                <w:lang w:eastAsia="es-MX"/>
              </w:rPr>
            </w:pPr>
            <w:r>
              <w:rPr>
                <w:rFonts w:ascii="Arial" w:hAnsi="Arial" w:cs="Arial"/>
                <w:b/>
                <w:bCs/>
                <w:sz w:val="18"/>
                <w:szCs w:val="20"/>
                <w:lang w:eastAsia="es-MX"/>
              </w:rPr>
              <w:t>CAPÍ</w:t>
            </w:r>
            <w:r w:rsidR="001F2836" w:rsidRPr="00A00476">
              <w:rPr>
                <w:rFonts w:ascii="Arial" w:hAnsi="Arial" w:cs="Arial"/>
                <w:b/>
                <w:bCs/>
                <w:sz w:val="18"/>
                <w:szCs w:val="20"/>
                <w:lang w:eastAsia="es-MX"/>
              </w:rPr>
              <w:t>TULO 1000 SERVICIOS PERSONALES</w:t>
            </w:r>
          </w:p>
        </w:tc>
        <w:tc>
          <w:tcPr>
            <w:tcW w:w="1577" w:type="dxa"/>
            <w:shd w:val="clear" w:color="auto" w:fill="auto"/>
            <w:noWrap/>
            <w:vAlign w:val="bottom"/>
            <w:hideMark/>
          </w:tcPr>
          <w:p w:rsidR="001F2836" w:rsidRPr="00A00476" w:rsidRDefault="001F2836" w:rsidP="00A00476">
            <w:pPr>
              <w:rPr>
                <w:rFonts w:ascii="Arial" w:hAnsi="Arial" w:cs="Arial"/>
                <w:b/>
                <w:bCs/>
                <w:sz w:val="18"/>
                <w:szCs w:val="20"/>
                <w:lang w:eastAsia="es-MX"/>
              </w:rPr>
            </w:pPr>
          </w:p>
        </w:tc>
      </w:tr>
      <w:tr w:rsidR="001F2836" w:rsidRPr="00A00476" w:rsidTr="00914614">
        <w:trPr>
          <w:trHeight w:val="255"/>
          <w:jc w:val="center"/>
        </w:trPr>
        <w:tc>
          <w:tcPr>
            <w:tcW w:w="658" w:type="dxa"/>
            <w:shd w:val="clear" w:color="auto" w:fill="auto"/>
            <w:noWrap/>
            <w:vAlign w:val="bottom"/>
            <w:hideMark/>
          </w:tcPr>
          <w:p w:rsidR="001F2836" w:rsidRPr="00914614" w:rsidRDefault="001F2836">
            <w:pPr>
              <w:rPr>
                <w:rFonts w:ascii="Arial" w:hAnsi="Arial" w:cs="Arial"/>
                <w:sz w:val="18"/>
                <w:szCs w:val="20"/>
              </w:rPr>
            </w:pPr>
            <w:r w:rsidRPr="00914614">
              <w:rPr>
                <w:rFonts w:ascii="Arial" w:hAnsi="Arial" w:cs="Arial"/>
                <w:sz w:val="18"/>
                <w:szCs w:val="20"/>
              </w:rPr>
              <w:t>1200</w:t>
            </w:r>
          </w:p>
        </w:tc>
        <w:tc>
          <w:tcPr>
            <w:tcW w:w="5368" w:type="dxa"/>
            <w:shd w:val="clear" w:color="auto" w:fill="auto"/>
            <w:noWrap/>
            <w:vAlign w:val="bottom"/>
            <w:hideMark/>
          </w:tcPr>
          <w:p w:rsidR="001F2836" w:rsidRPr="00914614" w:rsidRDefault="001F2836">
            <w:pPr>
              <w:rPr>
                <w:rFonts w:ascii="Arial" w:hAnsi="Arial" w:cs="Arial"/>
                <w:sz w:val="18"/>
                <w:szCs w:val="20"/>
              </w:rPr>
            </w:pPr>
            <w:r w:rsidRPr="00914614">
              <w:rPr>
                <w:rFonts w:ascii="Arial" w:hAnsi="Arial" w:cs="Arial"/>
                <w:sz w:val="18"/>
                <w:szCs w:val="20"/>
              </w:rPr>
              <w:t>Remuneraciones al personal de carácter Transitorio</w:t>
            </w:r>
          </w:p>
        </w:tc>
        <w:tc>
          <w:tcPr>
            <w:tcW w:w="1577" w:type="dxa"/>
            <w:shd w:val="clear" w:color="auto" w:fill="auto"/>
            <w:noWrap/>
            <w:vAlign w:val="bottom"/>
            <w:hideMark/>
          </w:tcPr>
          <w:p w:rsidR="001F2836" w:rsidRDefault="001E2E2F" w:rsidP="00DD2044">
            <w:pPr>
              <w:jc w:val="right"/>
              <w:rPr>
                <w:rFonts w:ascii="Arial" w:hAnsi="Arial" w:cs="Arial"/>
                <w:sz w:val="20"/>
                <w:szCs w:val="20"/>
              </w:rPr>
            </w:pPr>
            <w:r>
              <w:rPr>
                <w:rFonts w:ascii="Arial" w:hAnsi="Arial" w:cs="Arial"/>
                <w:sz w:val="20"/>
                <w:szCs w:val="20"/>
              </w:rPr>
              <w:t>$</w:t>
            </w:r>
            <w:r w:rsidR="001F2836">
              <w:rPr>
                <w:rFonts w:ascii="Arial" w:hAnsi="Arial" w:cs="Arial"/>
                <w:sz w:val="20"/>
                <w:szCs w:val="20"/>
              </w:rPr>
              <w:t>268,383.50</w:t>
            </w:r>
          </w:p>
        </w:tc>
      </w:tr>
      <w:tr w:rsidR="001F2836" w:rsidRPr="00A00476" w:rsidTr="00914614">
        <w:trPr>
          <w:trHeight w:val="255"/>
          <w:jc w:val="center"/>
        </w:trPr>
        <w:tc>
          <w:tcPr>
            <w:tcW w:w="658" w:type="dxa"/>
            <w:shd w:val="clear" w:color="auto" w:fill="auto"/>
            <w:noWrap/>
            <w:vAlign w:val="bottom"/>
            <w:hideMark/>
          </w:tcPr>
          <w:p w:rsidR="001F2836" w:rsidRPr="00914614" w:rsidRDefault="001F2836">
            <w:pPr>
              <w:rPr>
                <w:rFonts w:ascii="Arial" w:hAnsi="Arial" w:cs="Arial"/>
                <w:sz w:val="18"/>
                <w:szCs w:val="20"/>
              </w:rPr>
            </w:pPr>
            <w:r w:rsidRPr="00914614">
              <w:rPr>
                <w:rFonts w:ascii="Arial" w:hAnsi="Arial" w:cs="Arial"/>
                <w:sz w:val="18"/>
                <w:szCs w:val="20"/>
              </w:rPr>
              <w:t>1300</w:t>
            </w:r>
          </w:p>
        </w:tc>
        <w:tc>
          <w:tcPr>
            <w:tcW w:w="5368" w:type="dxa"/>
            <w:shd w:val="clear" w:color="auto" w:fill="auto"/>
            <w:noWrap/>
            <w:vAlign w:val="bottom"/>
            <w:hideMark/>
          </w:tcPr>
          <w:p w:rsidR="001F2836" w:rsidRPr="00914614" w:rsidRDefault="001F2836">
            <w:pPr>
              <w:rPr>
                <w:rFonts w:ascii="Arial" w:hAnsi="Arial" w:cs="Arial"/>
                <w:sz w:val="18"/>
                <w:szCs w:val="20"/>
              </w:rPr>
            </w:pPr>
            <w:r w:rsidRPr="00914614">
              <w:rPr>
                <w:rFonts w:ascii="Arial" w:hAnsi="Arial" w:cs="Arial"/>
                <w:sz w:val="18"/>
                <w:szCs w:val="20"/>
              </w:rPr>
              <w:t>Remuneraciones adicionales y especiales</w:t>
            </w:r>
          </w:p>
        </w:tc>
        <w:tc>
          <w:tcPr>
            <w:tcW w:w="1577" w:type="dxa"/>
            <w:shd w:val="clear" w:color="auto" w:fill="auto"/>
            <w:noWrap/>
            <w:vAlign w:val="bottom"/>
            <w:hideMark/>
          </w:tcPr>
          <w:p w:rsidR="001F2836" w:rsidRDefault="001E2E2F" w:rsidP="00DD2044">
            <w:pPr>
              <w:jc w:val="right"/>
              <w:rPr>
                <w:rFonts w:ascii="Arial" w:hAnsi="Arial" w:cs="Arial"/>
                <w:sz w:val="20"/>
                <w:szCs w:val="20"/>
              </w:rPr>
            </w:pPr>
            <w:r>
              <w:rPr>
                <w:rFonts w:ascii="Arial" w:hAnsi="Arial" w:cs="Arial"/>
                <w:sz w:val="20"/>
                <w:szCs w:val="20"/>
              </w:rPr>
              <w:t>$</w:t>
            </w:r>
            <w:r w:rsidR="001F2836">
              <w:rPr>
                <w:rFonts w:ascii="Arial" w:hAnsi="Arial" w:cs="Arial"/>
                <w:sz w:val="20"/>
                <w:szCs w:val="20"/>
              </w:rPr>
              <w:t>331,410.00</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1F2836" w:rsidRPr="00A00476" w:rsidTr="00914614">
        <w:trPr>
          <w:trHeight w:val="255"/>
          <w:jc w:val="center"/>
        </w:trPr>
        <w:tc>
          <w:tcPr>
            <w:tcW w:w="6026" w:type="dxa"/>
            <w:gridSpan w:val="2"/>
            <w:shd w:val="clear" w:color="auto" w:fill="auto"/>
            <w:noWrap/>
            <w:vAlign w:val="bottom"/>
            <w:hideMark/>
          </w:tcPr>
          <w:p w:rsidR="001F2836" w:rsidRPr="00A00476" w:rsidRDefault="00965980" w:rsidP="00A00476">
            <w:pPr>
              <w:rPr>
                <w:rFonts w:ascii="Arial" w:hAnsi="Arial" w:cs="Arial"/>
                <w:b/>
                <w:bCs/>
                <w:sz w:val="18"/>
                <w:szCs w:val="20"/>
                <w:lang w:eastAsia="es-MX"/>
              </w:rPr>
            </w:pPr>
            <w:r>
              <w:rPr>
                <w:rFonts w:ascii="Arial" w:hAnsi="Arial" w:cs="Arial"/>
                <w:b/>
                <w:bCs/>
                <w:sz w:val="18"/>
                <w:szCs w:val="20"/>
                <w:lang w:eastAsia="es-MX"/>
              </w:rPr>
              <w:t>CAPÍ</w:t>
            </w:r>
            <w:r w:rsidR="001F2836" w:rsidRPr="00A00476">
              <w:rPr>
                <w:rFonts w:ascii="Arial" w:hAnsi="Arial" w:cs="Arial"/>
                <w:b/>
                <w:bCs/>
                <w:sz w:val="18"/>
                <w:szCs w:val="20"/>
                <w:lang w:eastAsia="es-MX"/>
              </w:rPr>
              <w:t>TULO 2000 MATERIALES Y SUMINISTROS</w:t>
            </w:r>
          </w:p>
        </w:tc>
        <w:tc>
          <w:tcPr>
            <w:tcW w:w="1577" w:type="dxa"/>
            <w:shd w:val="clear" w:color="auto" w:fill="auto"/>
            <w:noWrap/>
            <w:vAlign w:val="bottom"/>
            <w:hideMark/>
          </w:tcPr>
          <w:p w:rsidR="001F2836" w:rsidRPr="00A00476" w:rsidRDefault="001F2836" w:rsidP="00DD2044">
            <w:pPr>
              <w:jc w:val="right"/>
              <w:rPr>
                <w:rFonts w:ascii="Arial" w:hAnsi="Arial" w:cs="Arial"/>
                <w:b/>
                <w:bCs/>
                <w:sz w:val="18"/>
                <w:szCs w:val="20"/>
                <w:lang w:eastAsia="es-MX"/>
              </w:rPr>
            </w:pP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2100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Materiales y útiles de administración y de enseñanza</w:t>
            </w:r>
          </w:p>
        </w:tc>
        <w:tc>
          <w:tcPr>
            <w:tcW w:w="1577" w:type="dxa"/>
            <w:shd w:val="clear" w:color="auto" w:fill="auto"/>
            <w:noWrap/>
            <w:vAlign w:val="bottom"/>
            <w:hideMark/>
          </w:tcPr>
          <w:p w:rsidR="001F2836" w:rsidRDefault="001E2E2F" w:rsidP="00DD2044">
            <w:pPr>
              <w:jc w:val="right"/>
              <w:rPr>
                <w:rFonts w:ascii="Arial" w:hAnsi="Arial" w:cs="Arial"/>
                <w:sz w:val="20"/>
                <w:szCs w:val="20"/>
              </w:rPr>
            </w:pPr>
            <w:r>
              <w:rPr>
                <w:rFonts w:ascii="Arial" w:hAnsi="Arial" w:cs="Arial"/>
                <w:sz w:val="20"/>
                <w:szCs w:val="20"/>
              </w:rPr>
              <w:t xml:space="preserve"> $</w:t>
            </w:r>
            <w:r w:rsidR="001F2836">
              <w:rPr>
                <w:rFonts w:ascii="Arial" w:hAnsi="Arial" w:cs="Arial"/>
                <w:sz w:val="20"/>
                <w:szCs w:val="20"/>
              </w:rPr>
              <w:t>756,603.88</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2200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Productos alimenticios</w:t>
            </w:r>
          </w:p>
        </w:tc>
        <w:tc>
          <w:tcPr>
            <w:tcW w:w="1577" w:type="dxa"/>
            <w:shd w:val="clear" w:color="auto" w:fill="auto"/>
            <w:noWrap/>
            <w:vAlign w:val="bottom"/>
            <w:hideMark/>
          </w:tcPr>
          <w:p w:rsidR="001F2836" w:rsidRDefault="001E2E2F" w:rsidP="00DD2044">
            <w:pPr>
              <w:jc w:val="right"/>
              <w:rPr>
                <w:rFonts w:ascii="Arial" w:hAnsi="Arial" w:cs="Arial"/>
                <w:sz w:val="20"/>
                <w:szCs w:val="20"/>
              </w:rPr>
            </w:pPr>
            <w:r>
              <w:rPr>
                <w:rFonts w:ascii="Arial" w:hAnsi="Arial" w:cs="Arial"/>
                <w:sz w:val="20"/>
                <w:szCs w:val="20"/>
              </w:rPr>
              <w:t>$</w:t>
            </w:r>
            <w:r w:rsidR="001F2836">
              <w:rPr>
                <w:rFonts w:ascii="Arial" w:hAnsi="Arial" w:cs="Arial"/>
                <w:sz w:val="20"/>
                <w:szCs w:val="20"/>
              </w:rPr>
              <w:t>168,253.73</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2300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Herramientas, refacciones y  accesorios</w:t>
            </w:r>
          </w:p>
        </w:tc>
        <w:tc>
          <w:tcPr>
            <w:tcW w:w="1577" w:type="dxa"/>
            <w:shd w:val="clear" w:color="auto" w:fill="auto"/>
            <w:noWrap/>
            <w:vAlign w:val="bottom"/>
            <w:hideMark/>
          </w:tcPr>
          <w:p w:rsidR="001F2836" w:rsidRDefault="001E2E2F" w:rsidP="00DD2044">
            <w:pPr>
              <w:jc w:val="right"/>
              <w:rPr>
                <w:rFonts w:ascii="Arial" w:hAnsi="Arial" w:cs="Arial"/>
                <w:sz w:val="20"/>
                <w:szCs w:val="20"/>
              </w:rPr>
            </w:pPr>
            <w:r>
              <w:rPr>
                <w:rFonts w:ascii="Arial" w:hAnsi="Arial" w:cs="Arial"/>
                <w:sz w:val="20"/>
                <w:szCs w:val="20"/>
              </w:rPr>
              <w:t>$</w:t>
            </w:r>
            <w:r w:rsidR="001F2836">
              <w:rPr>
                <w:rFonts w:ascii="Arial" w:hAnsi="Arial" w:cs="Arial"/>
                <w:sz w:val="20"/>
                <w:szCs w:val="20"/>
              </w:rPr>
              <w:t>74,367.58</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2400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Materiales y artículos de construcción</w:t>
            </w:r>
          </w:p>
        </w:tc>
        <w:tc>
          <w:tcPr>
            <w:tcW w:w="1577" w:type="dxa"/>
            <w:shd w:val="clear" w:color="auto" w:fill="auto"/>
            <w:noWrap/>
            <w:vAlign w:val="bottom"/>
            <w:hideMark/>
          </w:tcPr>
          <w:p w:rsidR="001F2836" w:rsidRDefault="001E2E2F" w:rsidP="00DD2044">
            <w:pPr>
              <w:jc w:val="right"/>
              <w:rPr>
                <w:rFonts w:ascii="Arial" w:hAnsi="Arial" w:cs="Arial"/>
                <w:sz w:val="20"/>
                <w:szCs w:val="20"/>
              </w:rPr>
            </w:pPr>
            <w:r>
              <w:rPr>
                <w:rFonts w:ascii="Arial" w:hAnsi="Arial" w:cs="Arial"/>
                <w:sz w:val="20"/>
                <w:szCs w:val="20"/>
              </w:rPr>
              <w:t>$</w:t>
            </w:r>
            <w:r w:rsidR="001F2836">
              <w:rPr>
                <w:rFonts w:ascii="Arial" w:hAnsi="Arial" w:cs="Arial"/>
                <w:sz w:val="20"/>
                <w:szCs w:val="20"/>
              </w:rPr>
              <w:t>157,827.20</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2500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Materias primas de producción, productos</w:t>
            </w:r>
            <w:r>
              <w:rPr>
                <w:rFonts w:ascii="Arial" w:hAnsi="Arial" w:cs="Arial"/>
                <w:sz w:val="18"/>
                <w:szCs w:val="20"/>
                <w:lang w:eastAsia="es-MX"/>
              </w:rPr>
              <w:t xml:space="preserve"> </w:t>
            </w:r>
            <w:r w:rsidRPr="00A00476">
              <w:rPr>
                <w:rFonts w:ascii="Arial" w:hAnsi="Arial" w:cs="Arial"/>
                <w:sz w:val="18"/>
                <w:szCs w:val="20"/>
                <w:lang w:eastAsia="es-MX"/>
              </w:rPr>
              <w:t>químicos</w:t>
            </w:r>
          </w:p>
        </w:tc>
        <w:tc>
          <w:tcPr>
            <w:tcW w:w="1577" w:type="dxa"/>
            <w:shd w:val="clear" w:color="auto" w:fill="auto"/>
            <w:noWrap/>
            <w:vAlign w:val="bottom"/>
            <w:hideMark/>
          </w:tcPr>
          <w:p w:rsidR="001F2836" w:rsidRDefault="001E2E2F" w:rsidP="00DD2044">
            <w:pPr>
              <w:jc w:val="right"/>
              <w:rPr>
                <w:rFonts w:ascii="Arial" w:hAnsi="Arial" w:cs="Arial"/>
                <w:sz w:val="20"/>
                <w:szCs w:val="20"/>
              </w:rPr>
            </w:pPr>
            <w:r>
              <w:rPr>
                <w:rFonts w:ascii="Arial" w:hAnsi="Arial" w:cs="Arial"/>
                <w:sz w:val="20"/>
                <w:szCs w:val="20"/>
              </w:rPr>
              <w:t>$</w:t>
            </w:r>
            <w:r w:rsidR="001F2836">
              <w:rPr>
                <w:rFonts w:ascii="Arial" w:hAnsi="Arial" w:cs="Arial"/>
                <w:sz w:val="20"/>
                <w:szCs w:val="20"/>
              </w:rPr>
              <w:t>25,668.11</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2600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 xml:space="preserve">Combustibles, lubricantes y aditivos </w:t>
            </w:r>
          </w:p>
        </w:tc>
        <w:tc>
          <w:tcPr>
            <w:tcW w:w="1577" w:type="dxa"/>
            <w:shd w:val="clear" w:color="auto" w:fill="auto"/>
            <w:noWrap/>
            <w:vAlign w:val="bottom"/>
            <w:hideMark/>
          </w:tcPr>
          <w:p w:rsidR="001F2836" w:rsidRDefault="001F2836" w:rsidP="00DD2044">
            <w:pPr>
              <w:jc w:val="right"/>
              <w:rPr>
                <w:rFonts w:ascii="Arial" w:hAnsi="Arial" w:cs="Arial"/>
                <w:sz w:val="20"/>
                <w:szCs w:val="20"/>
              </w:rPr>
            </w:pPr>
            <w:r>
              <w:rPr>
                <w:rFonts w:ascii="Arial" w:hAnsi="Arial" w:cs="Arial"/>
                <w:sz w:val="20"/>
                <w:szCs w:val="20"/>
              </w:rPr>
              <w:t>$219,864.26</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2700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 xml:space="preserve">Vestuarios, blancos, prendas de protección </w:t>
            </w:r>
          </w:p>
        </w:tc>
        <w:tc>
          <w:tcPr>
            <w:tcW w:w="1577" w:type="dxa"/>
            <w:shd w:val="clear" w:color="auto" w:fill="auto"/>
            <w:noWrap/>
            <w:vAlign w:val="bottom"/>
            <w:hideMark/>
          </w:tcPr>
          <w:p w:rsidR="001F2836" w:rsidRDefault="001F2836" w:rsidP="00DD2044">
            <w:pPr>
              <w:jc w:val="right"/>
              <w:rPr>
                <w:rFonts w:ascii="Arial" w:hAnsi="Arial" w:cs="Arial"/>
                <w:sz w:val="20"/>
                <w:szCs w:val="20"/>
              </w:rPr>
            </w:pPr>
            <w:r>
              <w:rPr>
                <w:rFonts w:ascii="Arial" w:hAnsi="Arial" w:cs="Arial"/>
                <w:sz w:val="20"/>
                <w:szCs w:val="20"/>
              </w:rPr>
              <w:t>$29,349.08</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1F2836" w:rsidRPr="00A00476" w:rsidTr="00914614">
        <w:trPr>
          <w:trHeight w:val="255"/>
          <w:jc w:val="center"/>
        </w:trPr>
        <w:tc>
          <w:tcPr>
            <w:tcW w:w="6026" w:type="dxa"/>
            <w:gridSpan w:val="2"/>
            <w:shd w:val="clear" w:color="auto" w:fill="auto"/>
            <w:noWrap/>
            <w:vAlign w:val="bottom"/>
            <w:hideMark/>
          </w:tcPr>
          <w:p w:rsidR="001F2836" w:rsidRPr="00A00476" w:rsidRDefault="00965980" w:rsidP="00A00476">
            <w:pPr>
              <w:rPr>
                <w:rFonts w:ascii="Arial" w:hAnsi="Arial" w:cs="Arial"/>
                <w:b/>
                <w:bCs/>
                <w:sz w:val="18"/>
                <w:szCs w:val="20"/>
                <w:lang w:eastAsia="es-MX"/>
              </w:rPr>
            </w:pPr>
            <w:r>
              <w:rPr>
                <w:rFonts w:ascii="Arial" w:hAnsi="Arial" w:cs="Arial"/>
                <w:b/>
                <w:bCs/>
                <w:sz w:val="18"/>
                <w:szCs w:val="20"/>
                <w:lang w:eastAsia="es-MX"/>
              </w:rPr>
              <w:t>CAPÍ</w:t>
            </w:r>
            <w:r w:rsidR="001F2836" w:rsidRPr="00A00476">
              <w:rPr>
                <w:rFonts w:ascii="Arial" w:hAnsi="Arial" w:cs="Arial"/>
                <w:b/>
                <w:bCs/>
                <w:sz w:val="18"/>
                <w:szCs w:val="20"/>
                <w:lang w:eastAsia="es-MX"/>
              </w:rPr>
              <w:t>TULO 3000 SERVICIOS GENERALES</w:t>
            </w: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1E2E2F" w:rsidRPr="00A00476" w:rsidTr="00914614">
        <w:trPr>
          <w:trHeight w:val="255"/>
          <w:jc w:val="center"/>
        </w:trPr>
        <w:tc>
          <w:tcPr>
            <w:tcW w:w="65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3100</w:t>
            </w:r>
          </w:p>
        </w:tc>
        <w:tc>
          <w:tcPr>
            <w:tcW w:w="536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Servicios básicos</w:t>
            </w:r>
          </w:p>
        </w:tc>
        <w:tc>
          <w:tcPr>
            <w:tcW w:w="1577" w:type="dxa"/>
            <w:shd w:val="clear" w:color="auto" w:fill="auto"/>
            <w:noWrap/>
            <w:vAlign w:val="bottom"/>
            <w:hideMark/>
          </w:tcPr>
          <w:p w:rsidR="001E2E2F" w:rsidRDefault="001E2E2F" w:rsidP="00DD2044">
            <w:pPr>
              <w:jc w:val="right"/>
              <w:rPr>
                <w:rFonts w:ascii="Arial" w:hAnsi="Arial" w:cs="Arial"/>
                <w:sz w:val="20"/>
                <w:szCs w:val="20"/>
              </w:rPr>
            </w:pPr>
            <w:r>
              <w:rPr>
                <w:rFonts w:ascii="Arial" w:hAnsi="Arial" w:cs="Arial"/>
                <w:sz w:val="20"/>
                <w:szCs w:val="20"/>
              </w:rPr>
              <w:t>$223,152.00</w:t>
            </w:r>
          </w:p>
        </w:tc>
      </w:tr>
      <w:tr w:rsidR="001E2E2F" w:rsidRPr="00A00476" w:rsidTr="00914614">
        <w:trPr>
          <w:trHeight w:val="255"/>
          <w:jc w:val="center"/>
        </w:trPr>
        <w:tc>
          <w:tcPr>
            <w:tcW w:w="65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3200</w:t>
            </w:r>
          </w:p>
        </w:tc>
        <w:tc>
          <w:tcPr>
            <w:tcW w:w="536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Servicios de arrendamiento</w:t>
            </w:r>
          </w:p>
        </w:tc>
        <w:tc>
          <w:tcPr>
            <w:tcW w:w="1577" w:type="dxa"/>
            <w:shd w:val="clear" w:color="auto" w:fill="auto"/>
            <w:noWrap/>
            <w:vAlign w:val="bottom"/>
            <w:hideMark/>
          </w:tcPr>
          <w:p w:rsidR="001E2E2F" w:rsidRDefault="001E2E2F" w:rsidP="00DD2044">
            <w:pPr>
              <w:jc w:val="right"/>
              <w:rPr>
                <w:rFonts w:ascii="Arial" w:hAnsi="Arial" w:cs="Arial"/>
                <w:sz w:val="20"/>
                <w:szCs w:val="20"/>
              </w:rPr>
            </w:pPr>
            <w:r>
              <w:rPr>
                <w:rFonts w:ascii="Arial" w:hAnsi="Arial" w:cs="Arial"/>
                <w:sz w:val="20"/>
                <w:szCs w:val="20"/>
              </w:rPr>
              <w:t>$1,218.00</w:t>
            </w:r>
          </w:p>
        </w:tc>
      </w:tr>
      <w:tr w:rsidR="001E2E2F" w:rsidRPr="00A00476" w:rsidTr="00914614">
        <w:trPr>
          <w:trHeight w:val="255"/>
          <w:jc w:val="center"/>
        </w:trPr>
        <w:tc>
          <w:tcPr>
            <w:tcW w:w="65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3300</w:t>
            </w:r>
          </w:p>
        </w:tc>
        <w:tc>
          <w:tcPr>
            <w:tcW w:w="536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Servicios de asesoría, consultoría, informáticos</w:t>
            </w:r>
          </w:p>
        </w:tc>
        <w:tc>
          <w:tcPr>
            <w:tcW w:w="1577" w:type="dxa"/>
            <w:shd w:val="clear" w:color="auto" w:fill="auto"/>
            <w:noWrap/>
            <w:vAlign w:val="bottom"/>
            <w:hideMark/>
          </w:tcPr>
          <w:p w:rsidR="001E2E2F" w:rsidRDefault="001E2E2F" w:rsidP="00DD2044">
            <w:pPr>
              <w:jc w:val="right"/>
              <w:rPr>
                <w:rFonts w:ascii="Arial" w:hAnsi="Arial" w:cs="Arial"/>
                <w:sz w:val="20"/>
                <w:szCs w:val="20"/>
              </w:rPr>
            </w:pPr>
            <w:r>
              <w:rPr>
                <w:rFonts w:ascii="Arial" w:hAnsi="Arial" w:cs="Arial"/>
                <w:sz w:val="20"/>
                <w:szCs w:val="20"/>
              </w:rPr>
              <w:t>$321,287.43</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3400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Servicio Comercial, bancario,</w:t>
            </w:r>
            <w:r>
              <w:rPr>
                <w:rFonts w:ascii="Arial" w:hAnsi="Arial" w:cs="Arial"/>
                <w:sz w:val="18"/>
                <w:szCs w:val="20"/>
                <w:lang w:eastAsia="es-MX"/>
              </w:rPr>
              <w:t xml:space="preserve"> </w:t>
            </w:r>
            <w:r w:rsidRPr="00A00476">
              <w:rPr>
                <w:rFonts w:ascii="Arial" w:hAnsi="Arial" w:cs="Arial"/>
                <w:sz w:val="18"/>
                <w:szCs w:val="20"/>
                <w:lang w:eastAsia="es-MX"/>
              </w:rPr>
              <w:t>financiero,</w:t>
            </w:r>
            <w:r w:rsidR="00914614">
              <w:rPr>
                <w:rFonts w:ascii="Arial" w:hAnsi="Arial" w:cs="Arial"/>
                <w:sz w:val="18"/>
                <w:szCs w:val="20"/>
                <w:lang w:eastAsia="es-MX"/>
              </w:rPr>
              <w:t xml:space="preserve"> </w:t>
            </w:r>
            <w:r w:rsidR="00914614" w:rsidRPr="00A00476">
              <w:rPr>
                <w:rFonts w:ascii="Arial" w:hAnsi="Arial" w:cs="Arial"/>
                <w:sz w:val="18"/>
                <w:szCs w:val="20"/>
                <w:lang w:eastAsia="es-MX"/>
              </w:rPr>
              <w:t>subcontratación de servicios con terceros y</w:t>
            </w:r>
          </w:p>
        </w:tc>
        <w:tc>
          <w:tcPr>
            <w:tcW w:w="1577" w:type="dxa"/>
            <w:shd w:val="clear" w:color="auto" w:fill="auto"/>
            <w:noWrap/>
            <w:vAlign w:val="bottom"/>
            <w:hideMark/>
          </w:tcPr>
          <w:p w:rsidR="001F2836" w:rsidRPr="001E2E2F" w:rsidRDefault="001E2E2F" w:rsidP="00DD2044">
            <w:pPr>
              <w:jc w:val="right"/>
              <w:rPr>
                <w:rFonts w:ascii="Arial" w:hAnsi="Arial" w:cs="Arial"/>
                <w:sz w:val="20"/>
                <w:szCs w:val="20"/>
              </w:rPr>
            </w:pPr>
            <w:r>
              <w:rPr>
                <w:rFonts w:ascii="Arial" w:hAnsi="Arial" w:cs="Arial"/>
                <w:sz w:val="20"/>
                <w:szCs w:val="20"/>
              </w:rPr>
              <w:t>$450,431.21</w:t>
            </w:r>
          </w:p>
        </w:tc>
      </w:tr>
      <w:tr w:rsidR="001E2E2F" w:rsidRPr="00A00476" w:rsidTr="00914614">
        <w:trPr>
          <w:trHeight w:val="255"/>
          <w:jc w:val="center"/>
        </w:trPr>
        <w:tc>
          <w:tcPr>
            <w:tcW w:w="65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3500</w:t>
            </w:r>
          </w:p>
        </w:tc>
        <w:tc>
          <w:tcPr>
            <w:tcW w:w="536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Servicio de mantenimiento y conservación</w:t>
            </w:r>
          </w:p>
        </w:tc>
        <w:tc>
          <w:tcPr>
            <w:tcW w:w="1577" w:type="dxa"/>
            <w:shd w:val="clear" w:color="auto" w:fill="auto"/>
            <w:noWrap/>
            <w:vAlign w:val="bottom"/>
            <w:hideMark/>
          </w:tcPr>
          <w:p w:rsidR="001E2E2F" w:rsidRDefault="001E2E2F" w:rsidP="00DD2044">
            <w:pPr>
              <w:jc w:val="right"/>
              <w:rPr>
                <w:rFonts w:ascii="Arial" w:hAnsi="Arial" w:cs="Arial"/>
                <w:sz w:val="20"/>
                <w:szCs w:val="20"/>
              </w:rPr>
            </w:pPr>
            <w:r>
              <w:rPr>
                <w:rFonts w:ascii="Arial" w:hAnsi="Arial" w:cs="Arial"/>
                <w:sz w:val="20"/>
                <w:szCs w:val="20"/>
              </w:rPr>
              <w:t>$476,483.10</w:t>
            </w:r>
          </w:p>
        </w:tc>
      </w:tr>
      <w:tr w:rsidR="001E2E2F" w:rsidRPr="00A00476" w:rsidTr="00914614">
        <w:trPr>
          <w:trHeight w:val="255"/>
          <w:jc w:val="center"/>
        </w:trPr>
        <w:tc>
          <w:tcPr>
            <w:tcW w:w="65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3600</w:t>
            </w:r>
          </w:p>
        </w:tc>
        <w:tc>
          <w:tcPr>
            <w:tcW w:w="5368" w:type="dxa"/>
            <w:shd w:val="clear" w:color="auto" w:fill="auto"/>
            <w:noWrap/>
            <w:vAlign w:val="bottom"/>
            <w:hideMark/>
          </w:tcPr>
          <w:p w:rsidR="001E2E2F" w:rsidRPr="00A00476" w:rsidRDefault="001E2E2F" w:rsidP="00A00476">
            <w:pPr>
              <w:rPr>
                <w:rFonts w:ascii="Arial" w:hAnsi="Arial" w:cs="Arial"/>
                <w:sz w:val="18"/>
                <w:szCs w:val="20"/>
                <w:lang w:eastAsia="es-MX"/>
              </w:rPr>
            </w:pPr>
            <w:r>
              <w:rPr>
                <w:rFonts w:ascii="Arial" w:hAnsi="Arial" w:cs="Arial"/>
                <w:sz w:val="18"/>
                <w:szCs w:val="20"/>
                <w:lang w:eastAsia="es-MX"/>
              </w:rPr>
              <w:t>S</w:t>
            </w:r>
            <w:r w:rsidRPr="00A00476">
              <w:rPr>
                <w:rFonts w:ascii="Arial" w:hAnsi="Arial" w:cs="Arial"/>
                <w:sz w:val="18"/>
                <w:szCs w:val="20"/>
                <w:lang w:eastAsia="es-MX"/>
              </w:rPr>
              <w:t>ervicios de impresión, grabado, publicación,</w:t>
            </w:r>
          </w:p>
        </w:tc>
        <w:tc>
          <w:tcPr>
            <w:tcW w:w="1577" w:type="dxa"/>
            <w:shd w:val="clear" w:color="auto" w:fill="auto"/>
            <w:noWrap/>
            <w:vAlign w:val="bottom"/>
            <w:hideMark/>
          </w:tcPr>
          <w:p w:rsidR="001E2E2F" w:rsidRDefault="001E2E2F" w:rsidP="00DD2044">
            <w:pPr>
              <w:jc w:val="right"/>
              <w:rPr>
                <w:rFonts w:ascii="Arial" w:hAnsi="Arial" w:cs="Arial"/>
                <w:sz w:val="20"/>
                <w:szCs w:val="20"/>
              </w:rPr>
            </w:pPr>
            <w:r>
              <w:rPr>
                <w:rFonts w:ascii="Arial" w:hAnsi="Arial" w:cs="Arial"/>
                <w:sz w:val="20"/>
                <w:szCs w:val="20"/>
              </w:rPr>
              <w:t>$61,373.68</w:t>
            </w:r>
          </w:p>
        </w:tc>
      </w:tr>
      <w:tr w:rsidR="001E2E2F" w:rsidRPr="00A00476" w:rsidTr="00914614">
        <w:trPr>
          <w:trHeight w:val="255"/>
          <w:jc w:val="center"/>
        </w:trPr>
        <w:tc>
          <w:tcPr>
            <w:tcW w:w="65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3700</w:t>
            </w:r>
          </w:p>
        </w:tc>
        <w:tc>
          <w:tcPr>
            <w:tcW w:w="536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Servicios de comunicación social y publicidad</w:t>
            </w:r>
          </w:p>
        </w:tc>
        <w:tc>
          <w:tcPr>
            <w:tcW w:w="1577" w:type="dxa"/>
            <w:shd w:val="clear" w:color="auto" w:fill="auto"/>
            <w:noWrap/>
            <w:vAlign w:val="bottom"/>
            <w:hideMark/>
          </w:tcPr>
          <w:p w:rsidR="001E2E2F" w:rsidRDefault="001E2E2F" w:rsidP="00DD2044">
            <w:pPr>
              <w:jc w:val="right"/>
              <w:rPr>
                <w:rFonts w:ascii="Arial" w:hAnsi="Arial" w:cs="Arial"/>
                <w:sz w:val="20"/>
                <w:szCs w:val="20"/>
              </w:rPr>
            </w:pPr>
            <w:r>
              <w:rPr>
                <w:rFonts w:ascii="Arial" w:hAnsi="Arial" w:cs="Arial"/>
                <w:sz w:val="20"/>
                <w:szCs w:val="20"/>
              </w:rPr>
              <w:t>$74,992.92</w:t>
            </w:r>
          </w:p>
        </w:tc>
      </w:tr>
      <w:tr w:rsidR="001E2E2F" w:rsidRPr="00A00476" w:rsidTr="00914614">
        <w:trPr>
          <w:trHeight w:val="255"/>
          <w:jc w:val="center"/>
        </w:trPr>
        <w:tc>
          <w:tcPr>
            <w:tcW w:w="65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3800</w:t>
            </w:r>
          </w:p>
        </w:tc>
        <w:tc>
          <w:tcPr>
            <w:tcW w:w="5368" w:type="dxa"/>
            <w:shd w:val="clear" w:color="auto" w:fill="auto"/>
            <w:noWrap/>
            <w:vAlign w:val="bottom"/>
            <w:hideMark/>
          </w:tcPr>
          <w:p w:rsidR="001E2E2F" w:rsidRPr="00A00476" w:rsidRDefault="001E2E2F" w:rsidP="00A00476">
            <w:pPr>
              <w:rPr>
                <w:rFonts w:ascii="Arial" w:hAnsi="Arial" w:cs="Arial"/>
                <w:sz w:val="18"/>
                <w:szCs w:val="20"/>
                <w:lang w:eastAsia="es-MX"/>
              </w:rPr>
            </w:pPr>
            <w:r w:rsidRPr="00A00476">
              <w:rPr>
                <w:rFonts w:ascii="Arial" w:hAnsi="Arial" w:cs="Arial"/>
                <w:sz w:val="18"/>
                <w:szCs w:val="20"/>
                <w:lang w:eastAsia="es-MX"/>
              </w:rPr>
              <w:t xml:space="preserve">Servicios oficiales </w:t>
            </w:r>
          </w:p>
        </w:tc>
        <w:tc>
          <w:tcPr>
            <w:tcW w:w="1577" w:type="dxa"/>
            <w:shd w:val="clear" w:color="auto" w:fill="auto"/>
            <w:noWrap/>
            <w:vAlign w:val="bottom"/>
            <w:hideMark/>
          </w:tcPr>
          <w:p w:rsidR="001E2E2F" w:rsidRDefault="001E2E2F" w:rsidP="00DD2044">
            <w:pPr>
              <w:jc w:val="right"/>
              <w:rPr>
                <w:rFonts w:ascii="Arial" w:hAnsi="Arial" w:cs="Arial"/>
                <w:sz w:val="20"/>
                <w:szCs w:val="20"/>
              </w:rPr>
            </w:pPr>
            <w:r>
              <w:rPr>
                <w:rFonts w:ascii="Arial" w:hAnsi="Arial" w:cs="Arial"/>
                <w:sz w:val="20"/>
                <w:szCs w:val="20"/>
              </w:rPr>
              <w:t>$374,459.29</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1F2836" w:rsidRPr="00A00476" w:rsidTr="00914614">
        <w:trPr>
          <w:trHeight w:val="255"/>
          <w:jc w:val="center"/>
        </w:trPr>
        <w:tc>
          <w:tcPr>
            <w:tcW w:w="6026" w:type="dxa"/>
            <w:gridSpan w:val="2"/>
            <w:shd w:val="clear" w:color="auto" w:fill="auto"/>
            <w:noWrap/>
            <w:vAlign w:val="bottom"/>
            <w:hideMark/>
          </w:tcPr>
          <w:p w:rsidR="001F2836" w:rsidRPr="00A00476" w:rsidRDefault="00965980" w:rsidP="00A00476">
            <w:pPr>
              <w:rPr>
                <w:rFonts w:ascii="Arial" w:hAnsi="Arial" w:cs="Arial"/>
                <w:b/>
                <w:bCs/>
                <w:sz w:val="18"/>
                <w:szCs w:val="20"/>
                <w:lang w:eastAsia="es-MX"/>
              </w:rPr>
            </w:pPr>
            <w:r>
              <w:rPr>
                <w:rFonts w:ascii="Arial" w:hAnsi="Arial" w:cs="Arial"/>
                <w:b/>
                <w:bCs/>
                <w:sz w:val="18"/>
                <w:szCs w:val="20"/>
                <w:lang w:eastAsia="es-MX"/>
              </w:rPr>
              <w:t>CAPÍ</w:t>
            </w:r>
            <w:r w:rsidR="001F2836" w:rsidRPr="00A00476">
              <w:rPr>
                <w:rFonts w:ascii="Arial" w:hAnsi="Arial" w:cs="Arial"/>
                <w:b/>
                <w:bCs/>
                <w:sz w:val="18"/>
                <w:szCs w:val="20"/>
                <w:lang w:eastAsia="es-MX"/>
              </w:rPr>
              <w:t>TULO 5000 BIENES MUEBLES E INMUEBLES</w:t>
            </w:r>
          </w:p>
        </w:tc>
        <w:tc>
          <w:tcPr>
            <w:tcW w:w="1577" w:type="dxa"/>
            <w:shd w:val="clear" w:color="auto" w:fill="auto"/>
            <w:noWrap/>
            <w:vAlign w:val="bottom"/>
            <w:hideMark/>
          </w:tcPr>
          <w:p w:rsidR="001F2836" w:rsidRPr="001E2E2F" w:rsidRDefault="001F2836" w:rsidP="00DD2044">
            <w:pPr>
              <w:jc w:val="right"/>
              <w:rPr>
                <w:rFonts w:ascii="Arial" w:hAnsi="Arial" w:cs="Arial"/>
                <w:bCs/>
                <w:sz w:val="18"/>
                <w:szCs w:val="20"/>
                <w:lang w:eastAsia="es-MX"/>
              </w:rPr>
            </w:pP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5100</w:t>
            </w:r>
          </w:p>
        </w:tc>
        <w:tc>
          <w:tcPr>
            <w:tcW w:w="5368" w:type="dxa"/>
            <w:shd w:val="clear" w:color="auto" w:fill="auto"/>
            <w:noWrap/>
            <w:vAlign w:val="bottom"/>
            <w:hideMark/>
          </w:tcPr>
          <w:p w:rsidR="001F2836" w:rsidRPr="001E2E2F" w:rsidRDefault="001F2836" w:rsidP="00A00476">
            <w:pPr>
              <w:rPr>
                <w:rFonts w:ascii="Arial" w:hAnsi="Arial" w:cs="Arial"/>
                <w:sz w:val="20"/>
                <w:szCs w:val="20"/>
              </w:rPr>
            </w:pPr>
            <w:r w:rsidRPr="001E2E2F">
              <w:rPr>
                <w:rFonts w:ascii="Arial" w:hAnsi="Arial" w:cs="Arial"/>
                <w:sz w:val="20"/>
                <w:szCs w:val="20"/>
              </w:rPr>
              <w:t>Mobiliario y equipo de administración</w:t>
            </w:r>
          </w:p>
        </w:tc>
        <w:tc>
          <w:tcPr>
            <w:tcW w:w="1577" w:type="dxa"/>
            <w:shd w:val="clear" w:color="auto" w:fill="auto"/>
            <w:noWrap/>
            <w:vAlign w:val="bottom"/>
            <w:hideMark/>
          </w:tcPr>
          <w:p w:rsidR="001E2E2F" w:rsidRPr="001E2E2F" w:rsidRDefault="001E2E2F" w:rsidP="00DD2044">
            <w:pPr>
              <w:jc w:val="right"/>
              <w:rPr>
                <w:rFonts w:ascii="Arial" w:hAnsi="Arial" w:cs="Arial"/>
                <w:sz w:val="20"/>
                <w:szCs w:val="20"/>
              </w:rPr>
            </w:pPr>
            <w:r w:rsidRPr="001E2E2F">
              <w:rPr>
                <w:rFonts w:ascii="Arial" w:hAnsi="Arial" w:cs="Arial"/>
                <w:sz w:val="20"/>
                <w:szCs w:val="20"/>
              </w:rPr>
              <w:t>$0.00</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5200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Maquinaria y equipo agropecuario, industrial de</w:t>
            </w:r>
            <w:r w:rsidR="00914614">
              <w:rPr>
                <w:rFonts w:ascii="Arial" w:hAnsi="Arial" w:cs="Arial"/>
                <w:sz w:val="18"/>
                <w:szCs w:val="20"/>
                <w:lang w:eastAsia="es-MX"/>
              </w:rPr>
              <w:t xml:space="preserve"> </w:t>
            </w:r>
            <w:r w:rsidR="00914614" w:rsidRPr="00A00476">
              <w:rPr>
                <w:rFonts w:ascii="Arial" w:hAnsi="Arial" w:cs="Arial"/>
                <w:sz w:val="18"/>
                <w:szCs w:val="20"/>
                <w:lang w:eastAsia="es-MX"/>
              </w:rPr>
              <w:t>comunicaciones de uso de informático</w:t>
            </w:r>
          </w:p>
        </w:tc>
        <w:tc>
          <w:tcPr>
            <w:tcW w:w="1577" w:type="dxa"/>
            <w:shd w:val="clear" w:color="auto" w:fill="auto"/>
            <w:noWrap/>
            <w:vAlign w:val="bottom"/>
            <w:hideMark/>
          </w:tcPr>
          <w:p w:rsidR="001F2836" w:rsidRPr="00A00476" w:rsidRDefault="001E2E2F" w:rsidP="00DD2044">
            <w:pPr>
              <w:jc w:val="right"/>
              <w:rPr>
                <w:rFonts w:ascii="Arial" w:hAnsi="Arial" w:cs="Arial"/>
                <w:sz w:val="18"/>
                <w:szCs w:val="20"/>
                <w:lang w:eastAsia="es-MX"/>
              </w:rPr>
            </w:pPr>
            <w:r>
              <w:rPr>
                <w:rFonts w:ascii="Arial" w:hAnsi="Arial" w:cs="Arial"/>
                <w:sz w:val="20"/>
                <w:szCs w:val="20"/>
              </w:rPr>
              <w:t>$120,221.42</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1F2836" w:rsidRPr="00A00476" w:rsidTr="00914614">
        <w:trPr>
          <w:trHeight w:val="255"/>
          <w:jc w:val="center"/>
        </w:trPr>
        <w:tc>
          <w:tcPr>
            <w:tcW w:w="6026" w:type="dxa"/>
            <w:gridSpan w:val="2"/>
            <w:shd w:val="clear" w:color="auto" w:fill="auto"/>
            <w:noWrap/>
            <w:vAlign w:val="bottom"/>
            <w:hideMark/>
          </w:tcPr>
          <w:p w:rsidR="001F2836" w:rsidRPr="00A00476" w:rsidRDefault="00965980" w:rsidP="00A00476">
            <w:pPr>
              <w:rPr>
                <w:rFonts w:ascii="Arial" w:hAnsi="Arial" w:cs="Arial"/>
                <w:b/>
                <w:bCs/>
                <w:sz w:val="18"/>
                <w:szCs w:val="20"/>
                <w:lang w:eastAsia="es-MX"/>
              </w:rPr>
            </w:pPr>
            <w:r>
              <w:rPr>
                <w:rFonts w:ascii="Arial" w:hAnsi="Arial" w:cs="Arial"/>
                <w:b/>
                <w:bCs/>
                <w:sz w:val="18"/>
                <w:szCs w:val="20"/>
                <w:lang w:eastAsia="es-MX"/>
              </w:rPr>
              <w:t>CAPÍ</w:t>
            </w:r>
            <w:r w:rsidR="001F2836" w:rsidRPr="00A00476">
              <w:rPr>
                <w:rFonts w:ascii="Arial" w:hAnsi="Arial" w:cs="Arial"/>
                <w:b/>
                <w:bCs/>
                <w:sz w:val="18"/>
                <w:szCs w:val="20"/>
                <w:lang w:eastAsia="es-MX"/>
              </w:rPr>
              <w:t>TULO 7000 INVERSIÓN FINANCIERA,</w:t>
            </w:r>
            <w:r w:rsidR="00914614">
              <w:rPr>
                <w:rFonts w:ascii="Arial" w:hAnsi="Arial" w:cs="Arial"/>
                <w:b/>
                <w:bCs/>
                <w:sz w:val="18"/>
                <w:szCs w:val="20"/>
                <w:lang w:eastAsia="es-MX"/>
              </w:rPr>
              <w:t xml:space="preserve"> </w:t>
            </w:r>
            <w:r w:rsidR="00914614" w:rsidRPr="00A00476">
              <w:rPr>
                <w:rFonts w:ascii="Arial" w:hAnsi="Arial" w:cs="Arial"/>
                <w:b/>
                <w:bCs/>
                <w:sz w:val="18"/>
                <w:szCs w:val="20"/>
                <w:lang w:eastAsia="es-MX"/>
              </w:rPr>
              <w:t>PROVISIONES ECONÓMICAS, AYUDAS, OTRAS</w:t>
            </w:r>
            <w:r w:rsidR="00914614">
              <w:rPr>
                <w:rFonts w:ascii="Arial" w:hAnsi="Arial" w:cs="Arial"/>
                <w:b/>
                <w:bCs/>
                <w:sz w:val="18"/>
                <w:szCs w:val="20"/>
                <w:lang w:eastAsia="es-MX"/>
              </w:rPr>
              <w:t xml:space="preserve"> </w:t>
            </w:r>
            <w:r w:rsidR="00914614" w:rsidRPr="00A00476">
              <w:rPr>
                <w:rFonts w:ascii="Arial" w:hAnsi="Arial" w:cs="Arial"/>
                <w:b/>
                <w:bCs/>
                <w:sz w:val="18"/>
                <w:szCs w:val="20"/>
                <w:lang w:eastAsia="es-MX"/>
              </w:rPr>
              <w:t>EROGACINES Y PENSIONES, JUBILACIONES</w:t>
            </w: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7500</w:t>
            </w: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r w:rsidRPr="00A00476">
              <w:rPr>
                <w:rFonts w:ascii="Arial" w:hAnsi="Arial" w:cs="Arial"/>
                <w:sz w:val="18"/>
                <w:szCs w:val="20"/>
                <w:lang w:eastAsia="es-MX"/>
              </w:rPr>
              <w:t>Erogaciones para apoyar a los sectores social y</w:t>
            </w:r>
            <w:r w:rsidR="00914614">
              <w:rPr>
                <w:rFonts w:ascii="Arial" w:hAnsi="Arial" w:cs="Arial"/>
                <w:sz w:val="18"/>
                <w:szCs w:val="20"/>
                <w:lang w:eastAsia="es-MX"/>
              </w:rPr>
              <w:t xml:space="preserve"> </w:t>
            </w:r>
            <w:r w:rsidR="00914614" w:rsidRPr="00A00476">
              <w:rPr>
                <w:rFonts w:ascii="Arial" w:hAnsi="Arial" w:cs="Arial"/>
                <w:sz w:val="18"/>
                <w:szCs w:val="20"/>
                <w:lang w:eastAsia="es-MX"/>
              </w:rPr>
              <w:t>privado en actividades culturales, deportivas y de</w:t>
            </w:r>
            <w:r w:rsidR="00914614">
              <w:rPr>
                <w:rFonts w:ascii="Arial" w:hAnsi="Arial" w:cs="Arial"/>
                <w:sz w:val="18"/>
                <w:szCs w:val="20"/>
                <w:lang w:eastAsia="es-MX"/>
              </w:rPr>
              <w:t xml:space="preserve"> </w:t>
            </w:r>
            <w:r w:rsidR="00914614" w:rsidRPr="00A00476">
              <w:rPr>
                <w:rFonts w:ascii="Arial" w:hAnsi="Arial" w:cs="Arial"/>
                <w:sz w:val="18"/>
                <w:szCs w:val="20"/>
                <w:lang w:eastAsia="es-MX"/>
              </w:rPr>
              <w:t>ayuda Extraordinaria</w:t>
            </w:r>
          </w:p>
        </w:tc>
        <w:tc>
          <w:tcPr>
            <w:tcW w:w="1577" w:type="dxa"/>
            <w:shd w:val="clear" w:color="auto" w:fill="auto"/>
            <w:noWrap/>
            <w:vAlign w:val="bottom"/>
            <w:hideMark/>
          </w:tcPr>
          <w:p w:rsidR="001F2836" w:rsidRPr="001E2E2F" w:rsidRDefault="001E2E2F" w:rsidP="00DD2044">
            <w:pPr>
              <w:jc w:val="right"/>
              <w:rPr>
                <w:rFonts w:ascii="Arial" w:hAnsi="Arial" w:cs="Arial"/>
                <w:sz w:val="20"/>
                <w:szCs w:val="20"/>
              </w:rPr>
            </w:pPr>
            <w:r>
              <w:rPr>
                <w:rFonts w:ascii="Arial" w:hAnsi="Arial" w:cs="Arial"/>
                <w:sz w:val="20"/>
                <w:szCs w:val="20"/>
              </w:rPr>
              <w:t>$94,366.00</w:t>
            </w:r>
          </w:p>
        </w:tc>
      </w:tr>
      <w:tr w:rsidR="001F2836" w:rsidRPr="00A00476" w:rsidTr="00914614">
        <w:trPr>
          <w:trHeight w:val="255"/>
          <w:jc w:val="center"/>
        </w:trPr>
        <w:tc>
          <w:tcPr>
            <w:tcW w:w="65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5368" w:type="dxa"/>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1F2836" w:rsidRPr="00A00476" w:rsidTr="00914614">
        <w:trPr>
          <w:trHeight w:val="255"/>
          <w:jc w:val="center"/>
        </w:trPr>
        <w:tc>
          <w:tcPr>
            <w:tcW w:w="6026" w:type="dxa"/>
            <w:gridSpan w:val="2"/>
            <w:shd w:val="clear" w:color="auto" w:fill="auto"/>
            <w:noWrap/>
            <w:vAlign w:val="bottom"/>
            <w:hideMark/>
          </w:tcPr>
          <w:p w:rsidR="001F2836" w:rsidRPr="00A00476" w:rsidRDefault="001F2836" w:rsidP="001F2836">
            <w:pPr>
              <w:rPr>
                <w:rFonts w:ascii="Arial" w:hAnsi="Arial" w:cs="Arial"/>
                <w:b/>
                <w:bCs/>
                <w:sz w:val="18"/>
                <w:szCs w:val="20"/>
                <w:lang w:eastAsia="es-MX"/>
              </w:rPr>
            </w:pPr>
            <w:r>
              <w:rPr>
                <w:rFonts w:ascii="Arial" w:hAnsi="Arial" w:cs="Arial"/>
                <w:b/>
                <w:bCs/>
                <w:sz w:val="18"/>
                <w:szCs w:val="20"/>
                <w:lang w:eastAsia="es-MX"/>
              </w:rPr>
              <w:t>DEUDORES DIVERSOS AÑO 2010</w:t>
            </w:r>
          </w:p>
        </w:tc>
        <w:tc>
          <w:tcPr>
            <w:tcW w:w="1577" w:type="dxa"/>
            <w:shd w:val="clear" w:color="auto" w:fill="auto"/>
            <w:noWrap/>
            <w:vAlign w:val="bottom"/>
            <w:hideMark/>
          </w:tcPr>
          <w:p w:rsidR="001F2836" w:rsidRPr="001E2E2F" w:rsidRDefault="001E2E2F" w:rsidP="00DD2044">
            <w:pPr>
              <w:jc w:val="right"/>
              <w:rPr>
                <w:rFonts w:ascii="Arial" w:hAnsi="Arial" w:cs="Arial"/>
                <w:sz w:val="20"/>
                <w:szCs w:val="20"/>
              </w:rPr>
            </w:pPr>
            <w:r>
              <w:rPr>
                <w:rFonts w:ascii="Arial" w:hAnsi="Arial" w:cs="Arial"/>
                <w:sz w:val="20"/>
                <w:szCs w:val="20"/>
              </w:rPr>
              <w:t>$327,185.64</w:t>
            </w:r>
          </w:p>
        </w:tc>
      </w:tr>
      <w:tr w:rsidR="001F2836" w:rsidRPr="00A00476" w:rsidTr="00914614">
        <w:trPr>
          <w:trHeight w:val="255"/>
          <w:jc w:val="center"/>
        </w:trPr>
        <w:tc>
          <w:tcPr>
            <w:tcW w:w="6026" w:type="dxa"/>
            <w:gridSpan w:val="2"/>
            <w:shd w:val="clear" w:color="auto" w:fill="auto"/>
            <w:noWrap/>
            <w:vAlign w:val="bottom"/>
            <w:hideMark/>
          </w:tcPr>
          <w:p w:rsidR="001F2836" w:rsidRPr="00A00476" w:rsidRDefault="001F2836" w:rsidP="00A00476">
            <w:pPr>
              <w:rPr>
                <w:rFonts w:ascii="Arial" w:hAnsi="Arial" w:cs="Arial"/>
                <w:sz w:val="18"/>
                <w:szCs w:val="20"/>
                <w:lang w:eastAsia="es-MX"/>
              </w:rPr>
            </w:pPr>
          </w:p>
        </w:tc>
        <w:tc>
          <w:tcPr>
            <w:tcW w:w="1577" w:type="dxa"/>
            <w:shd w:val="clear" w:color="auto" w:fill="auto"/>
            <w:noWrap/>
            <w:vAlign w:val="bottom"/>
            <w:hideMark/>
          </w:tcPr>
          <w:p w:rsidR="001F2836" w:rsidRPr="00A00476" w:rsidRDefault="001F2836" w:rsidP="00DD2044">
            <w:pPr>
              <w:jc w:val="right"/>
              <w:rPr>
                <w:rFonts w:ascii="Arial" w:hAnsi="Arial" w:cs="Arial"/>
                <w:sz w:val="18"/>
                <w:szCs w:val="20"/>
                <w:lang w:eastAsia="es-MX"/>
              </w:rPr>
            </w:pPr>
          </w:p>
        </w:tc>
      </w:tr>
      <w:tr w:rsidR="004D7EF1" w:rsidRPr="00A00476" w:rsidTr="004D7EF1">
        <w:trPr>
          <w:trHeight w:val="270"/>
          <w:jc w:val="center"/>
        </w:trPr>
        <w:tc>
          <w:tcPr>
            <w:tcW w:w="6026" w:type="dxa"/>
            <w:gridSpan w:val="2"/>
            <w:shd w:val="clear" w:color="auto" w:fill="0070C0"/>
            <w:noWrap/>
            <w:vAlign w:val="bottom"/>
            <w:hideMark/>
          </w:tcPr>
          <w:p w:rsidR="004D7EF1" w:rsidRPr="004D7EF1" w:rsidRDefault="004D7EF1" w:rsidP="004D7EF1">
            <w:pPr>
              <w:jc w:val="center"/>
              <w:rPr>
                <w:rFonts w:ascii="Arial" w:hAnsi="Arial" w:cs="Arial"/>
                <w:b/>
                <w:bCs/>
                <w:color w:val="FFFFFF" w:themeColor="background1"/>
                <w:sz w:val="18"/>
                <w:szCs w:val="20"/>
                <w:lang w:eastAsia="es-MX"/>
              </w:rPr>
            </w:pPr>
            <w:r w:rsidRPr="004D7EF1">
              <w:rPr>
                <w:rFonts w:ascii="Arial" w:hAnsi="Arial" w:cs="Arial"/>
                <w:b/>
                <w:bCs/>
                <w:color w:val="FFFFFF" w:themeColor="background1"/>
                <w:sz w:val="20"/>
                <w:szCs w:val="20"/>
                <w:lang w:eastAsia="es-MX"/>
              </w:rPr>
              <w:t>TOTAL</w:t>
            </w:r>
          </w:p>
        </w:tc>
        <w:tc>
          <w:tcPr>
            <w:tcW w:w="1577" w:type="dxa"/>
            <w:shd w:val="clear" w:color="auto" w:fill="0070C0"/>
            <w:noWrap/>
            <w:vAlign w:val="bottom"/>
            <w:hideMark/>
          </w:tcPr>
          <w:p w:rsidR="004D7EF1" w:rsidRPr="004D7EF1" w:rsidRDefault="004D7EF1" w:rsidP="00DD2044">
            <w:pPr>
              <w:jc w:val="right"/>
              <w:rPr>
                <w:rFonts w:ascii="Arial" w:hAnsi="Arial" w:cs="Arial"/>
                <w:b/>
                <w:color w:val="FFFFFF" w:themeColor="background1"/>
                <w:sz w:val="20"/>
                <w:szCs w:val="20"/>
              </w:rPr>
            </w:pPr>
            <w:r w:rsidRPr="004D7EF1">
              <w:rPr>
                <w:rFonts w:ascii="Arial" w:hAnsi="Arial" w:cs="Arial"/>
                <w:b/>
                <w:color w:val="FFFFFF" w:themeColor="background1"/>
                <w:sz w:val="20"/>
                <w:szCs w:val="20"/>
              </w:rPr>
              <w:t>$4,556,898.03</w:t>
            </w:r>
          </w:p>
        </w:tc>
      </w:tr>
    </w:tbl>
    <w:p w:rsidR="00960E78" w:rsidRDefault="00960E78" w:rsidP="00960E78">
      <w:pPr>
        <w:pStyle w:val="Prrafodelista"/>
        <w:autoSpaceDE w:val="0"/>
        <w:autoSpaceDN w:val="0"/>
        <w:adjustRightInd w:val="0"/>
        <w:ind w:left="0"/>
        <w:rPr>
          <w:rFonts w:ascii="Arial" w:hAnsi="Arial" w:cs="Arial"/>
          <w:szCs w:val="32"/>
        </w:rPr>
      </w:pPr>
    </w:p>
    <w:p w:rsidR="002B7A58" w:rsidRDefault="002B7A58" w:rsidP="00960E78">
      <w:pPr>
        <w:pStyle w:val="Prrafodelista"/>
        <w:autoSpaceDE w:val="0"/>
        <w:autoSpaceDN w:val="0"/>
        <w:adjustRightInd w:val="0"/>
        <w:ind w:left="0"/>
        <w:rPr>
          <w:rFonts w:ascii="Arial" w:hAnsi="Arial" w:cs="Arial"/>
          <w:szCs w:val="32"/>
        </w:rPr>
      </w:pPr>
    </w:p>
    <w:p w:rsidR="000F22A2" w:rsidRDefault="000F22A2" w:rsidP="00960E78">
      <w:pPr>
        <w:pStyle w:val="Prrafodelista"/>
        <w:autoSpaceDE w:val="0"/>
        <w:autoSpaceDN w:val="0"/>
        <w:adjustRightInd w:val="0"/>
        <w:ind w:left="0"/>
        <w:rPr>
          <w:rFonts w:ascii="Arial" w:hAnsi="Arial" w:cs="Arial"/>
          <w:szCs w:val="32"/>
        </w:rPr>
      </w:pPr>
    </w:p>
    <w:p w:rsidR="00163294" w:rsidRDefault="00026BC2" w:rsidP="003A655F">
      <w:pPr>
        <w:pStyle w:val="Prrafodelista"/>
        <w:numPr>
          <w:ilvl w:val="0"/>
          <w:numId w:val="31"/>
        </w:numPr>
        <w:autoSpaceDE w:val="0"/>
        <w:autoSpaceDN w:val="0"/>
        <w:adjustRightInd w:val="0"/>
        <w:rPr>
          <w:rFonts w:ascii="Arial" w:hAnsi="Arial" w:cs="Arial"/>
          <w:b/>
          <w:sz w:val="32"/>
          <w:szCs w:val="32"/>
        </w:rPr>
      </w:pPr>
      <w:r>
        <w:rPr>
          <w:rFonts w:ascii="Arial" w:hAnsi="Arial" w:cs="Arial"/>
          <w:b/>
          <w:sz w:val="32"/>
          <w:szCs w:val="32"/>
        </w:rPr>
        <w:t>ESTRUCTURA ACADÉMICO</w:t>
      </w:r>
      <w:r w:rsidR="008B2318">
        <w:rPr>
          <w:rFonts w:ascii="Arial" w:hAnsi="Arial" w:cs="Arial"/>
          <w:b/>
          <w:sz w:val="32"/>
          <w:szCs w:val="32"/>
        </w:rPr>
        <w:t>-</w:t>
      </w:r>
      <w:r>
        <w:rPr>
          <w:rFonts w:ascii="Arial" w:hAnsi="Arial" w:cs="Arial"/>
          <w:b/>
          <w:sz w:val="32"/>
          <w:szCs w:val="32"/>
        </w:rPr>
        <w:t>ADMINISTRATIVA</w:t>
      </w:r>
    </w:p>
    <w:p w:rsidR="00026BC2" w:rsidRDefault="00026BC2" w:rsidP="008B2318">
      <w:pPr>
        <w:pStyle w:val="Prrafodelista"/>
        <w:autoSpaceDE w:val="0"/>
        <w:autoSpaceDN w:val="0"/>
        <w:adjustRightInd w:val="0"/>
        <w:ind w:left="0"/>
        <w:rPr>
          <w:rFonts w:ascii="Arial" w:hAnsi="Arial" w:cs="Arial"/>
        </w:rPr>
      </w:pPr>
    </w:p>
    <w:p w:rsidR="008B2318" w:rsidRPr="00EE1A08" w:rsidRDefault="008B2318" w:rsidP="008B2318">
      <w:pPr>
        <w:jc w:val="center"/>
        <w:rPr>
          <w:rFonts w:ascii="Arial" w:hAnsi="Arial" w:cs="Arial"/>
          <w:b/>
          <w:sz w:val="28"/>
        </w:rPr>
      </w:pPr>
      <w:r w:rsidRPr="00EE1A08">
        <w:rPr>
          <w:rFonts w:ascii="Arial" w:hAnsi="Arial" w:cs="Arial"/>
          <w:b/>
          <w:sz w:val="28"/>
        </w:rPr>
        <w:t xml:space="preserve">PLANTA LABORAL </w:t>
      </w:r>
    </w:p>
    <w:p w:rsidR="008B2318" w:rsidRDefault="008B2318" w:rsidP="008B2318">
      <w:pPr>
        <w:jc w:val="center"/>
        <w:rPr>
          <w:rFonts w:ascii="Arial" w:hAnsi="Arial" w:cs="Arial"/>
          <w:b/>
        </w:rPr>
      </w:pPr>
    </w:p>
    <w:p w:rsidR="008B2318" w:rsidRPr="002F3CDE" w:rsidRDefault="008B2318" w:rsidP="008B2318">
      <w:pPr>
        <w:jc w:val="center"/>
        <w:rPr>
          <w:rFonts w:ascii="Arial" w:hAnsi="Arial" w:cs="Arial"/>
          <w:b/>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50"/>
        <w:gridCol w:w="1101"/>
      </w:tblGrid>
      <w:tr w:rsidR="004D7EF1" w:rsidRPr="00D11707" w:rsidTr="004D7EF1">
        <w:trPr>
          <w:trHeight w:val="349"/>
        </w:trPr>
        <w:tc>
          <w:tcPr>
            <w:tcW w:w="8150" w:type="dxa"/>
            <w:shd w:val="clear" w:color="auto" w:fill="0070C0"/>
            <w:noWrap/>
            <w:vAlign w:val="bottom"/>
          </w:tcPr>
          <w:p w:rsidR="004D7EF1" w:rsidRPr="004D7EF1" w:rsidRDefault="004D7EF1" w:rsidP="004D7EF1">
            <w:pPr>
              <w:jc w:val="center"/>
              <w:rPr>
                <w:rFonts w:ascii="Arial" w:hAnsi="Arial" w:cs="Arial"/>
                <w:color w:val="FFFFFF" w:themeColor="background1"/>
              </w:rPr>
            </w:pPr>
            <w:r>
              <w:rPr>
                <w:rFonts w:ascii="Arial" w:hAnsi="Arial" w:cs="Arial"/>
                <w:color w:val="FFFFFF" w:themeColor="background1"/>
              </w:rPr>
              <w:t>P</w:t>
            </w:r>
            <w:r w:rsidRPr="004D7EF1">
              <w:rPr>
                <w:rFonts w:ascii="Arial" w:hAnsi="Arial" w:cs="Arial"/>
                <w:color w:val="FFFFFF" w:themeColor="background1"/>
              </w:rPr>
              <w:t>rofesores por categoría</w:t>
            </w:r>
          </w:p>
        </w:tc>
        <w:tc>
          <w:tcPr>
            <w:tcW w:w="851" w:type="dxa"/>
            <w:shd w:val="clear" w:color="auto" w:fill="0070C0"/>
            <w:noWrap/>
            <w:vAlign w:val="bottom"/>
          </w:tcPr>
          <w:p w:rsidR="004D7EF1" w:rsidRPr="004D7EF1" w:rsidRDefault="004D7EF1" w:rsidP="0028210A">
            <w:pPr>
              <w:jc w:val="right"/>
              <w:rPr>
                <w:rFonts w:ascii="Arial" w:hAnsi="Arial" w:cs="Arial"/>
                <w:color w:val="FFFFFF" w:themeColor="background1"/>
              </w:rPr>
            </w:pPr>
            <w:r w:rsidRPr="004D7EF1">
              <w:rPr>
                <w:rFonts w:ascii="Arial" w:hAnsi="Arial" w:cs="Arial"/>
                <w:color w:val="FFFFFF" w:themeColor="background1"/>
              </w:rPr>
              <w:t>Cantidad</w:t>
            </w:r>
          </w:p>
        </w:tc>
      </w:tr>
      <w:tr w:rsidR="008B2318" w:rsidRPr="00D11707" w:rsidTr="00EE1A08">
        <w:trPr>
          <w:trHeight w:val="349"/>
        </w:trPr>
        <w:tc>
          <w:tcPr>
            <w:tcW w:w="8150" w:type="dxa"/>
            <w:shd w:val="clear" w:color="auto" w:fill="auto"/>
            <w:noWrap/>
            <w:vAlign w:val="bottom"/>
          </w:tcPr>
          <w:p w:rsidR="008B2318" w:rsidRPr="002F3CDE" w:rsidRDefault="008B2318" w:rsidP="0028210A">
            <w:pPr>
              <w:rPr>
                <w:rFonts w:ascii="Arial" w:hAnsi="Arial" w:cs="Arial"/>
              </w:rPr>
            </w:pPr>
            <w:r w:rsidRPr="002F3CDE">
              <w:rPr>
                <w:rFonts w:ascii="Arial" w:hAnsi="Arial" w:cs="Arial"/>
              </w:rPr>
              <w:t xml:space="preserve">Profesores de </w:t>
            </w:r>
            <w:r>
              <w:rPr>
                <w:rFonts w:ascii="Arial" w:hAnsi="Arial" w:cs="Arial"/>
              </w:rPr>
              <w:t>t</w:t>
            </w:r>
            <w:r w:rsidRPr="002F3CDE">
              <w:rPr>
                <w:rFonts w:ascii="Arial" w:hAnsi="Arial" w:cs="Arial"/>
              </w:rPr>
              <w:t xml:space="preserve">iempo </w:t>
            </w:r>
            <w:r>
              <w:rPr>
                <w:rFonts w:ascii="Arial" w:hAnsi="Arial" w:cs="Arial"/>
              </w:rPr>
              <w:t>c</w:t>
            </w:r>
            <w:r w:rsidRPr="002F3CDE">
              <w:rPr>
                <w:rFonts w:ascii="Arial" w:hAnsi="Arial" w:cs="Arial"/>
              </w:rPr>
              <w:t>ompleto</w:t>
            </w:r>
          </w:p>
        </w:tc>
        <w:tc>
          <w:tcPr>
            <w:tcW w:w="851" w:type="dxa"/>
            <w:shd w:val="clear" w:color="auto" w:fill="auto"/>
            <w:noWrap/>
            <w:vAlign w:val="bottom"/>
          </w:tcPr>
          <w:p w:rsidR="008B2318" w:rsidRPr="002F3CDE" w:rsidRDefault="008B2318" w:rsidP="0028210A">
            <w:pPr>
              <w:jc w:val="right"/>
              <w:rPr>
                <w:rFonts w:ascii="Arial" w:hAnsi="Arial" w:cs="Arial"/>
              </w:rPr>
            </w:pPr>
            <w:r w:rsidRPr="002F3CDE">
              <w:rPr>
                <w:rFonts w:ascii="Arial" w:hAnsi="Arial" w:cs="Arial"/>
              </w:rPr>
              <w:t>23</w:t>
            </w:r>
          </w:p>
        </w:tc>
      </w:tr>
      <w:tr w:rsidR="008B2318" w:rsidRPr="00D11707" w:rsidTr="00EE1A08">
        <w:trPr>
          <w:trHeight w:val="349"/>
        </w:trPr>
        <w:tc>
          <w:tcPr>
            <w:tcW w:w="8150" w:type="dxa"/>
            <w:shd w:val="clear" w:color="auto" w:fill="auto"/>
            <w:noWrap/>
            <w:vAlign w:val="bottom"/>
          </w:tcPr>
          <w:p w:rsidR="008B2318" w:rsidRPr="002F3CDE" w:rsidRDefault="008B2318" w:rsidP="0028210A">
            <w:pPr>
              <w:rPr>
                <w:rFonts w:ascii="Arial" w:hAnsi="Arial" w:cs="Arial"/>
              </w:rPr>
            </w:pPr>
            <w:r w:rsidRPr="002F3CDE">
              <w:rPr>
                <w:rFonts w:ascii="Arial" w:hAnsi="Arial" w:cs="Arial"/>
              </w:rPr>
              <w:t>Profesores de tres cuartos de tiempo</w:t>
            </w:r>
          </w:p>
        </w:tc>
        <w:tc>
          <w:tcPr>
            <w:tcW w:w="851" w:type="dxa"/>
            <w:shd w:val="clear" w:color="auto" w:fill="auto"/>
            <w:noWrap/>
            <w:vAlign w:val="bottom"/>
          </w:tcPr>
          <w:p w:rsidR="008B2318" w:rsidRPr="002F3CDE" w:rsidRDefault="008B2318" w:rsidP="0028210A">
            <w:pPr>
              <w:jc w:val="right"/>
              <w:rPr>
                <w:rFonts w:ascii="Arial" w:hAnsi="Arial" w:cs="Arial"/>
              </w:rPr>
            </w:pPr>
            <w:r w:rsidRPr="002F3CDE">
              <w:rPr>
                <w:rFonts w:ascii="Arial" w:hAnsi="Arial" w:cs="Arial"/>
              </w:rPr>
              <w:t>6</w:t>
            </w:r>
          </w:p>
        </w:tc>
      </w:tr>
      <w:tr w:rsidR="008B2318" w:rsidRPr="00D11707" w:rsidTr="00EE1A08">
        <w:trPr>
          <w:trHeight w:val="349"/>
        </w:trPr>
        <w:tc>
          <w:tcPr>
            <w:tcW w:w="8150" w:type="dxa"/>
            <w:shd w:val="clear" w:color="auto" w:fill="auto"/>
            <w:noWrap/>
            <w:vAlign w:val="bottom"/>
          </w:tcPr>
          <w:p w:rsidR="008B2318" w:rsidRPr="002F3CDE" w:rsidRDefault="008B2318" w:rsidP="0028210A">
            <w:pPr>
              <w:rPr>
                <w:rFonts w:ascii="Arial" w:hAnsi="Arial" w:cs="Arial"/>
              </w:rPr>
            </w:pPr>
            <w:r w:rsidRPr="002F3CDE">
              <w:rPr>
                <w:rFonts w:ascii="Arial" w:hAnsi="Arial" w:cs="Arial"/>
              </w:rPr>
              <w:t>Profesores de medio tiempo</w:t>
            </w:r>
          </w:p>
        </w:tc>
        <w:tc>
          <w:tcPr>
            <w:tcW w:w="851" w:type="dxa"/>
            <w:shd w:val="clear" w:color="auto" w:fill="auto"/>
            <w:noWrap/>
            <w:vAlign w:val="bottom"/>
          </w:tcPr>
          <w:p w:rsidR="008B2318" w:rsidRPr="002F3CDE" w:rsidRDefault="008B2318" w:rsidP="0028210A">
            <w:pPr>
              <w:jc w:val="right"/>
              <w:rPr>
                <w:rFonts w:ascii="Arial" w:hAnsi="Arial" w:cs="Arial"/>
              </w:rPr>
            </w:pPr>
            <w:r w:rsidRPr="002F3CDE">
              <w:rPr>
                <w:rFonts w:ascii="Arial" w:hAnsi="Arial" w:cs="Arial"/>
              </w:rPr>
              <w:t>8</w:t>
            </w:r>
          </w:p>
        </w:tc>
      </w:tr>
      <w:tr w:rsidR="008B2318" w:rsidRPr="00D11707" w:rsidTr="00EE1A08">
        <w:trPr>
          <w:trHeight w:val="349"/>
        </w:trPr>
        <w:tc>
          <w:tcPr>
            <w:tcW w:w="8150" w:type="dxa"/>
            <w:shd w:val="clear" w:color="auto" w:fill="auto"/>
            <w:noWrap/>
            <w:vAlign w:val="bottom"/>
          </w:tcPr>
          <w:p w:rsidR="008B2318" w:rsidRPr="002F3CDE" w:rsidRDefault="008B2318" w:rsidP="0028210A">
            <w:pPr>
              <w:rPr>
                <w:rFonts w:ascii="Arial" w:hAnsi="Arial" w:cs="Arial"/>
              </w:rPr>
            </w:pPr>
            <w:r>
              <w:rPr>
                <w:rFonts w:ascii="Arial" w:hAnsi="Arial" w:cs="Arial"/>
              </w:rPr>
              <w:t>Profesores de a</w:t>
            </w:r>
            <w:r w:rsidRPr="002F3CDE">
              <w:rPr>
                <w:rFonts w:ascii="Arial" w:hAnsi="Arial" w:cs="Arial"/>
              </w:rPr>
              <w:t>signatura</w:t>
            </w:r>
          </w:p>
        </w:tc>
        <w:tc>
          <w:tcPr>
            <w:tcW w:w="851" w:type="dxa"/>
            <w:shd w:val="clear" w:color="auto" w:fill="auto"/>
            <w:noWrap/>
            <w:vAlign w:val="bottom"/>
          </w:tcPr>
          <w:p w:rsidR="008B2318" w:rsidRPr="002F3CDE" w:rsidRDefault="008B1055" w:rsidP="001F2836">
            <w:pPr>
              <w:jc w:val="right"/>
              <w:rPr>
                <w:rFonts w:ascii="Arial" w:hAnsi="Arial" w:cs="Arial"/>
              </w:rPr>
            </w:pPr>
            <w:r>
              <w:rPr>
                <w:rFonts w:ascii="Arial" w:hAnsi="Arial" w:cs="Arial"/>
              </w:rPr>
              <w:t>3</w:t>
            </w:r>
            <w:r w:rsidR="001F2836">
              <w:rPr>
                <w:rFonts w:ascii="Arial" w:hAnsi="Arial" w:cs="Arial"/>
              </w:rPr>
              <w:t>9</w:t>
            </w:r>
          </w:p>
        </w:tc>
      </w:tr>
      <w:tr w:rsidR="008B2318" w:rsidRPr="00D11707" w:rsidTr="00EE1A08">
        <w:trPr>
          <w:trHeight w:val="349"/>
        </w:trPr>
        <w:tc>
          <w:tcPr>
            <w:tcW w:w="8150" w:type="dxa"/>
            <w:shd w:val="clear" w:color="auto" w:fill="auto"/>
            <w:noWrap/>
            <w:vAlign w:val="bottom"/>
          </w:tcPr>
          <w:p w:rsidR="008B2318" w:rsidRPr="002F3CDE" w:rsidRDefault="004D7EF1" w:rsidP="004D7EF1">
            <w:pPr>
              <w:jc w:val="right"/>
              <w:rPr>
                <w:rFonts w:ascii="Arial" w:hAnsi="Arial" w:cs="Arial"/>
                <w:b/>
              </w:rPr>
            </w:pPr>
            <w:r>
              <w:rPr>
                <w:rFonts w:ascii="Arial" w:hAnsi="Arial" w:cs="Arial"/>
                <w:b/>
              </w:rPr>
              <w:t>Total de profesores</w:t>
            </w:r>
          </w:p>
        </w:tc>
        <w:tc>
          <w:tcPr>
            <w:tcW w:w="851" w:type="dxa"/>
            <w:shd w:val="clear" w:color="auto" w:fill="auto"/>
            <w:noWrap/>
            <w:vAlign w:val="bottom"/>
          </w:tcPr>
          <w:p w:rsidR="008B2318" w:rsidRPr="002F3CDE" w:rsidRDefault="008B1055" w:rsidP="0028210A">
            <w:pPr>
              <w:jc w:val="right"/>
              <w:rPr>
                <w:rFonts w:ascii="Arial" w:hAnsi="Arial" w:cs="Arial"/>
                <w:b/>
              </w:rPr>
            </w:pPr>
            <w:r>
              <w:rPr>
                <w:rFonts w:ascii="Arial" w:hAnsi="Arial" w:cs="Arial"/>
                <w:b/>
              </w:rPr>
              <w:t>7</w:t>
            </w:r>
            <w:r w:rsidR="001F2836">
              <w:rPr>
                <w:rFonts w:ascii="Arial" w:hAnsi="Arial" w:cs="Arial"/>
                <w:b/>
              </w:rPr>
              <w:t>6</w:t>
            </w:r>
          </w:p>
        </w:tc>
      </w:tr>
      <w:tr w:rsidR="008B2318" w:rsidRPr="00D11707" w:rsidTr="00EE1A08">
        <w:trPr>
          <w:trHeight w:val="349"/>
        </w:trPr>
        <w:tc>
          <w:tcPr>
            <w:tcW w:w="8150" w:type="dxa"/>
            <w:shd w:val="clear" w:color="auto" w:fill="auto"/>
            <w:noWrap/>
            <w:vAlign w:val="bottom"/>
          </w:tcPr>
          <w:p w:rsidR="008B2318" w:rsidRPr="002F3CDE" w:rsidRDefault="008B2318" w:rsidP="004D7EF1">
            <w:pPr>
              <w:jc w:val="center"/>
              <w:rPr>
                <w:rFonts w:ascii="Arial" w:hAnsi="Arial" w:cs="Arial"/>
              </w:rPr>
            </w:pPr>
          </w:p>
        </w:tc>
        <w:tc>
          <w:tcPr>
            <w:tcW w:w="851" w:type="dxa"/>
            <w:shd w:val="clear" w:color="auto" w:fill="auto"/>
            <w:noWrap/>
            <w:vAlign w:val="bottom"/>
          </w:tcPr>
          <w:p w:rsidR="008B2318" w:rsidRPr="002F3CDE" w:rsidRDefault="008B2318" w:rsidP="004D7EF1">
            <w:pPr>
              <w:jc w:val="center"/>
              <w:rPr>
                <w:rFonts w:ascii="Arial" w:hAnsi="Arial" w:cs="Arial"/>
              </w:rPr>
            </w:pPr>
          </w:p>
        </w:tc>
      </w:tr>
      <w:tr w:rsidR="008B2318" w:rsidRPr="00D11707" w:rsidTr="00EE1A08">
        <w:trPr>
          <w:trHeight w:val="349"/>
        </w:trPr>
        <w:tc>
          <w:tcPr>
            <w:tcW w:w="8150" w:type="dxa"/>
            <w:shd w:val="clear" w:color="auto" w:fill="auto"/>
            <w:noWrap/>
            <w:vAlign w:val="bottom"/>
          </w:tcPr>
          <w:p w:rsidR="008B2318" w:rsidRPr="002F3CDE" w:rsidRDefault="008B2318" w:rsidP="0028210A">
            <w:pPr>
              <w:rPr>
                <w:rFonts w:ascii="Arial" w:hAnsi="Arial" w:cs="Arial"/>
              </w:rPr>
            </w:pPr>
            <w:r w:rsidRPr="002F3CDE">
              <w:rPr>
                <w:rFonts w:ascii="Arial" w:hAnsi="Arial" w:cs="Arial"/>
              </w:rPr>
              <w:t>Personal Administrativo</w:t>
            </w:r>
          </w:p>
        </w:tc>
        <w:tc>
          <w:tcPr>
            <w:tcW w:w="851" w:type="dxa"/>
            <w:shd w:val="clear" w:color="auto" w:fill="auto"/>
            <w:noWrap/>
            <w:vAlign w:val="bottom"/>
          </w:tcPr>
          <w:p w:rsidR="008B2318" w:rsidRPr="002F3CDE" w:rsidRDefault="00B654B4" w:rsidP="0028210A">
            <w:pPr>
              <w:jc w:val="right"/>
              <w:rPr>
                <w:rFonts w:ascii="Arial" w:hAnsi="Arial" w:cs="Arial"/>
              </w:rPr>
            </w:pPr>
            <w:r>
              <w:rPr>
                <w:rFonts w:ascii="Arial" w:hAnsi="Arial" w:cs="Arial"/>
              </w:rPr>
              <w:t>2</w:t>
            </w:r>
            <w:r w:rsidR="001F2836">
              <w:rPr>
                <w:rFonts w:ascii="Arial" w:hAnsi="Arial" w:cs="Arial"/>
              </w:rPr>
              <w:t>3</w:t>
            </w:r>
          </w:p>
        </w:tc>
      </w:tr>
      <w:tr w:rsidR="008B2318" w:rsidRPr="00D11707" w:rsidTr="00EE1A08">
        <w:trPr>
          <w:trHeight w:val="349"/>
        </w:trPr>
        <w:tc>
          <w:tcPr>
            <w:tcW w:w="8150" w:type="dxa"/>
            <w:shd w:val="clear" w:color="auto" w:fill="auto"/>
            <w:noWrap/>
            <w:vAlign w:val="bottom"/>
          </w:tcPr>
          <w:p w:rsidR="008B2318" w:rsidRPr="002F3CDE" w:rsidRDefault="008B2318" w:rsidP="0028210A">
            <w:pPr>
              <w:rPr>
                <w:rFonts w:ascii="Arial" w:hAnsi="Arial" w:cs="Arial"/>
              </w:rPr>
            </w:pPr>
            <w:r w:rsidRPr="002F3CDE">
              <w:rPr>
                <w:rFonts w:ascii="Arial" w:hAnsi="Arial" w:cs="Arial"/>
              </w:rPr>
              <w:t>Personal de Servicios</w:t>
            </w:r>
          </w:p>
        </w:tc>
        <w:tc>
          <w:tcPr>
            <w:tcW w:w="851" w:type="dxa"/>
            <w:shd w:val="clear" w:color="auto" w:fill="auto"/>
            <w:noWrap/>
            <w:vAlign w:val="bottom"/>
          </w:tcPr>
          <w:p w:rsidR="008B2318" w:rsidRPr="002F3CDE" w:rsidRDefault="001F2836" w:rsidP="0028210A">
            <w:pPr>
              <w:jc w:val="right"/>
              <w:rPr>
                <w:rFonts w:ascii="Arial" w:hAnsi="Arial" w:cs="Arial"/>
              </w:rPr>
            </w:pPr>
            <w:r>
              <w:rPr>
                <w:rFonts w:ascii="Arial" w:hAnsi="Arial" w:cs="Arial"/>
              </w:rPr>
              <w:t>7</w:t>
            </w:r>
          </w:p>
        </w:tc>
      </w:tr>
      <w:tr w:rsidR="008B2318" w:rsidRPr="00003A2A" w:rsidTr="00EE1A08">
        <w:trPr>
          <w:trHeight w:val="349"/>
        </w:trPr>
        <w:tc>
          <w:tcPr>
            <w:tcW w:w="8150" w:type="dxa"/>
            <w:shd w:val="clear" w:color="auto" w:fill="auto"/>
            <w:noWrap/>
            <w:vAlign w:val="bottom"/>
          </w:tcPr>
          <w:p w:rsidR="008B2318" w:rsidRPr="00003A2A" w:rsidRDefault="004D7EF1" w:rsidP="004D7EF1">
            <w:pPr>
              <w:jc w:val="right"/>
              <w:rPr>
                <w:rFonts w:ascii="Arial" w:hAnsi="Arial" w:cs="Arial"/>
                <w:b/>
              </w:rPr>
            </w:pPr>
            <w:r>
              <w:rPr>
                <w:rFonts w:ascii="Arial" w:hAnsi="Arial" w:cs="Arial"/>
                <w:b/>
              </w:rPr>
              <w:t>T</w:t>
            </w:r>
            <w:r w:rsidRPr="00003A2A">
              <w:rPr>
                <w:rFonts w:ascii="Arial" w:hAnsi="Arial" w:cs="Arial"/>
                <w:b/>
              </w:rPr>
              <w:t>otal de personal de apoyo y asistencia</w:t>
            </w:r>
            <w:r>
              <w:rPr>
                <w:rFonts w:ascii="Arial" w:hAnsi="Arial" w:cs="Arial"/>
                <w:b/>
              </w:rPr>
              <w:t xml:space="preserve"> a la educación</w:t>
            </w:r>
          </w:p>
        </w:tc>
        <w:tc>
          <w:tcPr>
            <w:tcW w:w="851" w:type="dxa"/>
            <w:shd w:val="clear" w:color="auto" w:fill="auto"/>
            <w:noWrap/>
            <w:vAlign w:val="bottom"/>
          </w:tcPr>
          <w:p w:rsidR="008B2318" w:rsidRPr="00003A2A" w:rsidRDefault="00B654B4" w:rsidP="0028210A">
            <w:pPr>
              <w:jc w:val="right"/>
              <w:rPr>
                <w:rFonts w:ascii="Arial" w:hAnsi="Arial" w:cs="Arial"/>
                <w:b/>
              </w:rPr>
            </w:pPr>
            <w:r>
              <w:rPr>
                <w:rFonts w:ascii="Arial" w:hAnsi="Arial" w:cs="Arial"/>
                <w:b/>
              </w:rPr>
              <w:t>30</w:t>
            </w:r>
          </w:p>
        </w:tc>
      </w:tr>
      <w:tr w:rsidR="008B2318" w:rsidRPr="002F3CDE" w:rsidTr="004D7EF1">
        <w:trPr>
          <w:trHeight w:val="526"/>
        </w:trPr>
        <w:tc>
          <w:tcPr>
            <w:tcW w:w="8150" w:type="dxa"/>
            <w:shd w:val="clear" w:color="auto" w:fill="0070C0"/>
            <w:noWrap/>
            <w:vAlign w:val="center"/>
          </w:tcPr>
          <w:p w:rsidR="008B2318" w:rsidRPr="004D7EF1" w:rsidRDefault="008B2318" w:rsidP="004D7EF1">
            <w:pPr>
              <w:jc w:val="right"/>
              <w:rPr>
                <w:rFonts w:ascii="Arial" w:hAnsi="Arial" w:cs="Arial"/>
                <w:b/>
                <w:color w:val="FFFFFF" w:themeColor="background1"/>
                <w:szCs w:val="28"/>
              </w:rPr>
            </w:pPr>
            <w:r w:rsidRPr="004D7EF1">
              <w:rPr>
                <w:rFonts w:ascii="Arial" w:hAnsi="Arial" w:cs="Arial"/>
                <w:b/>
                <w:color w:val="FFFFFF" w:themeColor="background1"/>
                <w:szCs w:val="28"/>
              </w:rPr>
              <w:t>TOTAL DE PERSONAL EN EL ITMH</w:t>
            </w:r>
          </w:p>
        </w:tc>
        <w:tc>
          <w:tcPr>
            <w:tcW w:w="851" w:type="dxa"/>
            <w:shd w:val="clear" w:color="auto" w:fill="0070C0"/>
            <w:noWrap/>
            <w:vAlign w:val="center"/>
          </w:tcPr>
          <w:p w:rsidR="008B2318" w:rsidRPr="004D7EF1" w:rsidRDefault="00B654B4" w:rsidP="002B7A58">
            <w:pPr>
              <w:jc w:val="right"/>
              <w:rPr>
                <w:rFonts w:ascii="Arial" w:hAnsi="Arial" w:cs="Arial"/>
                <w:b/>
                <w:color w:val="FFFFFF" w:themeColor="background1"/>
                <w:szCs w:val="28"/>
              </w:rPr>
            </w:pPr>
            <w:r w:rsidRPr="004D7EF1">
              <w:rPr>
                <w:rFonts w:ascii="Arial" w:hAnsi="Arial" w:cs="Arial"/>
                <w:b/>
                <w:color w:val="FFFFFF" w:themeColor="background1"/>
                <w:szCs w:val="28"/>
              </w:rPr>
              <w:t>10</w:t>
            </w:r>
            <w:r w:rsidR="001F2836" w:rsidRPr="004D7EF1">
              <w:rPr>
                <w:rFonts w:ascii="Arial" w:hAnsi="Arial" w:cs="Arial"/>
                <w:b/>
                <w:color w:val="FFFFFF" w:themeColor="background1"/>
                <w:szCs w:val="28"/>
              </w:rPr>
              <w:t>6</w:t>
            </w:r>
          </w:p>
        </w:tc>
      </w:tr>
    </w:tbl>
    <w:p w:rsidR="008B2318" w:rsidRDefault="008B2318" w:rsidP="008B2318">
      <w:pPr>
        <w:pStyle w:val="Prrafodelista"/>
        <w:autoSpaceDE w:val="0"/>
        <w:autoSpaceDN w:val="0"/>
        <w:adjustRightInd w:val="0"/>
        <w:ind w:left="0"/>
        <w:rPr>
          <w:rFonts w:ascii="Arial" w:hAnsi="Arial" w:cs="Arial"/>
        </w:rPr>
      </w:pPr>
    </w:p>
    <w:p w:rsidR="008B2318" w:rsidRPr="00026BC2" w:rsidRDefault="008B2318" w:rsidP="008B2318">
      <w:pPr>
        <w:pStyle w:val="Prrafodelista"/>
        <w:autoSpaceDE w:val="0"/>
        <w:autoSpaceDN w:val="0"/>
        <w:adjustRightInd w:val="0"/>
        <w:ind w:left="0"/>
        <w:rPr>
          <w:rFonts w:ascii="Arial" w:hAnsi="Arial" w:cs="Arial"/>
        </w:rPr>
      </w:pPr>
    </w:p>
    <w:p w:rsidR="00026BC2" w:rsidRDefault="00026BC2" w:rsidP="00026BC2">
      <w:pPr>
        <w:pStyle w:val="Prrafodelista"/>
        <w:autoSpaceDE w:val="0"/>
        <w:autoSpaceDN w:val="0"/>
        <w:adjustRightInd w:val="0"/>
        <w:rPr>
          <w:rFonts w:ascii="Arial" w:hAnsi="Arial" w:cs="Arial"/>
        </w:rPr>
      </w:pPr>
    </w:p>
    <w:p w:rsidR="00576992" w:rsidRPr="00026BC2" w:rsidRDefault="00576992" w:rsidP="00026BC2">
      <w:pPr>
        <w:pStyle w:val="Prrafodelista"/>
        <w:autoSpaceDE w:val="0"/>
        <w:autoSpaceDN w:val="0"/>
        <w:adjustRightInd w:val="0"/>
        <w:rPr>
          <w:rFonts w:ascii="Arial" w:hAnsi="Arial" w:cs="Arial"/>
        </w:rPr>
      </w:pPr>
    </w:p>
    <w:p w:rsidR="00026BC2" w:rsidRPr="00026BC2" w:rsidRDefault="00026BC2" w:rsidP="00026BC2">
      <w:pPr>
        <w:pStyle w:val="Prrafodelista"/>
        <w:autoSpaceDE w:val="0"/>
        <w:autoSpaceDN w:val="0"/>
        <w:adjustRightInd w:val="0"/>
        <w:rPr>
          <w:rFonts w:ascii="Arial" w:hAnsi="Arial" w:cs="Arial"/>
        </w:rPr>
      </w:pPr>
    </w:p>
    <w:p w:rsidR="00026BC2" w:rsidRPr="00026BC2" w:rsidRDefault="00026BC2" w:rsidP="00026BC2">
      <w:pPr>
        <w:pStyle w:val="Prrafodelista"/>
        <w:autoSpaceDE w:val="0"/>
        <w:autoSpaceDN w:val="0"/>
        <w:adjustRightInd w:val="0"/>
        <w:rPr>
          <w:rFonts w:ascii="Arial" w:hAnsi="Arial" w:cs="Arial"/>
        </w:rPr>
      </w:pPr>
    </w:p>
    <w:p w:rsidR="00026BC2" w:rsidRDefault="00026BC2">
      <w:pPr>
        <w:rPr>
          <w:rFonts w:ascii="Arial" w:hAnsi="Arial" w:cs="Arial"/>
        </w:rPr>
      </w:pPr>
      <w:r>
        <w:rPr>
          <w:rFonts w:ascii="Arial" w:hAnsi="Arial" w:cs="Arial"/>
        </w:rPr>
        <w:br w:type="page"/>
      </w:r>
    </w:p>
    <w:p w:rsidR="00026BC2" w:rsidRDefault="00026BC2" w:rsidP="00932B2A">
      <w:pPr>
        <w:pStyle w:val="Prrafodelista"/>
        <w:numPr>
          <w:ilvl w:val="0"/>
          <w:numId w:val="31"/>
        </w:numPr>
        <w:autoSpaceDE w:val="0"/>
        <w:autoSpaceDN w:val="0"/>
        <w:adjustRightInd w:val="0"/>
        <w:ind w:left="426" w:hanging="426"/>
        <w:rPr>
          <w:rFonts w:ascii="Arial" w:hAnsi="Arial" w:cs="Arial"/>
          <w:b/>
          <w:sz w:val="32"/>
          <w:szCs w:val="32"/>
        </w:rPr>
      </w:pPr>
      <w:r>
        <w:rPr>
          <w:rFonts w:ascii="Arial" w:hAnsi="Arial" w:cs="Arial"/>
          <w:b/>
          <w:sz w:val="32"/>
          <w:szCs w:val="32"/>
        </w:rPr>
        <w:lastRenderedPageBreak/>
        <w:t>INFRAESTRUCTURA</w:t>
      </w:r>
    </w:p>
    <w:p w:rsidR="00B17C3C" w:rsidRDefault="00B17C3C" w:rsidP="00CA15B2">
      <w:pPr>
        <w:pStyle w:val="Prrafodelista"/>
        <w:autoSpaceDE w:val="0"/>
        <w:autoSpaceDN w:val="0"/>
        <w:adjustRightInd w:val="0"/>
        <w:ind w:left="0" w:firstLine="11"/>
        <w:rPr>
          <w:rFonts w:ascii="Arial" w:hAnsi="Arial" w:cs="Arial"/>
          <w:szCs w:val="32"/>
        </w:rPr>
      </w:pPr>
    </w:p>
    <w:p w:rsidR="00CA15B2" w:rsidRPr="00B17C3C" w:rsidRDefault="00B17C3C" w:rsidP="00B17C3C">
      <w:pPr>
        <w:pStyle w:val="Prrafodelista"/>
        <w:autoSpaceDE w:val="0"/>
        <w:autoSpaceDN w:val="0"/>
        <w:adjustRightInd w:val="0"/>
        <w:ind w:left="0" w:firstLine="11"/>
        <w:jc w:val="both"/>
        <w:rPr>
          <w:rFonts w:ascii="Arial" w:hAnsi="Arial" w:cs="Arial"/>
          <w:szCs w:val="32"/>
        </w:rPr>
      </w:pPr>
      <w:r w:rsidRPr="00B17C3C">
        <w:rPr>
          <w:rFonts w:ascii="Arial" w:hAnsi="Arial" w:cs="Arial"/>
          <w:szCs w:val="32"/>
        </w:rPr>
        <w:t xml:space="preserve">Con la finalidad de atender </w:t>
      </w:r>
      <w:r>
        <w:rPr>
          <w:rFonts w:ascii="Arial" w:hAnsi="Arial" w:cs="Arial"/>
          <w:szCs w:val="32"/>
        </w:rPr>
        <w:t>la demanda de nuestros estudiantes y mejorar la calidad de los servicios educativos, el Instituto Tecnológico cuenta con</w:t>
      </w:r>
      <w:r w:rsidR="008B6851">
        <w:rPr>
          <w:rFonts w:ascii="Arial" w:hAnsi="Arial" w:cs="Arial"/>
          <w:szCs w:val="32"/>
        </w:rPr>
        <w:t xml:space="preserve"> 11 edificios que comprenden: 21</w:t>
      </w:r>
      <w:r>
        <w:rPr>
          <w:rFonts w:ascii="Arial" w:hAnsi="Arial" w:cs="Arial"/>
          <w:szCs w:val="32"/>
        </w:rPr>
        <w:t xml:space="preserve"> aulas, 5 laboratorios, sala audiovisual con capacidad para 100 usuarios, 4 salas de cómputo</w:t>
      </w:r>
      <w:r w:rsidR="00C52B7B">
        <w:rPr>
          <w:rFonts w:ascii="Arial" w:hAnsi="Arial" w:cs="Arial"/>
          <w:szCs w:val="32"/>
        </w:rPr>
        <w:t>,</w:t>
      </w:r>
      <w:r>
        <w:rPr>
          <w:rFonts w:ascii="Arial" w:hAnsi="Arial" w:cs="Arial"/>
          <w:szCs w:val="32"/>
        </w:rPr>
        <w:t xml:space="preserve"> biblioteca con capacidad para 150 lectores, tres campos de futbol, 1 cancha de básquet bol, 1 cancha de usos múltiples y un gimnasio</w:t>
      </w:r>
      <w:r w:rsidR="008B6851">
        <w:rPr>
          <w:rFonts w:ascii="Arial" w:hAnsi="Arial" w:cs="Arial"/>
          <w:szCs w:val="32"/>
        </w:rPr>
        <w:t xml:space="preserve"> -</w:t>
      </w:r>
      <w:r>
        <w:rPr>
          <w:rFonts w:ascii="Arial" w:hAnsi="Arial" w:cs="Arial"/>
          <w:szCs w:val="32"/>
        </w:rPr>
        <w:t xml:space="preserve"> auditorio, accesos a edificios, rampas y baños  para personas con capacidades diferentes.</w:t>
      </w:r>
    </w:p>
    <w:p w:rsidR="009C47C2" w:rsidRPr="00985B7C" w:rsidRDefault="009C47C2" w:rsidP="00CA15B2">
      <w:pPr>
        <w:pStyle w:val="Prrafodelista"/>
        <w:autoSpaceDE w:val="0"/>
        <w:autoSpaceDN w:val="0"/>
        <w:adjustRightInd w:val="0"/>
        <w:ind w:left="0" w:firstLine="11"/>
        <w:rPr>
          <w:rFonts w:ascii="Arial" w:hAnsi="Arial" w:cs="Arial"/>
          <w:b/>
          <w:szCs w:val="32"/>
        </w:rPr>
      </w:pPr>
    </w:p>
    <w:p w:rsidR="009C47C2" w:rsidRPr="00985B7C" w:rsidRDefault="00CC3370" w:rsidP="00CA15B2">
      <w:pPr>
        <w:pStyle w:val="Prrafodelista"/>
        <w:autoSpaceDE w:val="0"/>
        <w:autoSpaceDN w:val="0"/>
        <w:adjustRightInd w:val="0"/>
        <w:ind w:left="0" w:firstLine="11"/>
        <w:rPr>
          <w:rFonts w:ascii="Arial" w:hAnsi="Arial" w:cs="Arial"/>
          <w:b/>
          <w:szCs w:val="32"/>
        </w:rPr>
      </w:pPr>
      <w:r>
        <w:rPr>
          <w:rFonts w:ascii="Arial" w:hAnsi="Arial" w:cs="Arial"/>
          <w:b/>
          <w:szCs w:val="32"/>
        </w:rPr>
      </w:r>
      <w:r>
        <w:rPr>
          <w:rFonts w:ascii="Arial" w:hAnsi="Arial" w:cs="Arial"/>
          <w:b/>
          <w:szCs w:val="32"/>
        </w:rPr>
        <w:pict>
          <v:group id="_x0000_s7688" style="width:482.5pt;height:347.65pt;mso-position-horizontal-relative:char;mso-position-vertical-relative:line" coordorigin="1655,2416" coordsize="9650,6953">
            <v:shape id="_x0000_s7689" style="position:absolute;left:3900;top:4474;width:3570;height:3591;rotation:-286004fd;mso-position-horizontal:absolute;mso-position-vertical:absolute" coordsize="1781,2232" path="m389,l,1555r1464,677l1781,1133,389,xe" strokeweight="1pt">
              <v:path arrowok="t"/>
            </v:shape>
            <v:shape id="_x0000_s7690" style="position:absolute;left:6787;top:2416;width:4518;height:6025;rotation:-286004fd;mso-position-horizontal:absolute;mso-position-vertical:absolute" coordsize="2256,3744" path="m,3384l320,2288,1504,r752,464l968,2928,744,3744,,3384xe" fillcolor="#f90" strokeweight=".25pt">
              <v:path arrowok="t"/>
            </v:shape>
            <v:shape id="_x0000_s7691" style="position:absolute;left:6885;top:2507;width:4325;height:5858;rotation:-286004fd;mso-position-horizontal:absolute;mso-position-vertical:absolute" coordsize="2160,3640" path="m,3312l304,2248,1472,r688,416l888,2848,672,3640,,3312xe" strokeweight=".25pt">
              <v:path arrowok="t"/>
            </v:shape>
            <v:shape id="_x0000_s7692" style="position:absolute;left:8540;top:4907;width:785;height:691;rotation:-286004fd;mso-position-horizontal:absolute;mso-position-vertical:absolute" coordsize="3536,2928" path="m291,l213,138,147,282,92,431,50,582,21,738,4,895,,1054r10,158l33,1368r35,155l117,1673r60,146l249,1959r84,135l428,2221r104,118l646,2449r123,100l899,2638r137,79l1180,2783r148,54l1481,2880r155,29l1794,2925r157,3l2109,2919r157,-23l2420,2861r151,-49l2717,2752r140,-72l2991,2596r127,-94l3237,2397r110,-114l3447,2160r89,-130e" fillcolor="#f6862a" strokeweight="0">
              <v:path arrowok="t"/>
            </v:shape>
            <v:line id="_x0000_s7693" style="position:absolute;rotation:286004fd;flip:y" from="9406,4677" to="9832,5396" strokeweight="0"/>
            <v:shape id="_x0000_s7694" style="position:absolute;left:8855;top:3826;width:989;height:867;rotation:-286004fd;mso-position-horizontal:absolute;mso-position-vertical:absolute" coordsize="4424,3665" path="m4062,3665r89,-156l4229,3347r64,-167l4346,3009r40,-175l4411,2657r13,-179l4424,2300r-14,-179l4383,1943r-40,-174l4290,1598r-66,-167l4146,1270r-90,-155l3955,968,3843,828,3721,697,3589,575,3448,463,3301,363,3145,274,2984,197,2817,131,2646,78,2470,40,2294,13,2115,,1936,1,1757,14,1581,42,1406,82r-171,52l1068,201,907,278,752,369,605,470,465,582,334,704,212,836,100,975,,1124e" fillcolor="#f6862a" strokeweight="0">
              <v:path arrowok="t"/>
            </v:shape>
            <v:line id="_x0000_s7695" style="position:absolute;rotation:286004fd;flip:x" from="8448,4141" to="8872,4863" strokeweight="0"/>
            <v:shape id="_x0000_s7696" style="position:absolute;left:8429;top:4844;width:993;height:866;rotation:-286004fd;mso-position-horizontal:absolute;mso-position-vertical:absolute" coordsize="4426,3663" path="m364,l275,154,197,317,132,484,80,655,40,829,13,1006,,1185r1,180l14,1543r28,178l82,1895r53,171l202,2233r77,161l369,2549r102,147l582,2836r122,131l836,3089r140,112l1125,3301r155,89l1441,3467r167,65l1780,3585r174,40l2132,3650r178,13l2489,3663r179,-14l2845,3622r174,-39l3191,3529r166,-66l3519,3385r155,-90l3821,3194r140,-112l4092,2960r122,-131l4325,2688r101,-149e" fillcolor="#f6862a" strokeweight="0">
              <v:path arrowok="t"/>
            </v:shape>
            <v:shape id="_x0000_s7697" style="position:absolute;left:8367;top:3833;width:1526;height:1870;rotation:-286004fd;mso-position-horizontal:absolute;mso-position-vertical:absolute" coordsize="761,1163" path="m48,625c89,536,212,268,264,173,316,78,326,81,360,53,394,25,432,10,468,5,504,,541,8,576,25v35,17,76,46,104,80c708,139,731,190,744,229v13,39,15,75,16,112c761,378,757,420,752,449v-5,29,-15,48,-20,64c727,529,758,465,720,545,682,625,552,902,504,993v-48,91,-50,72,-72,96c410,1113,394,1125,372,1137v-22,12,-51,22,-76,24c271,1163,252,1158,224,1149v-28,-9,-69,-17,-100,-44c93,1078,60,1028,40,985,20,942,8,896,4,849,,802,7,743,16,705v9,-38,-9,9,32,-80xe" fillcolor="#f6862a">
              <v:path arrowok="t"/>
            </v:shape>
            <v:shape id="_x0000_s7698" style="position:absolute;left:8498;top:3920;width:1260;height:1693;rotation:-32666fd;mso-position-horizontal:absolute;mso-position-vertical:absolute" coordsize="761,1163" path="m48,625c89,536,212,268,264,173,316,78,326,81,360,53,394,25,432,10,468,5,504,,541,8,576,25v35,17,76,46,104,80c708,139,731,190,744,229v13,39,15,75,16,112c761,378,757,420,752,449v-5,29,-15,48,-20,64c727,529,758,465,720,545,682,625,552,902,504,993v-48,91,-50,72,-72,96c410,1113,394,1125,372,1137v-22,12,-51,22,-76,24c271,1163,252,1158,224,1149v-28,-9,-69,-17,-100,-44c93,1078,60,1028,40,985,20,942,8,896,4,849,,802,7,743,16,705v9,-38,-9,9,32,-80xe" fillcolor="#cf9">
              <v:path arrowok="t"/>
            </v:shape>
            <v:shape id="_x0000_s7699" style="position:absolute;left:8503;top:4080;width:1188;height:1335;rotation:-286004fd;mso-position-horizontal:absolute;mso-position-vertical:absolute" coordsize="592,832" path="m,616l308,,592,216,280,832,,616xe" fillcolor="lime" strokecolor="white" strokeweight="1.5pt">
              <v:path arrowok="t"/>
            </v:shape>
            <v:line id="_x0000_s7700" style="position:absolute;rotation:-286004fd" from="8807,4572" to="9372,4916" strokecolor="white" strokeweight="1.5pt"/>
            <v:shape id="_x0000_s7701" style="position:absolute;left:9087;top:4127;width:465;height:377;rotation:-286004fd;mso-position-horizontal:absolute;mso-position-vertical:absolute" coordsize="231,234" path="m48,l,96,177,234r54,-93e" filled="f" fillcolor="#bbe0e3" strokecolor="white" strokeweight="1.5pt">
              <v:path arrowok="t"/>
            </v:shape>
            <v:shape id="_x0000_s7702" style="position:absolute;left:8647;top:4991;width:445;height:382;rotation:-286004fd;mso-position-horizontal:absolute;mso-position-vertical:absolute" coordsize="222,237" path="m,96l48,,222,135,174,237e" filled="f" fillcolor="#bbe0e3" strokecolor="white" strokeweight="1.5pt">
              <v:path arrowok="t"/>
            </v:shape>
            <v:shape id="_x0000_s7703" style="position:absolute;left:9256;top:4185;width:187;height:145;rotation:-286004fd;mso-position-horizontal:absolute;mso-position-vertical:absolute" coordsize="92,90" path="m14,l,30,76,90,92,62e" filled="f" fillcolor="#bbe0e3" strokecolor="white" strokeweight="1.5pt">
              <v:path arrowok="t"/>
            </v:shape>
            <v:shape id="_x0000_s7704" style="position:absolute;left:8749;top:5165;width:182;height:143;rotation:-286004fd;mso-position-horizontal:absolute;mso-position-vertical:absolute" coordsize="92,90" path="m,32l14,,92,58,80,90e" filled="f" fillcolor="#bbe0e3" strokecolor="white" strokeweight="1.5pt">
              <v:path arrowok="t"/>
            </v:shape>
            <v:oval id="_x0000_s7705" style="position:absolute;left:9001;top:4637;width:195;height:205;rotation:160175fd;mso-wrap-style:none;v-text-anchor:middle" fillcolor="#cf9" strokecolor="white" strokeweight="1.5pt"/>
            <v:shape id="_x0000_s7706" style="position:absolute;left:9210;top:4360;width:136;height:91;rotation:-286004fd;mso-position-horizontal:absolute;mso-position-vertical:absolute" coordsize="67,58" path="m2,c1,8,,17,2,24v2,7,7,15,12,20c19,49,27,54,34,56v7,2,17,1,22,c61,55,64,52,67,50e" filled="f" fillcolor="#bbe0e3" strokecolor="white" strokeweight="1.5pt">
              <v:path arrowok="t"/>
            </v:shape>
            <v:shape id="_x0000_s7707" style="position:absolute;left:8841;top:5044;width:135;height:91;rotation:-286004fd;flip:x y;mso-position-horizontal:absolute;mso-position-vertical:absolute" coordsize="67,58" path="m2,c1,8,,17,2,24v2,7,7,15,12,20c19,49,27,54,34,56v7,2,17,1,22,c61,55,64,52,67,50e" filled="f" fillcolor="#bbe0e3" strokecolor="white" strokeweight="1.5pt">
              <v:path arrowok="t"/>
            </v:shape>
            <v:shape id="_x0000_s7708" style="position:absolute;left:7455;top:6842;width:1185;height:1337;rotation:-1020866fd;mso-position-horizontal:absolute;mso-position-vertical:absolute" coordsize="592,832" path="m,616l308,,592,216,280,832,,616xe" strokeweight="1.5pt">
              <v:path arrowok="t"/>
            </v:shape>
            <v:line id="_x0000_s7709" style="position:absolute;rotation:-1020866fd" from="7760,7336" to="8325,7680" strokeweight="1.5pt"/>
            <v:shape id="_x0000_s7710" style="position:absolute;left:7943;top:6856;width:459;height:380;rotation:-1020866fd;mso-position-horizontal:absolute;mso-position-vertical:absolute" coordsize="231,234" path="m48,l,96,177,234r54,-93e" strokeweight="1.5pt">
              <v:path arrowok="t"/>
            </v:shape>
            <v:shape id="_x0000_s7711" style="position:absolute;left:7691;top:7787;width:446;height:382;rotation:-1020866fd;mso-position-horizontal:absolute;mso-position-vertical:absolute" coordsize="222,237" path="m,96l48,,222,135,174,237e" strokeweight="1.5pt">
              <v:path arrowok="t"/>
            </v:shape>
            <v:shape id="_x0000_s7712" style="position:absolute;left:8100;top:6914;width:183;height:144;rotation:-1020866fd;mso-position-horizontal:absolute;mso-position-vertical:absolute" coordsize="92,90" path="m14,l,30,76,90,92,62e" strokeweight="1.5pt">
              <v:path arrowok="t"/>
            </v:shape>
            <v:shape id="_x0000_s7713" style="position:absolute;left:7806;top:7962;width:185;height:146;rotation:-1020866fd;mso-position-horizontal:absolute;mso-position-vertical:absolute" coordsize="92,90" path="m,32l14,,92,58,80,90e" strokeweight="1.5pt">
              <v:path arrowok="t"/>
            </v:shape>
            <v:oval id="_x0000_s7714" style="position:absolute;left:7950;top:7399;width:194;height:207;rotation:-574687fd;mso-wrap-style:none;v-text-anchor:middle" strokeweight="1.5pt"/>
            <v:shape id="_x0000_s7715" style="position:absolute;left:8087;top:7098;width:132;height:95;rotation:-1020866fd;mso-position-horizontal:absolute;mso-position-vertical:absolute" coordsize="67,58" path="m2,c1,8,,17,2,24v2,7,7,15,12,20c19,49,27,54,34,56v7,2,17,1,22,c61,55,64,52,67,50e" strokeweight="1.5pt">
              <v:path arrowok="t"/>
            </v:shape>
            <v:shape id="_x0000_s7716" style="position:absolute;left:7866;top:7832;width:137;height:93;rotation:-1020866fd;flip:x y;mso-position-horizontal:absolute;mso-position-vertical:absolute" coordsize="67,58" path="m2,c1,8,,17,2,24v2,7,7,15,12,20c19,49,27,54,34,56v7,2,17,1,22,c61,55,64,52,67,50e" strokeweight="1.5pt">
              <v:path arrowok="t"/>
            </v:shape>
            <v:line id="_x0000_s7717" style="position:absolute;rotation:-286004fd" from="8142,4872" to="8144,4874" strokeweight="0"/>
            <v:line id="_x0000_s7718" style="position:absolute;rotation:-11510476fd;flip:y" from="9698,4877" to="10041,5459" strokecolor="lime" strokeweight="0"/>
            <v:line id="_x0000_s7719" style="position:absolute;rotation:-11510476fd;flip:y" from="9694,4763" to="9837,5005" strokecolor="lime" strokeweight="0"/>
            <v:line id="_x0000_s7720" style="position:absolute;rotation:11510476fd;flip:x y" from="9532,5354" to="9717,5478" strokecolor="lime" strokeweight="0"/>
            <v:line id="_x0000_s7721" style="position:absolute;rotation:11510476fd;flip:x y" from="9832,4751" to="10013,4874" strokecolor="lime" strokeweight="0"/>
            <v:line id="_x0000_s7722" style="position:absolute;rotation:-11510476fd;flip:y" from="9694,4769" to="9835,5007" strokecolor="lime" strokeweight="0"/>
            <v:line id="_x0000_s7723" style="position:absolute;rotation:-11510476fd;flip:y" from="9700,4774" to="9844,5021" strokeweight="0"/>
            <v:line id="_x0000_s7724" style="position:absolute;rotation:-11510476fd;flip:y" from="9710,4779" to="9855,5023" strokeweight="0"/>
            <v:line id="_x0000_s7725" style="position:absolute;rotation:-11510476fd;flip:y" from="9719,4784" to="9865,5033" strokeweight="0"/>
            <v:line id="_x0000_s7726" style="position:absolute;rotation:-11510476fd;flip:y" from="9724,4790" to="9874,5044" strokeweight="0"/>
            <v:line id="_x0000_s7727" style="position:absolute;rotation:-11510476fd;flip:y" from="9735,4798" to="9885,5054" strokeweight="0"/>
            <v:line id="_x0000_s7728" style="position:absolute;rotation:-11510476fd;flip:y" from="9742,4804" to="9893,5059" strokeweight="0"/>
            <v:line id="_x0000_s7729" style="position:absolute;rotation:-11510476fd;flip:y" from="9723,4811" to="9906,5119" strokeweight="0"/>
            <v:line id="_x0000_s7730" style="position:absolute;rotation:-11510476fd;flip:y" from="9591,4819" to="9925,5391" strokeweight="0"/>
            <v:line id="_x0000_s7731" style="position:absolute;rotation:-11510476fd;flip:y" from="9598,4826" to="9934,5396" strokeweight="0"/>
            <v:line id="_x0000_s7732" style="position:absolute;rotation:-11510476fd;flip:y" from="9606,4828" to="9948,5403" strokeweight="0"/>
            <v:line id="_x0000_s7733" style="position:absolute;rotation:-11510476fd;flip:y" from="9615,4835" to="9955,5407" strokeweight="0"/>
            <v:line id="_x0000_s7734" style="position:absolute;rotation:-11510476fd;flip:y" from="9626,4840" to="9966,5415" strokeweight="0"/>
            <v:line id="_x0000_s7735" style="position:absolute;rotation:-11510476fd;flip:y" from="9636,4844" to="9974,5419" strokeweight="0"/>
            <v:line id="_x0000_s7736" style="position:absolute;rotation:-11510476fd;flip:y" from="9645,4849" to="9983,5422" strokeweight="0"/>
            <v:line id="_x0000_s7737" style="position:absolute;rotation:11510476fd;flip:x y" from="9538,5352" to="9719,5471" strokecolor="lime" strokeweight="0"/>
            <v:line id="_x0000_s7738" style="position:absolute;rotation:11510476fd;flip:x y" from="9832,4758" to="10008,4877" strokecolor="lime" strokeweight="0"/>
            <v:line id="_x0000_s7739" style="position:absolute;rotation:11510476fd;flip:x y" from="9700,5007" to="9749,5066" strokecolor="lime" strokeweight="0"/>
            <v:line id="_x0000_s7740" style="position:absolute;rotation:11510476fd" from="9652,5109" to="9721,5128" strokecolor="lime" strokeweight="0"/>
            <v:line id="_x0000_s7741" style="position:absolute;rotation:-11510476fd;flip:y" from="9594,5128" to="9749,5391" strokeweight="0"/>
            <v:line id="_x0000_s7742" style="position:absolute;rotation:-11510476fd;flip:y" from="9582,5128" to="9735,5385" strokeweight="0"/>
            <v:line id="_x0000_s7743" style="position:absolute;rotation:-11510476fd;flip:y" from="9575,5128" to="9724,5382" strokeweight="0"/>
            <v:line id="_x0000_s7744" style="position:absolute;rotation:-11510476fd;flip:y" from="9564,5126" to="9712,5378" strokeweight="0"/>
            <v:line id="_x0000_s7745" style="position:absolute;rotation:-11510476fd;flip:y" from="9554,5123" to="9700,5373" strokeweight="0"/>
            <v:line id="_x0000_s7746" style="position:absolute;rotation:-11510476fd;flip:y" from="9545,5119" to="9691,5366" strokeweight="0"/>
            <v:line id="_x0000_s7747" style="position:absolute;rotation:-11510476fd;flip:y" from="9536,5116" to="9677,5359" strokeweight="0"/>
            <v:line id="_x0000_s7748" style="position:absolute;rotation:-11510476fd;flip:y" from="9525,5119" to="9666,5354" strokecolor="lime" strokeweight="0"/>
            <v:line id="_x0000_s7749" style="position:absolute;rotation:-11510476fd;flip:y" from="9520,5116" to="9661,5357" strokecolor="lime" strokeweight="0"/>
            <v:line id="_x0000_s7750" style="position:absolute;rotation:-11510476fd;flip:y" from="9721,5066" to="9756,5123" strokecolor="lime" strokeweight="0"/>
            <v:rect id="_x0000_s7751" style="position:absolute;left:7505;top:3250;width:1225;height:461" filled="f" stroked="f">
              <v:textbox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rPr>
                      <w:t>NORTE</w:t>
                    </w:r>
                  </w:p>
                </w:txbxContent>
              </v:textbox>
            </v:rect>
            <v:shape id="_x0000_s7752" type="#_x0000_t93" style="position:absolute;left:7913;top:2976;width:427;height:323;rotation:270;mso-wrap-style:none;v-text-anchor:middle" fillcolor="#bbe0e3"/>
            <v:rect id="_x0000_s7753" style="position:absolute;left:1655;top:4563;width:1922;height:1668" filled="f" stroked="f">
              <v:textbox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rPr>
                      <w:t xml:space="preserve">CARR.  CENTRAL </w:t>
                    </w:r>
                    <w:smartTag w:uri="urn:schemas-microsoft-com:office:smarttags" w:element="metricconverter">
                      <w:smartTagPr>
                        <w:attr w:name="ProductID" w:val="57 KM"/>
                      </w:smartTagPr>
                      <w:r w:rsidRPr="005F4993">
                        <w:rPr>
                          <w:rFonts w:ascii="Arial" w:hAnsi="Arial" w:cs="Arial"/>
                          <w:b/>
                          <w:bCs/>
                          <w:color w:val="000000"/>
                          <w:sz w:val="15"/>
                          <w:szCs w:val="16"/>
                        </w:rPr>
                        <w:t>57 KM</w:t>
                      </w:r>
                    </w:smartTag>
                    <w:r w:rsidRPr="005F4993">
                      <w:rPr>
                        <w:rFonts w:ascii="Arial" w:hAnsi="Arial" w:cs="Arial"/>
                        <w:b/>
                        <w:bCs/>
                        <w:color w:val="000000"/>
                        <w:sz w:val="15"/>
                        <w:szCs w:val="16"/>
                      </w:rPr>
                      <w:t>. 5 TRAMO MATEHUALA-SALTILLO</w:t>
                    </w:r>
                  </w:p>
                </w:txbxContent>
              </v:textbox>
            </v:rect>
            <v:line id="_x0000_s7754" style="position:absolute;rotation:286004fd;flip:x" from="8637,8389" to="9376,8391">
              <v:stroke endarrow="block"/>
            </v:line>
            <v:line id="_x0000_s7755" style="position:absolute;rotation:-286004fd;flip:x y" from="9283,7007" to="9833,7124">
              <v:stroke endarrow="block"/>
            </v:line>
            <v:line id="_x0000_s7756" style="position:absolute;rotation:-286004fd" from="8807,3422" to="8807,3426" strokeweight="0"/>
            <v:shape id="_x0000_s7757" style="position:absolute;left:7904;top:5502;width:1097;height:1509;rotation:17184048fd;mso-position-horizontal:absolute;mso-position-vertical:absolute" coordsize="592,832" path="m,616l308,,592,216,280,832,,616xe" strokeweight="1.5pt">
              <v:path arrowok="t"/>
            </v:shape>
            <v:line id="_x0000_s7758" style="position:absolute;rotation:17184048fd" from="8185,6065" to="8709,6456" strokeweight="1.5pt"/>
            <v:shape id="_x0000_s7759" style="position:absolute;left:7739;top:5867;width:426;height:426;rotation:17184048fd;mso-position-horizontal:absolute;mso-position-vertical:absolute" coordsize="231,234" path="m48,l,96,177,234r54,-93e" strokeweight="1.5pt">
              <v:path arrowok="t"/>
            </v:shape>
            <v:shape id="_x0000_s7760" style="position:absolute;left:8746;top:6223;width:410;height:431;rotation:17184048fd;mso-position-horizontal:absolute;mso-position-vertical:absolute" coordsize="222,237" path="m,96l48,,222,135,174,237e" strokeweight="1.5pt">
              <v:path arrowok="t"/>
            </v:shape>
            <v:shape id="_x0000_s7761" style="position:absolute;left:7801;top:5978;width:170;height:160;rotation:17184048fd;mso-position-horizontal:absolute;mso-position-vertical:absolute" coordsize="92,90" path="m14,l,30,76,90,92,62e" strokeweight="1.5pt">
              <v:path arrowok="t"/>
            </v:shape>
            <v:shape id="_x0000_s7762" style="position:absolute;left:8929;top:6378;width:172;height:167;rotation:17184048fd;mso-position-horizontal:absolute;mso-position-vertical:absolute" coordsize="92,90" path="m,32l14,,92,58,80,90e" strokeweight="1.5pt">
              <v:path arrowok="t"/>
            </v:shape>
            <v:oval id="_x0000_s7763" style="position:absolute;left:8352;top:6142;width:181;height:228;rotation:17630227fd;mso-wrap-style:none;v-text-anchor:middle" strokeweight="1.5pt"/>
            <v:shape id="_x0000_s7764" style="position:absolute;left:7997;top:6059;width:122;height:104;rotation:17184048fd;mso-position-horizontal:absolute;mso-position-vertical:absolute" coordsize="67,58" path="m2,c1,8,,17,2,24v2,7,7,15,12,20c19,49,27,54,34,56v7,2,17,1,22,c61,55,64,52,67,50e" strokeweight="1.5pt">
              <v:path arrowok="t"/>
            </v:shape>
            <v:shape id="_x0000_s7765" style="position:absolute;left:8783;top:6356;width:121;height:102;rotation:17184048fd;flip:x y;mso-position-horizontal:absolute;mso-position-vertical:absolute" coordsize="67,58" path="m2,c1,8,,17,2,24v2,7,7,15,12,20c19,49,27,54,34,56v7,2,17,1,22,c61,55,64,52,67,50e" strokeweight="1.5pt">
              <v:path arrowok="t"/>
            </v:shape>
            <v:shape id="_x0000_s7766" style="position:absolute;left:8688;top:6013;width:503;height:769;rotation:215501fd;mso-position-horizontal:absolute;mso-position-vertical:absolute" coordsize="2251,3820" path="m,3820l203,3705,400,3579,588,3442,770,3295,942,3139r165,-167l1260,2798r146,-183l1540,2424r124,-197l1777,2023r101,-211l1968,1597r78,-219l2111,1154r54,-227l2206,697r28,-231l2249,232,2251,e" filled="f" strokecolor="red" strokeweight="0">
              <v:path arrowok="t"/>
            </v:shape>
            <v:shape id="_x0000_s7767" style="position:absolute;left:7698;top:6591;width:968;height:214;rotation:215501fd;mso-position-horizontal:absolute;mso-position-vertical:absolute" coordsize="4368,1058" path="m,l180,150,367,288,561,416,763,535,970,641r213,95l1401,819r222,71l1849,949r228,46l2308,1029r232,21l2773,1058r233,-5l3239,1036r231,-30l3699,963r227,-56l4149,840r219,-80e" filled="f" strokecolor="red" strokeweight="0">
              <v:path arrowok="t"/>
            </v:shape>
            <v:line id="_x0000_s7768" style="position:absolute;rotation:-215501fd;flip:x" from="7732,5599" to="8131,6574" strokecolor="red" strokeweight="0"/>
            <v:shape id="_x0000_s7769" style="position:absolute;left:7999;top:5750;width:541;height:310;rotation:215501fd;mso-position-horizontal:absolute;mso-position-vertical:absolute" coordsize="2416,1555" path="m,1112r96,95l201,1291r113,73l433,1427r124,50l687,1516r131,26l952,1555r134,l1220,1542r132,-26l1481,1478r124,-50l1725,1365r112,-73l1942,1208r97,-93l2125,1011r78,-109l2268,784r54,-123l2365,534r29,-131l2411,269r5,-134l2406,e" filled="f" strokecolor="red" strokeweight="0">
              <v:path arrowok="t"/>
            </v:shape>
            <v:line id="_x0000_s7770" style="position:absolute;rotation:215501fd;flip:x y" from="8038,5860" to="8320,5955" strokecolor="red" strokeweight="0"/>
            <v:line id="_x0000_s7771" style="position:absolute;rotation:-215501fd;flip:x" from="8325,5715" to="8425,5967" strokecolor="red" strokeweight="0"/>
            <v:line id="_x0000_s7772" style="position:absolute;rotation:215501fd" from="8151,5640" to="9226,5999" strokecolor="red" strokeweight="0"/>
            <v:shape id="_x0000_s7773" style="position:absolute;left:9029;top:4443;width:959;height:1388;rotation:-286004fd;mso-position-horizontal:absolute;mso-position-vertical:absolute" coordsize="480,864" path="m116,624l,824r64,40l480,24,428,,116,624xe" fillcolor="#f6862a">
              <v:path arrowok="t"/>
            </v:shape>
            <v:shape id="_x0000_s7774" style="position:absolute;left:9745;top:4393;width:110;height:181;rotation:-286004fd;mso-position-horizontal:absolute;mso-position-vertical:absolute" coordsize="54,111" path="m21,l54,21,15,111,,99,21,xe" fillcolor="#f6862a" stroked="f">
              <v:path arrowok="t"/>
            </v:shape>
            <v:shape id="_x0000_s7775" style="position:absolute;left:9107;top:5415;width:246;height:256;rotation:-286004fd;mso-position-horizontal:absolute;mso-position-vertical:absolute" coordsize="123,162" path="m60,69l123,,39,162,,162,60,69xe" fillcolor="#f6862a" stroked="f">
              <v:path arrowok="t"/>
            </v:shape>
            <v:shape id="_x0000_s7776" style="position:absolute;left:5595;top:6314;width:1074;height:1320;rotation:-286004fd;mso-position-horizontal:absolute;mso-position-vertical:absolute" coordsize="537,819" path="m294,l537,186,285,819,,684,294,xe" fillcolor="gray" strokeweight="1pt">
              <v:path arrowok="t"/>
            </v:shape>
            <v:shape id="_x0000_s7777" style="position:absolute;left:6461;top:6744;width:817;height:811;rotation:-286004fd;mso-position-horizontal:absolute;mso-position-vertical:absolute" coordsize="406,506" path="m,292l114,4r92,48l260,r74,18l310,92r96,44l298,506,190,420r-20,86l100,446r,-84l,292xe" fillcolor="#6f3" strokeweight="1.5pt">
              <v:path arrowok="t"/>
            </v:shape>
            <v:line id="_x0000_s7778" style="position:absolute;rotation:-286004fd" from="5127,6975" to="5127,6975" strokecolor="#c60" strokeweight="0"/>
            <v:line id="_x0000_s7779" style="position:absolute;rotation:-286004fd" from="5245,7042" to="5245,7042" strokecolor="#c60" strokeweight="0"/>
            <v:line id="_x0000_s7780" style="position:absolute;rotation:-286004fd" from="5287,7066" to="5287,7066" strokecolor="#c60" strokeweight="0"/>
            <v:line id="_x0000_s7781" style="position:absolute;rotation:-286004fd" from="5380,7117" to="5380,7117" strokecolor="#c60" strokeweight="0"/>
            <v:line id="_x0000_s7782" style="position:absolute;rotation:-286004fd" from="5496,7180" to="5496,7180" strokecolor="#c60" strokeweight="0"/>
            <v:line id="_x0000_s7783" style="position:absolute;rotation:-286004fd" from="5512,7193" to="5512,7193" strokecolor="#c60" strokeweight="0"/>
            <v:line id="_x0000_s7784" style="position:absolute;rotation:-286004fd" from="5554,7214" to="5554,7214" strokecolor="#c60" strokeweight="0"/>
            <v:line id="_x0000_s7785" style="position:absolute;rotation:-286004fd" from="5574,7224" to="5574,7224" strokecolor="#c60" strokeweight="0"/>
            <v:line id="_x0000_s7786" style="position:absolute;rotation:-286004fd" from="5127,6975" to="5127,6975" strokecolor="#c60" strokeweight="0"/>
            <v:line id="_x0000_s7787" style="position:absolute;rotation:-286004fd" from="5245,7042" to="5245,7042" strokecolor="#c60" strokeweight="0"/>
            <v:line id="_x0000_s7788" style="position:absolute;rotation:-286004fd" from="5287,7066" to="5287,7066" strokecolor="#c60" strokeweight="0"/>
            <v:line id="_x0000_s7789" style="position:absolute;rotation:-286004fd" from="5380,7117" to="5380,7117" strokecolor="#c60" strokeweight="0"/>
            <v:line id="_x0000_s7790" style="position:absolute;rotation:-286004fd" from="5496,7180" to="5496,7180" strokecolor="#c60" strokeweight="0"/>
            <v:line id="_x0000_s7791" style="position:absolute;rotation:-286004fd" from="5512,7193" to="5512,7193" strokecolor="#c60" strokeweight="0"/>
            <v:line id="_x0000_s7792" style="position:absolute;rotation:-286004fd" from="5554,7214" to="5554,7214" strokecolor="#c60" strokeweight="0"/>
            <v:line id="_x0000_s7793" style="position:absolute;rotation:-286004fd" from="5574,7224" to="5574,7224" strokecolor="#c60" strokeweight="0"/>
            <v:line id="_x0000_s7794" style="position:absolute;rotation:-286004fd" from="5771,7035" to="5771,7035" strokecolor="#c60" strokeweight="0"/>
            <v:line id="_x0000_s7795" style="position:absolute;rotation:-286004fd" from="5771,7035" to="5771,7035" strokecolor="#c60" strokeweight="0"/>
            <v:line id="_x0000_s7796" style="position:absolute;rotation:-286004fd" from="5417,6839" to="5417,6839" strokecolor="#c60" strokeweight="0"/>
            <v:line id="_x0000_s7797" style="position:absolute;rotation:-286004fd" from="5648,6966" to="5648,6966" strokecolor="#c60" strokeweight="0"/>
            <v:line id="_x0000_s7798" style="position:absolute;rotation:-286004fd" from="5745,7019" to="5745,7019" strokecolor="#c60" strokeweight="0"/>
            <v:line id="_x0000_s7799" style="position:absolute;rotation:-286004fd" from="5771,7035" to="5771,7035" strokecolor="#c60" strokeweight="0"/>
            <v:line id="_x0000_s7800" style="position:absolute;rotation:-286004fd" from="5127,6975" to="5127,6975" strokecolor="#c60" strokeweight="0"/>
            <v:rect id="_x0000_s7801" style="position:absolute;left:5917;top:4885;width:2258;height:440;rotation:293028fd" filled="f" stroked="f">
              <v:textbox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rPr>
                      <w:t>GIMNASIO</w:t>
                    </w:r>
                    <w:r>
                      <w:rPr>
                        <w:rFonts w:ascii="Arial" w:hAnsi="Arial" w:cs="Arial"/>
                        <w:b/>
                        <w:bCs/>
                        <w:color w:val="000000"/>
                        <w:sz w:val="15"/>
                        <w:szCs w:val="16"/>
                      </w:rPr>
                      <w:t xml:space="preserve"> AUDITORIO</w:t>
                    </w:r>
                    <w:r w:rsidRPr="005F4993">
                      <w:rPr>
                        <w:rFonts w:ascii="Arial" w:hAnsi="Arial" w:cs="Arial"/>
                        <w:b/>
                        <w:bCs/>
                        <w:color w:val="000000"/>
                        <w:sz w:val="15"/>
                        <w:szCs w:val="16"/>
                      </w:rPr>
                      <w:t xml:space="preserve"> AUDITORIO</w:t>
                    </w:r>
                  </w:p>
                </w:txbxContent>
              </v:textbox>
            </v:rect>
            <v:shape id="_x0000_s7802" style="position:absolute;left:4180;top:6320;width:3195;height:1709;rotation:-286004fd;mso-position-horizontal:absolute;mso-position-vertical:absolute" coordsize="1596,1062" path="m,42l285,564r873,405l1332,1053r9,-24l1545,1062r51,-150l1350,1002r12,-27l1194,900r-12,42l303,528,9,,,42xe" fillcolor="#5049df" strokeweight=".5pt">
              <v:path arrowok="t"/>
            </v:shape>
            <v:shape id="_x0000_s7803" type="#_x0000_t202" style="position:absolute;left:6301;top:8700;width:2136;height:440"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ESTACIONAMIENTO</w:t>
                    </w:r>
                  </w:p>
                </w:txbxContent>
              </v:textbox>
            </v:shape>
            <v:shape id="_x0000_s7804" style="position:absolute;left:5804;top:7513;width:206;height:183;mso-position-horizontal:absolute;mso-position-vertical:absolute" coordsize="168,162" path="m46,l,114r114,48l168,48,46,xe" fillcolor="#960" strokeweight=".25pt">
              <v:path arrowok="t"/>
            </v:shape>
            <v:line id="_x0000_s7805" style="position:absolute;rotation:-286004fd" from="6079,5435" to="6244,5543" strokeweight="0"/>
            <v:line id="_x0000_s7806" style="position:absolute;rotation:286004fd;flip:x" from="5915,5449" to="6086,5738" strokeweight="0"/>
            <v:line id="_x0000_s7807" style="position:absolute;rotation:-286004fd" from="5933,5738" to="6097,5846" strokeweight="0"/>
            <v:line id="_x0000_s7808" style="position:absolute;rotation:-286004fd" from="5961,5729" to="6088,5811" strokeweight="0"/>
            <v:line id="_x0000_s7809" style="position:absolute;rotation:286004fd;flip:x" from="5947,5478" to="6093,5729" strokeweight="0"/>
            <v:line id="_x0000_s7810" style="position:absolute;rotation:286004fd;flip:x" from="6081,5554" to="6230,5803" strokeweight="0"/>
            <v:line id="_x0000_s7811" style="position:absolute;rotation:286004fd;flip:x" from="6091,5541" to="6259,5834" strokeweight="0"/>
            <v:shape id="_x0000_s7812" style="position:absolute;left:6070;top:5620;width:37;height:41;rotation:-286004fd;mso-position-horizontal:absolute;mso-position-vertical:absolute" coordsize="173,173" path="m173,86l166,52,148,25,119,6,86,,53,6,24,25,6,52,,86r6,33l24,147r29,20l86,173r33,-6l148,147r18,-28l173,86xe" filled="f" strokeweight="0">
              <v:path arrowok="t"/>
            </v:shape>
            <v:line id="_x0000_s7813" style="position:absolute;rotation:286004fd;flip:y" from="6023,5762" to="6030,5775" strokeweight="0"/>
            <v:line id="_x0000_s7814" style="position:absolute;rotation:286004fd;flip:y" from="6023,5764" to="6032,5776" strokeweight="0"/>
            <v:line id="_x0000_s7815" style="position:absolute;rotation:286004fd;flip:x" from="6053,5722" to="6074,5785" strokeweight="0"/>
            <v:rect id="_x0000_s7816" style="position:absolute;left:6056;top:5776;width:0;height:4;rotation:-286004fd" filled="f" strokeweight="0"/>
            <v:line id="_x0000_s7817" style="position:absolute;rotation:286004fd;flip:x" from="6024,5776" to="6024,5776" strokeweight="0"/>
            <v:line id="_x0000_s7818" style="position:absolute;rotation:-286004fd" from="6023,5775" to="6024,5776" strokeweight="0"/>
            <v:line id="_x0000_s7819" style="position:absolute;rotation:286004fd;flip:x" from="6023,5775" to="6024,5776" strokeweight="0"/>
            <v:line id="_x0000_s7820" style="position:absolute;rotation:-286004fd" from="6023,5776" to="6024,5776" strokeweight="0"/>
            <v:rect id="_x0000_s7821" style="position:absolute;left:6019;top:5726;width:4;height:1;rotation:-286004fd" filled="f" strokeweight="0"/>
            <v:line id="_x0000_s7822" style="position:absolute;rotation:-286004fd" from="6039,5703" to="6070,5726" strokeweight="0"/>
            <v:shape id="_x0000_s7823" style="position:absolute;left:6063;top:5748;width:2;height:0;rotation:-286004fd;mso-position-horizontal:absolute;mso-position-vertical:absolute" coordsize="2,1" path="m2,1l2,,1,,,1r1,l2,1xe" filled="f" strokeweight="0">
              <v:path arrowok="t"/>
            </v:shape>
            <v:rect id="_x0000_s7824" style="position:absolute;left:6061;top:5755;width:2;height:4;rotation:-286004fd" filled="f" strokeweight="0"/>
            <v:shape id="_x0000_s7825" style="position:absolute;left:6058;top:5771;width:0;height:0;rotation:-286004fd;mso-position-horizontal:absolute;mso-position-vertical:absolute" coordsize="2,1" path="m2,1l1,,,,,1r1,l2,1xe" filled="f" strokeweight="0">
              <v:path arrowok="t"/>
            </v:shape>
            <v:shape id="_x0000_s7826" style="position:absolute;left:6030;top:5754;width:3;height:8;rotation:-286004fd;mso-position-horizontal:absolute;mso-position-vertical:absolute" coordsize="22,21" path="m22,11l18,3,11,,3,3,,11r3,7l11,21r7,-3l22,11xe" filled="f" strokeweight="0">
              <v:path arrowok="t"/>
            </v:shape>
            <v:line id="_x0000_s7827" style="position:absolute;rotation:-286004fd" from="6023,5754" to="6039,5768" strokeweight="0"/>
            <v:rect id="_x0000_s7828" style="position:absolute;left:6016;top:5731;width:1;height:0;rotation:-286004fd" filled="f" strokeweight="0"/>
            <v:shape id="_x0000_s7829" style="position:absolute;left:6033;top:5692;width:41;height:44;rotation:-286004fd;mso-position-horizontal:absolute;mso-position-vertical:absolute" coordsize="174,173" path="m174,87l166,53,148,25,120,6,87,,53,6,26,25,6,53,,87r6,33l26,148r27,18l87,173r33,-7l148,148r18,-28l174,87xe" filled="f" strokeweight="0">
              <v:path arrowok="t"/>
            </v:shape>
            <v:line id="_x0000_s7830" style="position:absolute;rotation:286004fd;flip:x" from="5995,5704" to="6039,5754" strokeweight="0"/>
            <v:line id="_x0000_s7831" style="position:absolute;rotation:-286004fd" from="6086,5468" to="6216,5554" strokeweight="0"/>
            <v:line id="_x0000_s7832" style="position:absolute;rotation:286004fd;flip:y" from="6137,5526" to="6179,5573" strokeweight="0"/>
            <v:line id="_x0000_s7833" style="position:absolute;rotation:-286004fd" from="6107,5557" to="6137,5578" strokeweight="0"/>
            <v:shape id="_x0000_s7834" style="position:absolute;left:6102;top:5545;width:39;height:46;rotation:-286004fd;mso-position-horizontal:absolute;mso-position-vertical:absolute" coordsize="175,174" path="m175,87l168,54,149,26,121,6,88,,54,6,26,26,8,54,,87r8,33l26,148r28,19l88,174r33,-7l149,148r19,-28l175,87xe" filled="f" strokeweight="0">
              <v:path arrowok="t"/>
            </v:shape>
            <v:line id="_x0000_s7835" style="position:absolute;rotation:286004fd;flip:x" from="6153,5501" to="6155,5503" strokeweight="0"/>
            <v:line id="_x0000_s7836" style="position:absolute;rotation:-286004fd" from="6153,5501" to="6155,5503" strokeweight="0"/>
            <v:line id="_x0000_s7837" style="position:absolute;rotation:286004fd;flip:x" from="6155,5503" to="6156,5505" strokeweight="0"/>
            <v:line id="_x0000_s7838" style="position:absolute;rotation:-286004fd" from="6153,5503" to="6155,5505" strokeweight="0"/>
            <v:shape id="_x0000_s7839" style="position:absolute;left:6118;top:5501;width:3;height:4;rotation:-286004fd;mso-position-horizontal:absolute;mso-position-vertical:absolute" coordsize="1,2" path="m1,1l1,,,1,1,2,1,1xe" filled="f" strokeweight="0">
              <v:path arrowok="t"/>
            </v:shape>
            <v:shape id="_x0000_s7840" style="position:absolute;left:6116;top:5512;width:2;height:3;rotation:-286004fd;mso-position-horizontal:absolute;mso-position-vertical:absolute" coordsize="2,2" path="m2,1l2,,1,,,1r1,l1,2,2,1xe" filled="f" strokeweight="0">
              <v:path arrowok="t"/>
            </v:shape>
            <v:shape id="_x0000_s7841" style="position:absolute;left:6155;top:5557;width:1;height:0;rotation:-286004fd;mso-position-horizontal:absolute;mso-position-vertical:absolute" coordsize="1,3" path="m1,2l1,,,2,,3r1,l1,2xe" filled="f" strokeweight="0">
              <v:path arrowok="t"/>
            </v:shape>
            <v:line id="_x0000_s7842" style="position:absolute;rotation:-286004fd" from="6137,5510" to="6156,5524" strokeweight="0"/>
            <v:shape id="_x0000_s7843" style="position:absolute;left:6162;top:5548;width:0;height:2;rotation:-286004fd;mso-position-horizontal:absolute;mso-position-vertical:absolute" coordsize="1,2" path="m1,1l,,,1,,2,1,1xe" filled="f" strokeweight="0">
              <v:path arrowok="t"/>
            </v:shape>
            <v:shape id="_x0000_s7844" style="position:absolute;left:6167;top:5541;width:2;height:0;rotation:-286004fd;mso-position-horizontal:absolute;mso-position-vertical:absolute" coordsize="1,2" path="m1,1l1,,,,,1,,2,1,1xe" filled="f" strokeweight="0">
              <v:path arrowok="t"/>
            </v:shape>
            <v:shape id="_x0000_s7845" style="position:absolute;left:6174;top:5533;width:2;height:1;rotation:-286004fd;mso-position-horizontal:absolute;mso-position-vertical:absolute" coordsize="3,1" path="m3,1l3,,2,,,1r2,l3,1xe" filled="f" strokeweight="0">
              <v:path arrowok="t"/>
            </v:shape>
            <v:shape id="_x0000_s7846" style="position:absolute;left:6111;top:5533;width:0;height:1;rotation:-286004fd;mso-position-horizontal:absolute;mso-position-vertical:absolute" coordsize="2,3" path="m2,2l1,,,,,2,1,3,1,2r1,xe" filled="f" strokeweight="0">
              <v:path arrowok="t"/>
            </v:shape>
            <v:shape id="_x0000_s7847" style="position:absolute;left:6114;top:5524;width:2;height:0;rotation:-286004fd;mso-position-horizontal:absolute;mso-position-vertical:absolute" coordsize="1,2" path="m1,1l1,,,,,1,1,2,1,1xe" filled="f" strokeweight="0">
              <v:path arrowok="t"/>
            </v:shape>
            <v:line id="_x0000_s7848" style="position:absolute;rotation:286004fd;flip:y" from="6102,5494" to="6125,5557" strokeweight="0"/>
            <v:line id="_x0000_s7849" style="position:absolute;rotation:-286004fd" from="6204,5496" to="6208,5498" strokeweight="0"/>
            <v:line id="_x0000_s7850" style="position:absolute;rotation:286004fd;flip:x" from="6146,5505" to="6155,5519" strokeweight="0"/>
            <v:line id="_x0000_s7851" style="position:absolute;rotation:286004fd;flip:x" from="6144,5503" to="6153,5517" strokeweight="0"/>
            <v:shape id="_x0000_s7852" style="position:absolute;left:6141;top:5520;width:3;height:6;rotation:-286004fd;mso-position-horizontal:absolute;mso-position-vertical:absolute" coordsize="22,21" path="m22,11l19,3,11,,4,3,,11r4,7l11,21r8,-3l22,11xe" filled="f" strokeweight="0">
              <v:path arrowok="t"/>
            </v:shape>
            <v:line id="_x0000_s7853" style="position:absolute;rotation:-286004fd" from="6074,5631" to="6102,5648" strokeweight="0"/>
            <v:rect id="_x0000_s7854" style="position:absolute;left:4317;top:5990;width:386;height:295;rotation:1604362fd;mso-wrap-style:none;v-text-anchor:middle" fillcolor="#009" strokeweight="1pt"/>
            <v:rect id="_x0000_s7855" style="position:absolute;left:4373;top:6080;width:143;height:61;rotation:1549798fd" filled="f" stroked="f">
              <v:textbox inset="4.74425mm,2.37211mm,4.74425mm,2.37211mm">
                <w:txbxContent>
                  <w:p w:rsidR="00AD475C" w:rsidRPr="005F4993" w:rsidRDefault="00AD475C" w:rsidP="00C52B7B">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K</w:t>
                    </w:r>
                  </w:p>
                </w:txbxContent>
              </v:textbox>
            </v:rect>
            <v:line id="_x0000_s7856" style="position:absolute;rotation:-286004fd" from="4534,4528" to="4534,4532" strokeweight="0"/>
            <v:shape id="_x0000_s7857" style="position:absolute;left:4534;top:4528;width:0;height:4;rotation:-286004fd;mso-position-horizontal:absolute;mso-position-vertical:absolute" coordsize="1,0" path="m1,l,,1,xe" filled="f" strokeweight="0">
              <v:path arrowok="t"/>
            </v:shape>
            <v:line id="_x0000_s7858" style="position:absolute;rotation:286004fd;flip:y" from="5901,5396" to="5947,5443" strokeweight="0"/>
            <v:line id="_x0000_s7859" style="position:absolute;rotation:286004fd;flip:x" from="5847,5419" to="5996,5671" strokeweight="0"/>
            <v:line id="_x0000_s7860" style="position:absolute;rotation:286004fd;flip:x" from="5857,5412" to="6030,5703" strokecolor="#c60" strokeweight="0"/>
            <v:line id="_x0000_s7861" style="position:absolute;rotation:286004fd;flip:x" from="5857,5412" to="6030,5703" strokeweight="0"/>
            <v:line id="_x0000_s7862" style="position:absolute;rotation:286004fd;flip:x" from="5681,5310" to="5852,5603" strokeweight="0"/>
            <v:line id="_x0000_s7863" style="position:absolute;rotation:286004fd;flip:x" from="5762,5571" to="5804,5622" strokeweight="0"/>
            <v:line id="_x0000_s7864" style="position:absolute;rotation:286004fd;flip:x" from="5709,5343" to="5861,5598" strokeweight="0"/>
            <v:line id="_x0000_s7865" style="position:absolute;rotation:286004fd;flip:x" from="5819,5591" to="5840,5654" strokeweight="0"/>
            <v:shape id="_x0000_s7866" style="position:absolute;left:5834;top:5487;width:39;height:39;rotation:-286004fd;mso-position-horizontal:absolute;mso-position-vertical:absolute" coordsize="174,173" path="m174,86l168,54,149,25,121,7,87,,54,7,26,25,8,54,,86r8,34l26,148r28,19l87,173r34,-6l149,148r19,-28l174,86xe" filled="f" strokeweight="0">
              <v:path arrowok="t"/>
            </v:shape>
            <v:line id="_x0000_s7867" style="position:absolute;rotation:-286004fd" from="5840,5498" to="5868,5519" strokeweight="0"/>
            <v:line id="_x0000_s7868" style="position:absolute;rotation:-286004fd" from="5804,5571" to="5838,5591" strokeweight="0"/>
            <v:shape id="_x0000_s7869" style="position:absolute;left:5801;top:5561;width:39;height:38;rotation:-286004fd;mso-position-horizontal:absolute;mso-position-vertical:absolute" coordsize="173,174" path="m173,87l167,54,149,26,120,6,87,,54,6,26,26,7,54,,87r7,33l26,148r28,19l87,174r33,-7l149,148r18,-28l173,87xe" filled="f" strokeweight="0">
              <v:path arrowok="t"/>
            </v:shape>
            <v:shape id="_x0000_s7870" style="position:absolute;left:5929;top:5415;width:0;height:0;rotation:-286004fd;mso-position-horizontal:absolute;mso-position-vertical:absolute" coordsize="2,2" path="m2,1l1,1,1,r,1l,1,1,2,2,1xe" filled="f" strokecolor="#c60" strokeweight="0">
              <v:path arrowok="t"/>
            </v:shape>
            <v:shape id="_x0000_s7871" style="position:absolute;left:5922;top:5422;width:0;height:4;rotation:-286004fd;mso-position-horizontal:absolute;mso-position-vertical:absolute" coordsize="2,1" path="m2,l1,,,,1,1r1,l2,xe" filled="f" strokecolor="#c60" strokeweight="0">
              <v:path arrowok="t"/>
            </v:shape>
            <v:line id="_x0000_s7872" style="position:absolute;rotation:286004fd;flip:y" from="5868,5363" to="5892,5426" strokeweight="0"/>
            <v:line id="_x0000_s7873" style="position:absolute;rotation:-286004fd" from="5873,5426" to="5907,5445" strokeweight="0"/>
            <v:shape id="_x0000_s7874" style="position:absolute;left:5868;top:5415;width:40;height:42;rotation:-286004fd;mso-position-horizontal:absolute;mso-position-vertical:absolute" coordsize="173,175" path="m173,87l167,54,148,26,120,7,87,,54,7,26,26,6,54,,87r6,34l26,149r28,18l87,175r33,-8l148,149r19,-28l173,87xe" filled="f" strokeweight="0">
              <v:path arrowok="t"/>
            </v:shape>
            <v:line id="_x0000_s7875" style="position:absolute;rotation:-286004fd" from="5701,5603" to="5864,5710" strokeweight="0"/>
            <v:line id="_x0000_s7876" style="position:absolute;rotation:-286004fd" from="5729,5598" to="5857,5680" strokeweight="0"/>
            <v:line id="_x0000_s7877" style="position:absolute;rotation:-286004fd" from="5848,5336" to="5980,5419" strokeweight="0"/>
            <v:line id="_x0000_s7878" style="position:absolute;rotation:-286004fd" from="5840,5303" to="6007,5412" strokeweight="0"/>
            <v:line id="_x0000_s7879" style="position:absolute;rotation:286004fd;flip:x" from="5922,5373" to="5922,5373" strokecolor="#c60" strokeweight="0"/>
            <v:line id="_x0000_s7880" style="position:absolute;rotation:-286004fd" from="5922,5373" to="5922,5373" strokecolor="#c60" strokeweight="0"/>
            <v:line id="_x0000_s7881" style="position:absolute;rotation:286004fd;flip:x" from="5922,5373" to="5922,5373" strokecolor="#c60" strokeweight="0"/>
            <v:line id="_x0000_s7882" style="position:absolute;rotation:-286004fd" from="5922,5373" to="5922,5373" strokecolor="#c60" strokeweight="0"/>
            <v:line id="_x0000_s7883" style="position:absolute;rotation:-286004fd" from="5907,5382" to="5922,5391" strokeweight="0"/>
            <v:line id="_x0000_s7884" style="position:absolute;rotation:286004fd;flip:x" from="5910,5373" to="5922,5385" strokecolor="#c60" strokeweight="0"/>
            <v:line id="_x0000_s7885" style="position:absolute;rotation:286004fd;flip:x" from="5910,5373" to="5922,5385" strokeweight="0"/>
            <v:shape id="_x0000_s7886" style="position:absolute;left:5907;top:5389;width:3;height:7;rotation:-286004fd;mso-position-horizontal:absolute;mso-position-vertical:absolute" coordsize="22,22" path="m22,11l19,3,12,,3,3,,11r3,9l12,22r7,-2l22,11xe" filled="f" strokeweight="0">
              <v:path arrowok="t"/>
            </v:shape>
            <v:shape id="_x0000_s7887" style="position:absolute;left:5935;top:5408;width:0;height:4;rotation:-286004fd;mso-position-horizontal:absolute;mso-position-vertical:absolute" coordsize="1,3" path="m1,2l1,,,,,2,1,3,1,2xe" filled="f" strokecolor="#c60" strokeweight="0">
              <v:path arrowok="t"/>
            </v:shape>
            <v:rect id="_x0000_s7888" style="position:absolute;left:5935;top:5403;width:0;height:0;rotation:-286004fd" filled="f" strokecolor="#c60" strokeweight="0"/>
            <v:line id="_x0000_s7889" style="position:absolute;rotation:286004fd;flip:y" from="5792,5631" to="5799,5640" strokecolor="#c60" strokeweight="0"/>
            <v:shape id="_x0000_s7890" style="position:absolute;left:5796;top:5622;width:7;height:4;rotation:-286004fd;mso-position-horizontal:absolute;mso-position-vertical:absolute" coordsize="21,22" path="m21,11l18,3,10,,3,3,,11r3,7l10,22r8,-4l21,11xe" filled="f" strokeweight="0">
              <v:path arrowok="t"/>
            </v:shape>
            <v:line id="_x0000_s7891" style="position:absolute;rotation:-286004fd" from="5789,5626" to="5804,5636" strokeweight="0"/>
            <v:line id="_x0000_s7892" style="position:absolute;rotation:286004fd;flip:y" from="5789,5627" to="5796,5640" strokeweight="0"/>
            <v:line id="_x0000_s7893" style="position:absolute;rotation:286004fd;flip:x" from="5792,5640" to="5792,5645" strokecolor="#c60" strokeweight="0"/>
            <v:line id="_x0000_s7894" style="position:absolute;rotation:-286004fd" from="5789,5640" to="5792,5645" strokeweight="0"/>
            <v:line id="_x0000_s7895" style="position:absolute;rotation:286004fd;flip:x" from="5789,5640" to="5792,5645" strokeweight="0"/>
            <v:line id="_x0000_s7896" style="position:absolute;rotation:-286004fd" from="5792,5645" to="5792,5645" strokecolor="#c60" strokeweight="0"/>
            <v:rect id="_x0000_s7897" style="position:absolute;left:4977;top:5324;width:488;height:181;rotation:2069264fd" filled="f" stroked="f">
              <v:textbox inset="4.74425mm,2.37211mm,4.74425mm,2.37211mm">
                <w:txbxContent>
                  <w:p w:rsidR="00AD475C" w:rsidRPr="005F4993" w:rsidRDefault="00AD475C" w:rsidP="00C52B7B">
                    <w:pPr>
                      <w:autoSpaceDE w:val="0"/>
                      <w:autoSpaceDN w:val="0"/>
                      <w:adjustRightInd w:val="0"/>
                      <w:rPr>
                        <w:rFonts w:ascii="Arial" w:hAnsi="Arial" w:cs="Arial"/>
                        <w:color w:val="0000FF"/>
                        <w:sz w:val="11"/>
                        <w:szCs w:val="12"/>
                      </w:rPr>
                    </w:pPr>
                    <w:r w:rsidRPr="005F4993">
                      <w:rPr>
                        <w:rFonts w:ascii="Arial" w:hAnsi="Arial" w:cs="Arial"/>
                        <w:shadow/>
                        <w:color w:val="0000FF"/>
                        <w:sz w:val="11"/>
                        <w:szCs w:val="12"/>
                      </w:rPr>
                      <w:t>C</w:t>
                    </w:r>
                  </w:p>
                </w:txbxContent>
              </v:textbox>
            </v:rect>
            <v:shape id="_x0000_s7898" type="#_x0000_t202" style="position:absolute;left:4382;top:4053;width:2081;height:446"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ESTACIONAMIENTO</w:t>
                    </w:r>
                  </w:p>
                </w:txbxContent>
              </v:textbox>
            </v:shape>
            <v:line id="_x0000_s7899" style="position:absolute;rotation:286004fd;flip:x" from="4516,4388" to="5227,4902">
              <v:stroke endarrow="block"/>
            </v:line>
            <v:oval id="_x0000_s7900" style="position:absolute;left:4323;top:5571;width:91;height:62;rotation:18636395fd;mso-wrap-style:none;v-text-anchor:middle" fillcolor="#099" strokeweight="1pt"/>
            <v:shape id="_x0000_s7901" style="position:absolute;left:6317;top:4886;width:3606;height:1551;rotation:-286004fd;mso-position-horizontal:absolute;mso-position-vertical:absolute" coordsize="1800,966" path="m,906l120,612,558,918,864,342r576,336l1776,r24,30l1446,726,876,390,570,966,132,660,36,930,,906xe" fillcolor="gray" strokeweight="1pt">
              <v:path arrowok="t"/>
            </v:shape>
            <v:shape id="_x0000_s7902" style="position:absolute;left:9207;top:4733;width:431;height:586;rotation:-286004fd;mso-position-horizontal:absolute;mso-position-vertical:absolute" coordsize="216,366" path="m,354l120,120r-18,-9l165,r51,27l159,144,138,132,24,366,,354xe" fillcolor="#ece1d8" strokeweight=".25pt">
              <v:path arrowok="t"/>
            </v:shape>
            <v:line id="_x0000_s7903" style="position:absolute;rotation:-286004fd" from="7799,4152" to="8823,4744">
              <v:stroke endarrow="block"/>
            </v:line>
            <v:shape id="_x0000_s7904" type="#_x0000_t202" style="position:absolute;left:9196;top:5999;width:2065;height:620"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ACCESO DE ASFALTO</w:t>
                    </w:r>
                  </w:p>
                </w:txbxContent>
              </v:textbox>
            </v:shape>
            <v:shape id="_x0000_s7905" type="#_x0000_t202" style="position:absolute;left:8633;top:8758;width:2183;height:611"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CAJA ROMPEDORA DE FUERZA DE AGUA</w:t>
                    </w:r>
                  </w:p>
                </w:txbxContent>
              </v:textbox>
            </v:shape>
            <v:line id="_x0000_s7906" style="position:absolute;flip:x y" from="9080,5894" to="9742,6122">
              <v:stroke endarrow="block"/>
            </v:line>
            <v:shape id="_x0000_s7907" type="#_x0000_t202" style="position:absolute;left:3309;top:7718;width:2897;height:440;rotation:808742fd;mso-wrap-style:none;v-text-anchor:top-baseline" filled="f" fillcolor="#bbe0e3" stroked="f">
              <v:textbox style="mso-fit-shape-to-text:t" inset="4.74425mm,2.37211mm,4.74425mm,2.37211mm">
                <w:txbxContent>
                  <w:p w:rsidR="00AD475C" w:rsidRPr="005F4993" w:rsidRDefault="00AD475C" w:rsidP="00C52B7B">
                    <w:pPr>
                      <w:autoSpaceDE w:val="0"/>
                      <w:autoSpaceDN w:val="0"/>
                      <w:adjustRightInd w:val="0"/>
                      <w:rPr>
                        <w:rFonts w:ascii="Arial" w:hAnsi="Arial" w:cs="Arial"/>
                        <w:b/>
                        <w:bCs/>
                        <w:color w:val="000000"/>
                        <w:sz w:val="15"/>
                        <w:szCs w:val="16"/>
                      </w:rPr>
                    </w:pPr>
                    <w:r w:rsidRPr="005F4993">
                      <w:rPr>
                        <w:rFonts w:ascii="Arial" w:hAnsi="Arial" w:cs="Arial"/>
                        <w:b/>
                        <w:bCs/>
                        <w:color w:val="000000"/>
                        <w:sz w:val="15"/>
                        <w:szCs w:val="16"/>
                        <w:lang w:val="es-ES_tradnl"/>
                      </w:rPr>
                      <w:t>LAB. BÁSICO MULTIFUNCIONAL</w:t>
                    </w:r>
                  </w:p>
                </w:txbxContent>
              </v:textbox>
            </v:shape>
            <v:shape id="_x0000_s7908" type="#_x0000_t202" style="position:absolute;left:9116;top:8031;width:1841;height:785"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PISTA AEROBICA PROYECTADA A FUTURO</w:t>
                    </w:r>
                  </w:p>
                </w:txbxContent>
              </v:textbox>
            </v:shape>
            <v:shape id="_x0000_s7909" type="#_x0000_t202" style="position:absolute;left:5543;top:3531;width:4334;height:440"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 xml:space="preserve">CAMPO DE FUTBOL Y PISTA DE ATLETISMO </w:t>
                    </w:r>
                  </w:p>
                </w:txbxContent>
              </v:textbox>
            </v:shape>
            <v:shape id="_x0000_s7910" type="#_x0000_t202" style="position:absolute;left:6253;top:4334;width:1484;height:447;rotation:-183788fd"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AEROPISTA</w:t>
                    </w:r>
                  </w:p>
                </w:txbxContent>
              </v:textbox>
            </v:shape>
            <v:shape id="_x0000_s7911" style="position:absolute;left:8969;top:6856;width:308;height:226;mso-position-horizontal:absolute;mso-position-vertical:absolute" coordsize="152,140" path="m32,l152,56r-40,84l,80,32,xe" fillcolor="#960">
              <v:path arrowok="t"/>
            </v:shape>
            <v:shape id="_x0000_s7912" style="position:absolute;left:3666;top:5860;width:468;height:658;mso-position-horizontal:absolute;mso-position-vertical:absolute" coordsize="383,575" path="m344,575l,174,12,,383,450,344,575xe" fillcolor="#ece1d8">
              <v:path arrowok="t"/>
            </v:shape>
            <v:shape id="_x0000_s7913" style="position:absolute;left:3960;top:3014;width:639;height:3264;mso-position-horizontal:absolute;mso-position-vertical:absolute" coordsize="522,2876" path="m,2780l360,932,140,708,280,r84,120l268,592,522,878,84,2876,,2780xe" fillcolor="gray">
              <v:path arrowok="t"/>
            </v:shape>
            <v:shape id="_x0000_s7914" style="position:absolute;left:2349;top:7736;width:785;height:286;mso-position-horizontal:absolute;mso-position-vertical:absolute" coordsize="642,252" path="m12,l642,162r-18,90l,96,12,xe" fillcolor="gray">
              <v:path arrowok="t"/>
            </v:shape>
            <v:shape id="_x0000_s7915" style="position:absolute;left:3208;top:5736;width:938;height:817;mso-position-horizontal:absolute;mso-position-vertical:absolute" coordsize="762,720" path="m30,l402,138,762,570,732,720,384,288,,150,30,xe" fillcolor="#5049df">
              <v:path arrowok="t"/>
            </v:shape>
            <v:shape id="_x0000_s7916" style="position:absolute;left:2641;top:3203;width:1271;height:5339;mso-position-horizontal:absolute;mso-position-vertical:absolute" coordsize="1037,4703" path="m108,4703l1037,,945,,,4679r108,24xe" fillcolor="gray">
              <v:path arrowok="t"/>
            </v:shape>
            <v:shape id="_x0000_s7917" style="position:absolute;left:2983;top:3375;width:1246;height:5232;mso-position-horizontal:absolute;mso-position-vertical:absolute" coordsize="1019,4610" path="m108,4610l1019,,927,,,4580r108,30xe" fillcolor="gray">
              <v:path arrowok="t"/>
            </v:shape>
            <v:line id="_x0000_s7918" style="position:absolute;flip:x y" from="7255,7853" to="8580,8966">
              <v:stroke endarrow="block"/>
            </v:line>
            <v:line id="_x0000_s7919" style="position:absolute" from="2353,7417" to="2724,7878">
              <v:stroke endarrow="block"/>
            </v:line>
            <v:shape id="_x0000_s7920" style="position:absolute;left:2920;top:7538;width:105;height:342;mso-position-horizontal:absolute;mso-position-vertical:absolute" coordsize="84,300" path="m54,l84,78,42,300,,294,54,xe" fillcolor="gray">
              <v:path arrowok="t"/>
            </v:shape>
            <v:shape id="_x0000_s7921" style="position:absolute;left:2995;top:8013;width:99;height:342;rotation:180;mso-position-horizontal:absolute;mso-position-vertical:absolute" coordsize="84,300" path="m54,l84,78,42,300,,294,54,xe" fillcolor="gray">
              <v:path arrowok="t"/>
            </v:shape>
            <v:shape id="_x0000_s7922" type="#_x0000_t202" style="position:absolute;left:9420;top:6870;width:1387;height:445"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PUENTE</w:t>
                    </w:r>
                  </w:p>
                </w:txbxContent>
              </v:textbox>
            </v:shape>
            <v:shape id="_x0000_s7923" type="#_x0000_t202" style="position:absolute;left:4057;top:7431;width:1554;height:445;rotation:906763fd" filled="f" fillcolor="#bbe0e3" stroked="f">
              <v:textbox style="mso-fit-shape-to-text:t"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lang w:val="es-ES_tradnl"/>
                      </w:rPr>
                      <w:t>CALLE S/N</w:t>
                    </w:r>
                  </w:p>
                </w:txbxContent>
              </v:textbox>
            </v:shape>
            <v:rect id="_x0000_s7924" style="position:absolute;left:4838;top:4917;width:407;height:230;rotation:1813859fd;mso-wrap-style:none;v-text-anchor:middle" fillcolor="#009" strokeweight="1pt"/>
            <v:rect id="_x0000_s7925" style="position:absolute;left:4951;top:4826;width:225;height:156;rotation:2232095fd" filled="f" stroked="f">
              <v:textbox inset="4.74425mm,2.37211mm,4.74425mm,2.37211mm">
                <w:txbxContent>
                  <w:p w:rsidR="00AD475C" w:rsidRPr="005F4993" w:rsidRDefault="00AD475C" w:rsidP="00C52B7B">
                    <w:pPr>
                      <w:autoSpaceDE w:val="0"/>
                      <w:autoSpaceDN w:val="0"/>
                      <w:adjustRightInd w:val="0"/>
                      <w:rPr>
                        <w:rFonts w:ascii="Arial" w:hAnsi="Arial" w:cs="Arial"/>
                        <w:color w:val="FFFFFF"/>
                        <w:sz w:val="11"/>
                        <w:szCs w:val="12"/>
                      </w:rPr>
                    </w:pPr>
                    <w:r w:rsidRPr="005F4993">
                      <w:rPr>
                        <w:rFonts w:ascii="Arial" w:hAnsi="Arial" w:cs="Arial"/>
                        <w:shadow/>
                        <w:color w:val="FFFFFF"/>
                        <w:sz w:val="11"/>
                        <w:szCs w:val="12"/>
                      </w:rPr>
                      <w:t>A</w:t>
                    </w:r>
                  </w:p>
                </w:txbxContent>
              </v:textbox>
            </v:rect>
            <v:rect id="_x0000_s7926" style="position:absolute;left:4424;top:5408;width:81;height:95;rotation:1604362fd;mso-wrap-style:none;v-text-anchor:middle" fillcolor="#099" strokeweight="1pt"/>
            <v:rect id="_x0000_s7927" style="position:absolute;left:4471;top:5689;width:519;height:180;rotation:1604362fd;mso-wrap-style:none;v-text-anchor:middle" fillcolor="#009" strokeweight="1pt">
              <v:textbox inset="2.31139mm,1.1557mm,2.31139mm,1.1557mm">
                <w:txbxContent>
                  <w:p w:rsidR="00AD475C" w:rsidRPr="005F4993" w:rsidRDefault="00AD475C" w:rsidP="00C52B7B">
                    <w:pPr>
                      <w:autoSpaceDE w:val="0"/>
                      <w:autoSpaceDN w:val="0"/>
                      <w:adjustRightInd w:val="0"/>
                      <w:jc w:val="center"/>
                      <w:rPr>
                        <w:rFonts w:ascii="Arial" w:hAnsi="Arial" w:cs="Arial"/>
                        <w:color w:val="000000"/>
                        <w:sz w:val="44"/>
                        <w:szCs w:val="48"/>
                      </w:rPr>
                    </w:pPr>
                  </w:p>
                </w:txbxContent>
              </v:textbox>
            </v:rect>
            <v:rect id="_x0000_s7928" style="position:absolute;left:4664;top:5489;width:239;height:149;rotation:1734372fd" filled="f" stroked="f">
              <v:textbox inset="4.74425mm,2.37211mm,4.74425mm,2.37211mm">
                <w:txbxContent>
                  <w:p w:rsidR="00AD475C" w:rsidRPr="005F4993" w:rsidRDefault="00AD475C" w:rsidP="00C52B7B">
                    <w:pPr>
                      <w:autoSpaceDE w:val="0"/>
                      <w:autoSpaceDN w:val="0"/>
                      <w:adjustRightInd w:val="0"/>
                      <w:rPr>
                        <w:rFonts w:ascii="Arial" w:hAnsi="Arial" w:cs="Arial"/>
                        <w:color w:val="FFFFFF"/>
                        <w:sz w:val="11"/>
                        <w:szCs w:val="12"/>
                      </w:rPr>
                    </w:pPr>
                    <w:r w:rsidRPr="005F4993">
                      <w:rPr>
                        <w:rFonts w:ascii="Arial" w:hAnsi="Arial" w:cs="Arial"/>
                        <w:shadow/>
                        <w:color w:val="FFFFFF"/>
                        <w:sz w:val="11"/>
                        <w:szCs w:val="12"/>
                      </w:rPr>
                      <w:t xml:space="preserve">       B</w:t>
                    </w:r>
                  </w:p>
                </w:txbxContent>
              </v:textbox>
            </v:rect>
            <v:rect id="_x0000_s7929" style="position:absolute;left:5002;top:5901;width:360;height:180;rotation:1604362fd;mso-wrap-style:none;v-text-anchor:middle" fillcolor="#009" strokeweight="1pt"/>
            <v:rect id="_x0000_s7930" style="position:absolute;left:4931;top:5654;width:219;height:61;rotation:1734372fd" filled="f" stroked="f">
              <v:textbox inset="4.74425mm,2.37211mm,4.74425mm,2.37211mm">
                <w:txbxContent>
                  <w:p w:rsidR="00AD475C" w:rsidRPr="005F4993" w:rsidRDefault="00AD475C" w:rsidP="00C52B7B">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 xml:space="preserve"> D</w:t>
                    </w:r>
                  </w:p>
                </w:txbxContent>
              </v:textbox>
            </v:rect>
            <v:rect id="_x0000_s7931" style="position:absolute;left:5268;top:5181;width:452;height:186;rotation:1813859fd;mso-wrap-style:none;v-text-anchor:middle" fillcolor="#009" strokeweight="1pt"/>
            <v:rect id="_x0000_s7932" style="position:absolute;left:5384;top:5045;width:125;height:120;rotation:2192901fd" filled="f" stroked="f">
              <v:textbox inset="4.74425mm,2.37211mm,4.74425mm,2.37211mm">
                <w:txbxContent>
                  <w:p w:rsidR="00AD475C" w:rsidRPr="005F4993" w:rsidRDefault="00AD475C" w:rsidP="00C52B7B">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F</w:t>
                    </w:r>
                  </w:p>
                </w:txbxContent>
              </v:textbox>
            </v:rect>
            <v:rect id="_x0000_s7933" style="position:absolute;left:5011;top:5451;width:598;height:235;rotation:1921437fd;mso-wrap-style:none;v-text-anchor:middle" fillcolor="#009" strokeweight="1pt"/>
            <v:rect id="_x0000_s7934" style="position:absolute;left:5000;top:5398;width:803;height:182;rotation:2214072fd" filled="f" stroked="f">
              <v:textbox inset="4.74425mm,2.37211mm,4.74425mm,2.37211mm">
                <w:txbxContent>
                  <w:p w:rsidR="00AD475C" w:rsidRPr="005F4993" w:rsidRDefault="00AD475C" w:rsidP="00C52B7B">
                    <w:pPr>
                      <w:autoSpaceDE w:val="0"/>
                      <w:autoSpaceDN w:val="0"/>
                      <w:adjustRightInd w:val="0"/>
                      <w:rPr>
                        <w:rFonts w:ascii="Arial" w:hAnsi="Arial" w:cs="Arial"/>
                        <w:i/>
                        <w:iCs/>
                        <w:color w:val="FFFFFF"/>
                        <w:sz w:val="11"/>
                        <w:szCs w:val="12"/>
                      </w:rPr>
                    </w:pPr>
                    <w:r w:rsidRPr="005F4993">
                      <w:rPr>
                        <w:rFonts w:ascii="Arial" w:hAnsi="Arial" w:cs="Arial"/>
                        <w:i/>
                        <w:iCs/>
                        <w:shadow/>
                        <w:color w:val="FFFFFF"/>
                        <w:sz w:val="11"/>
                        <w:szCs w:val="12"/>
                      </w:rPr>
                      <w:t xml:space="preserve"> C  E  </w:t>
                    </w:r>
                  </w:p>
                </w:txbxContent>
              </v:textbox>
            </v:rect>
            <v:rect id="_x0000_s7935" style="position:absolute;left:5384;top:6044;width:360;height:217;rotation:1604362fd;mso-wrap-style:none;v-text-anchor:middle" fillcolor="#009" strokeweight="1pt"/>
            <v:rect id="_x0000_s7936" style="position:absolute;left:5209;top:5720;width:140;height:116;rotation:1734372fd" filled="f" stroked="f">
              <v:textbox inset="4.74425mm,2.37211mm,4.74425mm,2.37211mm">
                <w:txbxContent>
                  <w:p w:rsidR="00AD475C" w:rsidRPr="005F4993" w:rsidRDefault="00AD475C" w:rsidP="00C52B7B">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 xml:space="preserve"> G</w:t>
                    </w:r>
                  </w:p>
                </w:txbxContent>
              </v:textbox>
            </v:rect>
            <v:rect id="_x0000_s7937" style="position:absolute;left:4662;top:6286;width:368;height:305;rotation:1604362fd;mso-wrap-style:none;v-text-anchor:middle" fillcolor="#009" strokeweight="1pt"/>
            <v:rect id="_x0000_s7938" style="position:absolute;left:4736;top:6321;width:192;height:130;rotation:1817719fd" filled="f" stroked="f">
              <v:textbox inset="4.74425mm,2.37211mm,4.74425mm,2.37211mm">
                <w:txbxContent>
                  <w:p w:rsidR="00AD475C" w:rsidRPr="005F4993" w:rsidRDefault="00AD475C" w:rsidP="00C52B7B">
                    <w:pPr>
                      <w:autoSpaceDE w:val="0"/>
                      <w:autoSpaceDN w:val="0"/>
                      <w:adjustRightInd w:val="0"/>
                      <w:rPr>
                        <w:rFonts w:ascii="Arial" w:hAnsi="Arial" w:cs="Arial"/>
                        <w:b/>
                        <w:bCs/>
                        <w:color w:val="FFFFFF"/>
                        <w:sz w:val="11"/>
                        <w:szCs w:val="12"/>
                      </w:rPr>
                    </w:pPr>
                    <w:r w:rsidRPr="005F4993">
                      <w:rPr>
                        <w:rFonts w:ascii="Arial" w:hAnsi="Arial" w:cs="Arial"/>
                        <w:b/>
                        <w:bCs/>
                        <w:shadow/>
                        <w:color w:val="FFFFFF"/>
                        <w:sz w:val="11"/>
                        <w:szCs w:val="12"/>
                      </w:rPr>
                      <w:t>I</w:t>
                    </w:r>
                  </w:p>
                </w:txbxContent>
              </v:textbox>
            </v:rect>
            <v:rect id="_x0000_s7939" style="position:absolute;left:5516;top:6374;width:329;height:216;rotation:1604362fd;mso-wrap-style:none;v-text-anchor:middle" fillcolor="#009" strokeweight="1pt"/>
            <v:rect id="_x0000_s7940" style="position:absolute;left:5685;top:6244;width:84;height:63;rotation:2030468fd" filled="f" stroked="f">
              <v:textbox inset="4.74425mm,2.37211mm,4.74425mm,2.37211mm">
                <w:txbxContent>
                  <w:p w:rsidR="00AD475C" w:rsidRPr="005F4993" w:rsidRDefault="00AD475C" w:rsidP="00C52B7B">
                    <w:pPr>
                      <w:autoSpaceDE w:val="0"/>
                      <w:autoSpaceDN w:val="0"/>
                      <w:adjustRightInd w:val="0"/>
                      <w:jc w:val="center"/>
                      <w:rPr>
                        <w:rFonts w:ascii="Arial" w:hAnsi="Arial" w:cs="Arial"/>
                        <w:color w:val="FFFFFF"/>
                        <w:sz w:val="11"/>
                        <w:szCs w:val="12"/>
                      </w:rPr>
                    </w:pPr>
                    <w:r w:rsidRPr="005F4993">
                      <w:rPr>
                        <w:rFonts w:ascii="Arial" w:hAnsi="Arial" w:cs="Arial"/>
                        <w:b/>
                        <w:bCs/>
                        <w:shadow/>
                        <w:color w:val="FFFFFF"/>
                        <w:sz w:val="11"/>
                        <w:szCs w:val="12"/>
                      </w:rPr>
                      <w:t xml:space="preserve"> H</w:t>
                    </w:r>
                  </w:p>
                </w:txbxContent>
              </v:textbox>
            </v:rect>
            <v:rect id="_x0000_s7941" style="position:absolute;left:5586;top:5759;width:599;height:205;rotation:1838090fd;mso-wrap-style:none;v-text-anchor:middle" fillcolor="#009" strokeweight="1pt"/>
            <v:rect id="_x0000_s7942" style="position:absolute;left:5870;top:5766;width:100;height:80;rotation:2087686fd" filled="f" stroked="f">
              <v:textbox inset="4.74425mm,2.37211mm,4.74425mm,2.37211mm">
                <w:txbxContent>
                  <w:p w:rsidR="00AD475C" w:rsidRPr="005F4993" w:rsidRDefault="00AD475C" w:rsidP="00C52B7B">
                    <w:pPr>
                      <w:autoSpaceDE w:val="0"/>
                      <w:autoSpaceDN w:val="0"/>
                      <w:adjustRightInd w:val="0"/>
                      <w:jc w:val="center"/>
                      <w:rPr>
                        <w:rFonts w:ascii="Arial" w:hAnsi="Arial" w:cs="Arial"/>
                        <w:color w:val="FFFFFF"/>
                        <w:sz w:val="11"/>
                        <w:szCs w:val="12"/>
                      </w:rPr>
                    </w:pPr>
                    <w:r w:rsidRPr="005F4993">
                      <w:rPr>
                        <w:rFonts w:ascii="Arial" w:hAnsi="Arial" w:cs="Arial"/>
                        <w:shadow/>
                        <w:color w:val="FFFFFF"/>
                        <w:sz w:val="11"/>
                        <w:szCs w:val="12"/>
                      </w:rPr>
                      <w:t>J</w:t>
                    </w:r>
                  </w:p>
                </w:txbxContent>
              </v:textbox>
            </v:rect>
            <v:rect id="_x0000_s7943" style="position:absolute;left:4619;top:5121;width:407;height:389;rotation:7632031fd;mso-wrap-style:none;v-text-anchor:middle" fillcolor="#6f3" strokeweight="1pt">
              <v:textbox style="mso-rotate:270" inset="2.31139mm,1.1557mm,2.31139mm,1.1557mm">
                <w:txbxContent>
                  <w:p w:rsidR="00AD475C" w:rsidRPr="005F4993" w:rsidRDefault="00AD475C" w:rsidP="00C52B7B">
                    <w:pPr>
                      <w:autoSpaceDE w:val="0"/>
                      <w:autoSpaceDN w:val="0"/>
                      <w:adjustRightInd w:val="0"/>
                      <w:jc w:val="center"/>
                      <w:rPr>
                        <w:rFonts w:ascii="Arial" w:hAnsi="Arial" w:cs="Arial"/>
                        <w:color w:val="99CC00"/>
                        <w:sz w:val="44"/>
                        <w:szCs w:val="48"/>
                      </w:rPr>
                    </w:pPr>
                  </w:p>
                </w:txbxContent>
              </v:textbox>
            </v:rect>
            <v:rect id="_x0000_s7944" style="position:absolute;left:4416;top:8321;width:1815;height:968;rotation:528184fd" filled="f" stroked="f">
              <v:textbox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5"/>
                        <w:szCs w:val="16"/>
                      </w:rPr>
                    </w:pPr>
                    <w:r w:rsidRPr="005F4993">
                      <w:rPr>
                        <w:rFonts w:ascii="Arial" w:hAnsi="Arial" w:cs="Arial"/>
                        <w:b/>
                        <w:bCs/>
                        <w:color w:val="000000"/>
                        <w:sz w:val="15"/>
                        <w:szCs w:val="16"/>
                      </w:rPr>
                      <w:t>AMPLIACIÓN CENTRO DE INFORMACIÓN II ETAPA</w:t>
                    </w:r>
                    <w:r w:rsidRPr="005F4993">
                      <w:rPr>
                        <w:rFonts w:ascii="Arial" w:hAnsi="Arial" w:cs="Arial"/>
                        <w:b/>
                        <w:bCs/>
                        <w:shadow/>
                        <w:color w:val="000000"/>
                        <w:sz w:val="15"/>
                        <w:szCs w:val="16"/>
                      </w:rPr>
                      <w:t>.</w:t>
                    </w:r>
                  </w:p>
                </w:txbxContent>
              </v:textbox>
            </v:rect>
            <v:rect id="_x0000_s7945" style="position:absolute;left:6693;top:6840;width:356;height:471;rotation:1549798fd" filled="f" stroked="f">
              <v:textbox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22"/>
                      </w:rPr>
                    </w:pPr>
                    <w:r w:rsidRPr="005F4993">
                      <w:rPr>
                        <w:rFonts w:ascii="Arial" w:hAnsi="Arial" w:cs="Arial"/>
                        <w:b/>
                        <w:bCs/>
                        <w:shadow/>
                        <w:color w:val="000000"/>
                        <w:sz w:val="22"/>
                      </w:rPr>
                      <w:t>L</w:t>
                    </w:r>
                  </w:p>
                </w:txbxContent>
              </v:textbox>
            </v:rect>
            <v:shape id="_x0000_s7946" type="#_x0000_t202" style="position:absolute;left:8797;top:7491;width:2121;height:452;rotation:1218741fd" filled="f" fillcolor="#bbe0e3" stroked="f">
              <v:textbox style="mso-fit-shape-to-text:t" inset="4.74425mm,2.37211mm,4.74425mm,2.37211mm">
                <w:txbxContent>
                  <w:p w:rsidR="00AD475C" w:rsidRPr="00E44026" w:rsidRDefault="00AD475C" w:rsidP="00C52B7B">
                    <w:pPr>
                      <w:autoSpaceDE w:val="0"/>
                      <w:autoSpaceDN w:val="0"/>
                      <w:adjustRightInd w:val="0"/>
                      <w:jc w:val="center"/>
                      <w:rPr>
                        <w:rFonts w:ascii="Arial" w:hAnsi="Arial" w:cs="Arial"/>
                        <w:b/>
                        <w:color w:val="000000"/>
                        <w:sz w:val="16"/>
                        <w:szCs w:val="16"/>
                      </w:rPr>
                    </w:pPr>
                    <w:r w:rsidRPr="00E44026">
                      <w:rPr>
                        <w:rFonts w:ascii="Arial" w:hAnsi="Arial" w:cs="Arial"/>
                        <w:b/>
                        <w:color w:val="000000"/>
                        <w:sz w:val="16"/>
                        <w:szCs w:val="16"/>
                        <w:lang w:val="es-ES_tradnl"/>
                      </w:rPr>
                      <w:t>CAMPO DE FÚTBOL</w:t>
                    </w:r>
                  </w:p>
                </w:txbxContent>
              </v:textbox>
            </v:shape>
            <v:oval id="_x0000_s7947" style="position:absolute;left:4158;top:6256;width:91;height:61;rotation:18636395fd;mso-wrap-style:none;v-text-anchor:middle" fillcolor="#099" strokeweight="1pt"/>
            <v:rect id="_x0000_s7948" style="position:absolute;left:4717;top:5112;width:230;height:202;rotation:1549798fd" filled="f" stroked="f">
              <v:textbox inset="4.74425mm,2.37211mm,4.74425mm,2.37211mm">
                <w:txbxContent>
                  <w:p w:rsidR="00AD475C" w:rsidRPr="005F4993" w:rsidRDefault="00AD475C" w:rsidP="00C52B7B">
                    <w:pPr>
                      <w:autoSpaceDE w:val="0"/>
                      <w:autoSpaceDN w:val="0"/>
                      <w:adjustRightInd w:val="0"/>
                      <w:jc w:val="center"/>
                      <w:rPr>
                        <w:rFonts w:ascii="Arial" w:hAnsi="Arial" w:cs="Arial"/>
                        <w:b/>
                        <w:bCs/>
                        <w:color w:val="000000"/>
                        <w:sz w:val="11"/>
                        <w:szCs w:val="12"/>
                      </w:rPr>
                    </w:pPr>
                    <w:r w:rsidRPr="005F4993">
                      <w:rPr>
                        <w:rFonts w:ascii="Arial" w:hAnsi="Arial" w:cs="Arial"/>
                        <w:b/>
                        <w:bCs/>
                        <w:shadow/>
                        <w:color w:val="000000"/>
                        <w:sz w:val="11"/>
                        <w:szCs w:val="12"/>
                      </w:rPr>
                      <w:t>M</w:t>
                    </w:r>
                  </w:p>
                </w:txbxContent>
              </v:textbox>
            </v:rect>
            <v:line id="_x0000_s7949" style="position:absolute;flip:y" from="4094,5378" to="4835,7671">
              <v:stroke endarrow="block"/>
            </v:line>
            <v:line id="_x0000_s7950" style="position:absolute;flip:x" from="6727,5263" to="7038,7042">
              <v:stroke endarrow="block"/>
            </v:line>
            <v:line id="_x0000_s7951" style="position:absolute;flip:x y" from="6114,7042" to="7165,8793">
              <v:stroke endarrow="block"/>
            </v:line>
            <v:rect id="_x0000_s7952" style="position:absolute;left:5408;top:6591;width:329;height:216;rotation:1604362fd;mso-wrap-style:none;v-text-anchor:middle" fillcolor="lime" strokeweight="1pt"/>
            <v:line id="_x0000_s7953" style="position:absolute;rotation:-286004fd;flip:x y" from="8429,6590" to="9320,7497">
              <v:stroke endarrow="block"/>
            </v:line>
            <v:line id="_x0000_s7954" style="position:absolute;rotation:-286004fd;flip:x y" from="8236,7304" to="9337,7490">
              <v:stroke endarrow="block"/>
            </v:line>
            <v:rect id="_x0000_s7955" style="position:absolute;left:4469;top:5040;width:540;height:471;rotation:1549798fd" filled="f" stroked="f">
              <v:textbox inset="4.74425mm,2.37211mm,4.74425mm,2.37211mm">
                <w:txbxContent>
                  <w:p w:rsidR="00AD475C" w:rsidRPr="006F1CD3" w:rsidRDefault="00AD475C" w:rsidP="00C52B7B">
                    <w:pPr>
                      <w:autoSpaceDE w:val="0"/>
                      <w:autoSpaceDN w:val="0"/>
                      <w:adjustRightInd w:val="0"/>
                      <w:jc w:val="center"/>
                      <w:rPr>
                        <w:rFonts w:ascii="Arial" w:hAnsi="Arial" w:cs="Arial"/>
                        <w:b/>
                        <w:bCs/>
                        <w:color w:val="000000"/>
                        <w:sz w:val="18"/>
                        <w:szCs w:val="18"/>
                      </w:rPr>
                    </w:pPr>
                    <w:r w:rsidRPr="006F1CD3">
                      <w:rPr>
                        <w:rFonts w:ascii="Arial" w:hAnsi="Arial" w:cs="Arial"/>
                        <w:b/>
                        <w:bCs/>
                        <w:shadow/>
                        <w:color w:val="000000"/>
                        <w:sz w:val="18"/>
                        <w:szCs w:val="18"/>
                      </w:rPr>
                      <w:t>ML</w:t>
                    </w:r>
                  </w:p>
                </w:txbxContent>
              </v:textbox>
            </v:rect>
            <v:line id="_x0000_s7956" style="position:absolute;flip:y" from="5438,6951" to="5557,8407">
              <v:stroke endarrow="block"/>
            </v:line>
            <v:rect id="_x0000_s7957" style="position:absolute;left:5377;top:6480;width:356;height:471;rotation:1549798fd" filled="f" stroked="f">
              <v:textbox inset="4.74425mm,2.37211mm,4.74425mm,2.37211mm">
                <w:txbxContent>
                  <w:p w:rsidR="00AD475C" w:rsidRPr="006F1CD3" w:rsidRDefault="00AD475C" w:rsidP="00C52B7B">
                    <w:pPr>
                      <w:autoSpaceDE w:val="0"/>
                      <w:autoSpaceDN w:val="0"/>
                      <w:adjustRightInd w:val="0"/>
                      <w:jc w:val="center"/>
                      <w:rPr>
                        <w:rFonts w:ascii="Arial" w:hAnsi="Arial" w:cs="Arial"/>
                        <w:b/>
                        <w:bCs/>
                        <w:color w:val="000000"/>
                        <w:sz w:val="18"/>
                        <w:szCs w:val="18"/>
                      </w:rPr>
                    </w:pPr>
                    <w:r w:rsidRPr="006F1CD3">
                      <w:rPr>
                        <w:rFonts w:ascii="Arial" w:hAnsi="Arial" w:cs="Arial"/>
                        <w:b/>
                        <w:bCs/>
                        <w:shadow/>
                        <w:color w:val="000000"/>
                        <w:sz w:val="18"/>
                        <w:szCs w:val="18"/>
                      </w:rPr>
                      <w:t>N</w:t>
                    </w:r>
                  </w:p>
                </w:txbxContent>
              </v:textbox>
            </v:rect>
            <v:rect id="_x0000_s7958" style="position:absolute;left:4657;top:4791;width:540;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4"/>
                        <w:szCs w:val="14"/>
                      </w:rPr>
                    </w:pPr>
                    <w:r w:rsidRPr="00FA774B">
                      <w:rPr>
                        <w:rFonts w:ascii="Arial" w:hAnsi="Arial" w:cs="Arial"/>
                        <w:b/>
                        <w:bCs/>
                        <w:shadow/>
                        <w:color w:val="FFFFFF"/>
                        <w:sz w:val="14"/>
                        <w:szCs w:val="14"/>
                      </w:rPr>
                      <w:t>A</w:t>
                    </w:r>
                  </w:p>
                </w:txbxContent>
              </v:textbox>
            </v:rect>
            <v:rect id="_x0000_s7959" style="position:absolute;left:4297;top:5511;width:540;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4"/>
                        <w:szCs w:val="14"/>
                      </w:rPr>
                    </w:pPr>
                    <w:r w:rsidRPr="00FA774B">
                      <w:rPr>
                        <w:rFonts w:ascii="Arial" w:hAnsi="Arial" w:cs="Arial"/>
                        <w:b/>
                        <w:bCs/>
                        <w:shadow/>
                        <w:color w:val="FFFFFF"/>
                        <w:sz w:val="14"/>
                        <w:szCs w:val="14"/>
                      </w:rPr>
                      <w:t>B</w:t>
                    </w:r>
                  </w:p>
                </w:txbxContent>
              </v:textbox>
            </v:rect>
            <v:rect id="_x0000_s7960" style="position:absolute;left:4838;top:5333;width:899;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6"/>
                        <w:szCs w:val="16"/>
                      </w:rPr>
                    </w:pPr>
                    <w:r>
                      <w:rPr>
                        <w:rFonts w:ascii="Arial" w:hAnsi="Arial" w:cs="Arial"/>
                        <w:b/>
                        <w:bCs/>
                        <w:shadow/>
                        <w:color w:val="FFFFFF"/>
                        <w:sz w:val="16"/>
                        <w:szCs w:val="16"/>
                      </w:rPr>
                      <w:t>C  E</w:t>
                    </w:r>
                  </w:p>
                </w:txbxContent>
              </v:textbox>
            </v:rect>
            <v:rect id="_x0000_s7961" style="position:absolute;left:5197;top:4971;width:540;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4"/>
                        <w:szCs w:val="14"/>
                      </w:rPr>
                    </w:pPr>
                    <w:r>
                      <w:rPr>
                        <w:rFonts w:ascii="Arial" w:hAnsi="Arial" w:cs="Arial"/>
                        <w:b/>
                        <w:bCs/>
                        <w:shadow/>
                        <w:color w:val="FFFFFF"/>
                        <w:sz w:val="14"/>
                        <w:szCs w:val="14"/>
                      </w:rPr>
                      <w:t xml:space="preserve"> </w:t>
                    </w:r>
                    <w:r w:rsidRPr="00FA774B">
                      <w:rPr>
                        <w:rFonts w:ascii="Arial" w:hAnsi="Arial" w:cs="Arial"/>
                        <w:b/>
                        <w:bCs/>
                        <w:shadow/>
                        <w:color w:val="FFFFFF"/>
                        <w:sz w:val="14"/>
                        <w:szCs w:val="14"/>
                      </w:rPr>
                      <w:t>F</w:t>
                    </w:r>
                  </w:p>
                </w:txbxContent>
              </v:textbox>
            </v:rect>
            <v:rect id="_x0000_s7962" style="position:absolute;left:5197;top:5871;width:540;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4"/>
                        <w:szCs w:val="14"/>
                      </w:rPr>
                    </w:pPr>
                    <w:r w:rsidRPr="00FA774B">
                      <w:rPr>
                        <w:rFonts w:ascii="Arial" w:hAnsi="Arial" w:cs="Arial"/>
                        <w:b/>
                        <w:bCs/>
                        <w:shadow/>
                        <w:color w:val="FFFFFF"/>
                        <w:sz w:val="14"/>
                        <w:szCs w:val="14"/>
                      </w:rPr>
                      <w:t>G</w:t>
                    </w:r>
                  </w:p>
                </w:txbxContent>
              </v:textbox>
            </v:rect>
            <v:rect id="_x0000_s7963" style="position:absolute;left:5377;top:6231;width:540;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4"/>
                        <w:szCs w:val="14"/>
                      </w:rPr>
                    </w:pPr>
                    <w:r>
                      <w:rPr>
                        <w:rFonts w:ascii="Arial" w:hAnsi="Arial" w:cs="Arial"/>
                        <w:b/>
                        <w:bCs/>
                        <w:shadow/>
                        <w:color w:val="FFFFFF"/>
                        <w:sz w:val="16"/>
                        <w:szCs w:val="16"/>
                      </w:rPr>
                      <w:t>H</w:t>
                    </w:r>
                  </w:p>
                </w:txbxContent>
              </v:textbox>
            </v:rect>
            <v:rect id="_x0000_s7964" style="position:absolute;left:5549;top:5691;width:720;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6"/>
                        <w:szCs w:val="16"/>
                      </w:rPr>
                    </w:pPr>
                    <w:r>
                      <w:rPr>
                        <w:rFonts w:ascii="Arial" w:hAnsi="Arial" w:cs="Arial"/>
                        <w:b/>
                        <w:bCs/>
                        <w:color w:val="FFFFFF"/>
                        <w:sz w:val="16"/>
                        <w:szCs w:val="16"/>
                      </w:rPr>
                      <w:t>I</w:t>
                    </w:r>
                  </w:p>
                </w:txbxContent>
              </v:textbox>
            </v:rect>
            <v:rect id="_x0000_s7965" style="position:absolute;left:4837;top:5691;width:540;height:540;rotation:1549798fd" filled="f" stroked="f">
              <v:textbox inset="4.74425mm,2.37211mm,4.74425mm,2.37211mm">
                <w:txbxContent>
                  <w:p w:rsidR="00AD475C" w:rsidRPr="00FA774B" w:rsidRDefault="00AD475C" w:rsidP="00C52B7B">
                    <w:pPr>
                      <w:autoSpaceDE w:val="0"/>
                      <w:autoSpaceDN w:val="0"/>
                      <w:adjustRightInd w:val="0"/>
                      <w:jc w:val="center"/>
                      <w:rPr>
                        <w:rFonts w:ascii="Arial" w:hAnsi="Arial" w:cs="Arial"/>
                        <w:b/>
                        <w:bCs/>
                        <w:color w:val="FFFFFF"/>
                        <w:sz w:val="16"/>
                        <w:szCs w:val="16"/>
                      </w:rPr>
                    </w:pPr>
                    <w:r>
                      <w:rPr>
                        <w:rFonts w:ascii="Arial" w:hAnsi="Arial" w:cs="Arial"/>
                        <w:b/>
                        <w:bCs/>
                        <w:shadow/>
                        <w:color w:val="FFFFFF"/>
                        <w:sz w:val="16"/>
                        <w:szCs w:val="16"/>
                      </w:rPr>
                      <w:t>D</w:t>
                    </w:r>
                  </w:p>
                </w:txbxContent>
              </v:textbox>
            </v:rect>
            <v:rect id="_x0000_s7966" style="position:absolute;left:4477;top:6231;width:540;height:540;rotation:1549798fd" filled="f" stroked="f">
              <v:textbox inset="4.74425mm,2.37211mm,4.74425mm,2.37211mm">
                <w:txbxContent>
                  <w:p w:rsidR="00AD475C" w:rsidRPr="001379E2" w:rsidRDefault="00AD475C" w:rsidP="00C52B7B">
                    <w:pPr>
                      <w:autoSpaceDE w:val="0"/>
                      <w:autoSpaceDN w:val="0"/>
                      <w:adjustRightInd w:val="0"/>
                      <w:jc w:val="center"/>
                      <w:rPr>
                        <w:rFonts w:ascii="Arial" w:hAnsi="Arial" w:cs="Arial"/>
                        <w:b/>
                        <w:bCs/>
                        <w:color w:val="FFFFFF"/>
                        <w:sz w:val="14"/>
                        <w:szCs w:val="14"/>
                      </w:rPr>
                    </w:pPr>
                    <w:r w:rsidRPr="001379E2">
                      <w:rPr>
                        <w:rFonts w:ascii="Arial" w:hAnsi="Arial" w:cs="Arial"/>
                        <w:b/>
                        <w:bCs/>
                        <w:shadow/>
                        <w:color w:val="FFFFFF"/>
                        <w:sz w:val="14"/>
                        <w:szCs w:val="14"/>
                      </w:rPr>
                      <w:t>J</w:t>
                    </w:r>
                  </w:p>
                </w:txbxContent>
              </v:textbox>
            </v:rect>
            <v:rect id="_x0000_s7967" style="position:absolute;left:4117;top:5871;width:540;height:540;rotation:1549798fd" filled="f" stroked="f">
              <v:textbox inset="4.74425mm,2.37211mm,4.74425mm,2.37211mm">
                <w:txbxContent>
                  <w:p w:rsidR="00AD475C" w:rsidRPr="001379E2" w:rsidRDefault="00AD475C" w:rsidP="00C52B7B">
                    <w:pPr>
                      <w:autoSpaceDE w:val="0"/>
                      <w:autoSpaceDN w:val="0"/>
                      <w:adjustRightInd w:val="0"/>
                      <w:jc w:val="center"/>
                      <w:rPr>
                        <w:rFonts w:ascii="Arial" w:hAnsi="Arial" w:cs="Arial"/>
                        <w:b/>
                        <w:bCs/>
                        <w:color w:val="FFFFFF"/>
                        <w:sz w:val="14"/>
                        <w:szCs w:val="14"/>
                      </w:rPr>
                    </w:pPr>
                    <w:r w:rsidRPr="001379E2">
                      <w:rPr>
                        <w:rFonts w:ascii="Arial" w:hAnsi="Arial" w:cs="Arial"/>
                        <w:b/>
                        <w:bCs/>
                        <w:shadow/>
                        <w:color w:val="FFFFFF"/>
                        <w:sz w:val="14"/>
                        <w:szCs w:val="14"/>
                      </w:rPr>
                      <w:t>K</w:t>
                    </w:r>
                  </w:p>
                </w:txbxContent>
              </v:textbox>
            </v:rect>
            <w10:wrap type="none"/>
            <w10:anchorlock/>
          </v:group>
        </w:pict>
      </w:r>
    </w:p>
    <w:p w:rsidR="00026BC2" w:rsidRPr="00026BC2" w:rsidRDefault="00026BC2" w:rsidP="00CA15B2">
      <w:pPr>
        <w:pStyle w:val="Prrafodelista"/>
        <w:autoSpaceDE w:val="0"/>
        <w:autoSpaceDN w:val="0"/>
        <w:adjustRightInd w:val="0"/>
        <w:ind w:left="0"/>
        <w:rPr>
          <w:rFonts w:ascii="Arial" w:hAnsi="Arial" w:cs="Arial"/>
          <w:szCs w:val="32"/>
        </w:rPr>
      </w:pPr>
    </w:p>
    <w:p w:rsidR="00026BC2" w:rsidRPr="00026BC2" w:rsidRDefault="00CC3370" w:rsidP="00026BC2">
      <w:pPr>
        <w:pStyle w:val="Prrafodelista"/>
        <w:autoSpaceDE w:val="0"/>
        <w:autoSpaceDN w:val="0"/>
        <w:adjustRightInd w:val="0"/>
        <w:rPr>
          <w:rFonts w:ascii="Arial" w:hAnsi="Arial" w:cs="Arial"/>
          <w:szCs w:val="32"/>
        </w:rPr>
      </w:pPr>
      <w:r>
        <w:rPr>
          <w:rFonts w:ascii="Arial" w:hAnsi="Arial" w:cs="Arial"/>
          <w:noProof/>
          <w:szCs w:val="32"/>
          <w:lang w:eastAsia="es-MX"/>
        </w:rPr>
        <w:pict>
          <v:shape id="_x0000_s7349" type="#_x0000_t202" style="position:absolute;left:0;text-align:left;margin-left:20.2pt;margin-top:6.9pt;width:433.25pt;height:26.35pt;z-index:251786240" filled="f" stroked="f">
            <v:textbox style="mso-next-textbox:#_x0000_s7349">
              <w:txbxContent>
                <w:p w:rsidR="00AD475C" w:rsidRPr="009C47C2" w:rsidRDefault="00AD475C" w:rsidP="009C47C2">
                  <w:pPr>
                    <w:shd w:val="clear" w:color="auto" w:fill="FFC000"/>
                    <w:jc w:val="center"/>
                    <w:rPr>
                      <w:rFonts w:ascii="Arial" w:hAnsi="Arial" w:cs="Arial"/>
                      <w:sz w:val="20"/>
                    </w:rPr>
                  </w:pPr>
                  <w:r w:rsidRPr="009C47C2">
                    <w:rPr>
                      <w:rFonts w:ascii="Arial" w:hAnsi="Arial" w:cs="Arial"/>
                      <w:sz w:val="20"/>
                    </w:rPr>
                    <w:t>Plano de dist</w:t>
                  </w:r>
                  <w:r>
                    <w:rPr>
                      <w:rFonts w:ascii="Arial" w:hAnsi="Arial" w:cs="Arial"/>
                      <w:sz w:val="20"/>
                    </w:rPr>
                    <w:t>ribución de Infraestructura 2010</w:t>
                  </w:r>
                </w:p>
              </w:txbxContent>
            </v:textbox>
          </v:shape>
        </w:pict>
      </w:r>
    </w:p>
    <w:p w:rsidR="00026BC2" w:rsidRPr="00026BC2" w:rsidRDefault="00026BC2" w:rsidP="00026BC2">
      <w:pPr>
        <w:pStyle w:val="Prrafodelista"/>
        <w:autoSpaceDE w:val="0"/>
        <w:autoSpaceDN w:val="0"/>
        <w:adjustRightInd w:val="0"/>
        <w:rPr>
          <w:rFonts w:ascii="Arial" w:hAnsi="Arial" w:cs="Arial"/>
          <w:szCs w:val="32"/>
        </w:rPr>
      </w:pPr>
    </w:p>
    <w:p w:rsidR="00C52B7B" w:rsidRDefault="00C52B7B" w:rsidP="00AA4799">
      <w:pPr>
        <w:autoSpaceDE w:val="0"/>
        <w:autoSpaceDN w:val="0"/>
        <w:adjustRightInd w:val="0"/>
        <w:jc w:val="center"/>
        <w:rPr>
          <w:rFonts w:ascii="Arial" w:hAnsi="Arial" w:cs="Arial"/>
          <w:b/>
          <w:sz w:val="32"/>
          <w:szCs w:val="32"/>
        </w:rPr>
      </w:pPr>
    </w:p>
    <w:p w:rsidR="0026161B" w:rsidRDefault="0026161B" w:rsidP="00AA4799">
      <w:pPr>
        <w:autoSpaceDE w:val="0"/>
        <w:autoSpaceDN w:val="0"/>
        <w:adjustRightInd w:val="0"/>
        <w:jc w:val="center"/>
        <w:rPr>
          <w:rFonts w:ascii="Arial" w:hAnsi="Arial" w:cs="Arial"/>
          <w:b/>
          <w:sz w:val="32"/>
          <w:szCs w:val="32"/>
        </w:rPr>
      </w:pPr>
    </w:p>
    <w:p w:rsidR="00C52B7B" w:rsidRDefault="00C52B7B" w:rsidP="00AA4799">
      <w:pPr>
        <w:autoSpaceDE w:val="0"/>
        <w:autoSpaceDN w:val="0"/>
        <w:adjustRightInd w:val="0"/>
        <w:jc w:val="center"/>
        <w:rPr>
          <w:rFonts w:ascii="Arial" w:hAnsi="Arial" w:cs="Arial"/>
          <w:b/>
          <w:sz w:val="32"/>
          <w:szCs w:val="32"/>
        </w:rPr>
      </w:pPr>
    </w:p>
    <w:p w:rsidR="00576992" w:rsidRDefault="00576992" w:rsidP="00AA4799">
      <w:pPr>
        <w:autoSpaceDE w:val="0"/>
        <w:autoSpaceDN w:val="0"/>
        <w:adjustRightInd w:val="0"/>
        <w:jc w:val="center"/>
        <w:rPr>
          <w:rFonts w:ascii="Arial" w:hAnsi="Arial" w:cs="Arial"/>
          <w:b/>
          <w:sz w:val="32"/>
          <w:szCs w:val="32"/>
        </w:rPr>
      </w:pPr>
    </w:p>
    <w:p w:rsidR="00CA15B2" w:rsidRDefault="008B2318" w:rsidP="00AA4799">
      <w:pPr>
        <w:autoSpaceDE w:val="0"/>
        <w:autoSpaceDN w:val="0"/>
        <w:adjustRightInd w:val="0"/>
        <w:jc w:val="center"/>
        <w:rPr>
          <w:rFonts w:ascii="Arial" w:hAnsi="Arial" w:cs="Arial"/>
          <w:szCs w:val="32"/>
        </w:rPr>
      </w:pPr>
      <w:r w:rsidRPr="008B2318">
        <w:rPr>
          <w:rFonts w:ascii="Arial" w:hAnsi="Arial" w:cs="Arial"/>
          <w:b/>
          <w:sz w:val="32"/>
          <w:szCs w:val="32"/>
        </w:rPr>
        <w:t>INFRAESTRUCTURA</w:t>
      </w:r>
      <w:r>
        <w:rPr>
          <w:rFonts w:ascii="Arial" w:hAnsi="Arial" w:cs="Arial"/>
          <w:b/>
          <w:sz w:val="32"/>
          <w:szCs w:val="32"/>
        </w:rPr>
        <w:t xml:space="preserve"> - NOME</w:t>
      </w:r>
      <w:r w:rsidR="00AA4799">
        <w:rPr>
          <w:rFonts w:ascii="Arial" w:hAnsi="Arial" w:cs="Arial"/>
          <w:b/>
          <w:sz w:val="32"/>
          <w:szCs w:val="32"/>
        </w:rPr>
        <w:t>N</w:t>
      </w:r>
      <w:r>
        <w:rPr>
          <w:rFonts w:ascii="Arial" w:hAnsi="Arial" w:cs="Arial"/>
          <w:b/>
          <w:sz w:val="32"/>
          <w:szCs w:val="32"/>
        </w:rPr>
        <w:t>CLATURA</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3919"/>
        <w:gridCol w:w="3877"/>
      </w:tblGrid>
      <w:tr w:rsidR="00985B7C" w:rsidRPr="00901846" w:rsidTr="00C52B7B">
        <w:trPr>
          <w:trHeight w:val="449"/>
          <w:jc w:val="center"/>
        </w:trPr>
        <w:tc>
          <w:tcPr>
            <w:tcW w:w="1573" w:type="dxa"/>
            <w:shd w:val="clear" w:color="auto" w:fill="0070C0"/>
            <w:vAlign w:val="center"/>
          </w:tcPr>
          <w:p w:rsidR="00985B7C" w:rsidRPr="00C52B7B" w:rsidRDefault="00985B7C" w:rsidP="0028210A">
            <w:pPr>
              <w:jc w:val="center"/>
              <w:rPr>
                <w:rFonts w:ascii="EurekaSans-RegularCaps" w:hAnsi="EurekaSans-RegularCaps" w:cs="Arial"/>
                <w:b/>
                <w:color w:val="FFFFFF" w:themeColor="background1"/>
                <w:sz w:val="26"/>
                <w:szCs w:val="26"/>
              </w:rPr>
            </w:pPr>
            <w:r w:rsidRPr="00C52B7B">
              <w:rPr>
                <w:rFonts w:ascii="EurekaSans-RegularCaps" w:hAnsi="EurekaSans-RegularCaps" w:cs="Arial"/>
                <w:b/>
                <w:color w:val="FFFFFF" w:themeColor="background1"/>
                <w:sz w:val="26"/>
                <w:szCs w:val="26"/>
              </w:rPr>
              <w:t>EDIFICIO</w:t>
            </w:r>
          </w:p>
        </w:tc>
        <w:tc>
          <w:tcPr>
            <w:tcW w:w="3919" w:type="dxa"/>
            <w:shd w:val="clear" w:color="auto" w:fill="0070C0"/>
            <w:vAlign w:val="center"/>
          </w:tcPr>
          <w:p w:rsidR="00985B7C" w:rsidRPr="00C52B7B" w:rsidRDefault="00985B7C" w:rsidP="0028210A">
            <w:pPr>
              <w:jc w:val="center"/>
              <w:rPr>
                <w:rFonts w:ascii="EurekaSans-RegularCaps" w:hAnsi="EurekaSans-RegularCaps" w:cs="Arial"/>
                <w:b/>
                <w:color w:val="FFFFFF" w:themeColor="background1"/>
                <w:sz w:val="26"/>
                <w:szCs w:val="26"/>
              </w:rPr>
            </w:pPr>
            <w:r w:rsidRPr="00C52B7B">
              <w:rPr>
                <w:rFonts w:ascii="EurekaSans-RegularCaps" w:hAnsi="EurekaSans-RegularCaps" w:cs="Arial"/>
                <w:b/>
                <w:color w:val="FFFFFF" w:themeColor="background1"/>
                <w:sz w:val="26"/>
                <w:szCs w:val="26"/>
              </w:rPr>
              <w:t>DESCRIPCION</w:t>
            </w:r>
          </w:p>
        </w:tc>
        <w:tc>
          <w:tcPr>
            <w:tcW w:w="3877" w:type="dxa"/>
            <w:shd w:val="clear" w:color="auto" w:fill="0070C0"/>
            <w:vAlign w:val="center"/>
          </w:tcPr>
          <w:p w:rsidR="00985B7C" w:rsidRPr="00C52B7B" w:rsidRDefault="00985B7C" w:rsidP="0028210A">
            <w:pPr>
              <w:jc w:val="center"/>
              <w:rPr>
                <w:rFonts w:ascii="EurekaSans-RegularCaps" w:hAnsi="EurekaSans-RegularCaps" w:cs="Arial"/>
                <w:b/>
                <w:color w:val="FFFFFF" w:themeColor="background1"/>
                <w:sz w:val="26"/>
                <w:szCs w:val="26"/>
              </w:rPr>
            </w:pPr>
            <w:r w:rsidRPr="00C52B7B">
              <w:rPr>
                <w:rFonts w:ascii="EurekaSans-RegularCaps" w:hAnsi="EurekaSans-RegularCaps" w:cs="Arial"/>
                <w:b/>
                <w:color w:val="FFFFFF" w:themeColor="background1"/>
                <w:sz w:val="26"/>
                <w:szCs w:val="26"/>
              </w:rPr>
              <w:t>CONTIENE</w:t>
            </w:r>
          </w:p>
        </w:tc>
      </w:tr>
      <w:tr w:rsidR="00985B7C" w:rsidRPr="00D07D39" w:rsidTr="008B2318">
        <w:trPr>
          <w:trHeight w:val="495"/>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bCs/>
                <w:sz w:val="20"/>
                <w:szCs w:val="20"/>
              </w:rPr>
              <w:t>EDIFICIO A</w:t>
            </w:r>
          </w:p>
        </w:tc>
        <w:tc>
          <w:tcPr>
            <w:tcW w:w="3919" w:type="dxa"/>
            <w:vAlign w:val="center"/>
          </w:tcPr>
          <w:p w:rsidR="00985B7C" w:rsidRPr="00D07D39" w:rsidRDefault="00742753" w:rsidP="00985B7C">
            <w:pPr>
              <w:jc w:val="center"/>
              <w:rPr>
                <w:rFonts w:ascii="Arial" w:hAnsi="Arial" w:cs="Arial"/>
                <w:b/>
                <w:sz w:val="20"/>
                <w:szCs w:val="20"/>
              </w:rPr>
            </w:pPr>
            <w:r>
              <w:rPr>
                <w:rFonts w:ascii="Arial" w:hAnsi="Arial" w:cs="Arial"/>
                <w:b/>
                <w:sz w:val="20"/>
                <w:szCs w:val="20"/>
              </w:rPr>
              <w:t>CIENCIAS ECONÓ</w:t>
            </w:r>
            <w:r w:rsidR="00985B7C" w:rsidRPr="00D07D39">
              <w:rPr>
                <w:rFonts w:ascii="Arial" w:hAnsi="Arial" w:cs="Arial"/>
                <w:b/>
                <w:sz w:val="20"/>
                <w:szCs w:val="20"/>
              </w:rPr>
              <w:t>MICO ADMINISTRATIVAS</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9 AULAS Y SANITARIOS MIXTOS.</w:t>
            </w:r>
          </w:p>
          <w:p w:rsidR="00985B7C" w:rsidRPr="00D07D39" w:rsidRDefault="00985B7C" w:rsidP="008B2318">
            <w:pPr>
              <w:rPr>
                <w:rFonts w:ascii="Arial" w:hAnsi="Arial" w:cs="Arial"/>
                <w:b/>
                <w:sz w:val="20"/>
                <w:szCs w:val="20"/>
              </w:rPr>
            </w:pPr>
          </w:p>
        </w:tc>
      </w:tr>
      <w:tr w:rsidR="00985B7C" w:rsidRPr="00D07D39" w:rsidTr="008B2318">
        <w:trPr>
          <w:trHeight w:val="495"/>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rPr>
              <w:t>EDIFICIO B</w:t>
            </w:r>
          </w:p>
        </w:tc>
        <w:tc>
          <w:tcPr>
            <w:tcW w:w="3919" w:type="dxa"/>
            <w:vAlign w:val="center"/>
          </w:tcPr>
          <w:p w:rsidR="00985B7C" w:rsidRPr="00D07D39" w:rsidRDefault="00985B7C" w:rsidP="00985B7C">
            <w:pPr>
              <w:jc w:val="center"/>
              <w:rPr>
                <w:rFonts w:ascii="Arial" w:hAnsi="Arial" w:cs="Arial"/>
                <w:b/>
                <w:sz w:val="20"/>
                <w:szCs w:val="20"/>
              </w:rPr>
            </w:pPr>
            <w:r w:rsidRPr="00D07D39">
              <w:rPr>
                <w:rFonts w:ascii="Arial" w:hAnsi="Arial" w:cs="Arial"/>
                <w:b/>
                <w:sz w:val="20"/>
                <w:szCs w:val="20"/>
              </w:rPr>
              <w:t>LABORATORIO DE ING. CIVIL</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TALLER DE CIVIL Y SALA DE MAESTROS.</w:t>
            </w:r>
          </w:p>
        </w:tc>
      </w:tr>
      <w:tr w:rsidR="00985B7C" w:rsidRPr="00D07D39" w:rsidTr="008B2318">
        <w:trPr>
          <w:trHeight w:val="495"/>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rPr>
              <w:t>EDIFICIO C</w:t>
            </w:r>
          </w:p>
        </w:tc>
        <w:tc>
          <w:tcPr>
            <w:tcW w:w="3919" w:type="dxa"/>
            <w:vAlign w:val="center"/>
          </w:tcPr>
          <w:p w:rsidR="00985B7C" w:rsidRPr="00D07D39" w:rsidRDefault="00742753" w:rsidP="00985B7C">
            <w:pPr>
              <w:jc w:val="center"/>
              <w:rPr>
                <w:rFonts w:ascii="Arial" w:hAnsi="Arial" w:cs="Arial"/>
                <w:b/>
                <w:sz w:val="20"/>
                <w:szCs w:val="20"/>
              </w:rPr>
            </w:pPr>
            <w:r>
              <w:rPr>
                <w:rFonts w:ascii="Arial" w:hAnsi="Arial" w:cs="Arial"/>
                <w:b/>
                <w:sz w:val="20"/>
                <w:szCs w:val="20"/>
              </w:rPr>
              <w:t>SISTEMAS E INFORMÁ</w:t>
            </w:r>
            <w:r w:rsidR="00985B7C" w:rsidRPr="00D07D39">
              <w:rPr>
                <w:rFonts w:ascii="Arial" w:hAnsi="Arial" w:cs="Arial"/>
                <w:b/>
                <w:sz w:val="20"/>
                <w:szCs w:val="20"/>
              </w:rPr>
              <w:t>TICA</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4 AULAS Y SALA DE MAESTROS</w:t>
            </w:r>
            <w:r w:rsidR="00C52B7B">
              <w:rPr>
                <w:rFonts w:ascii="Arial" w:hAnsi="Arial" w:cs="Arial"/>
                <w:b/>
                <w:sz w:val="20"/>
                <w:szCs w:val="20"/>
              </w:rPr>
              <w:t>.</w:t>
            </w:r>
          </w:p>
          <w:p w:rsidR="00985B7C" w:rsidRPr="00D07D39" w:rsidRDefault="00985B7C" w:rsidP="008B2318">
            <w:pPr>
              <w:rPr>
                <w:rFonts w:ascii="Arial" w:hAnsi="Arial" w:cs="Arial"/>
                <w:b/>
                <w:sz w:val="20"/>
                <w:szCs w:val="20"/>
              </w:rPr>
            </w:pPr>
          </w:p>
        </w:tc>
      </w:tr>
      <w:tr w:rsidR="00985B7C" w:rsidRPr="00D07D39" w:rsidTr="008B2318">
        <w:trPr>
          <w:trHeight w:val="495"/>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rPr>
              <w:t>EDIFICIO D</w:t>
            </w:r>
          </w:p>
        </w:tc>
        <w:tc>
          <w:tcPr>
            <w:tcW w:w="3919" w:type="dxa"/>
            <w:vAlign w:val="center"/>
          </w:tcPr>
          <w:p w:rsidR="00985B7C" w:rsidRPr="00D07D39" w:rsidRDefault="00742753" w:rsidP="008B2318">
            <w:pPr>
              <w:jc w:val="center"/>
              <w:rPr>
                <w:rFonts w:ascii="Arial" w:hAnsi="Arial" w:cs="Arial"/>
                <w:b/>
                <w:sz w:val="20"/>
                <w:szCs w:val="20"/>
              </w:rPr>
            </w:pPr>
            <w:r>
              <w:rPr>
                <w:rFonts w:ascii="Arial" w:hAnsi="Arial" w:cs="Arial"/>
                <w:b/>
                <w:sz w:val="20"/>
                <w:szCs w:val="20"/>
              </w:rPr>
              <w:t>ALMACÉ</w:t>
            </w:r>
            <w:r w:rsidR="00985B7C" w:rsidRPr="00D07D39">
              <w:rPr>
                <w:rFonts w:ascii="Arial" w:hAnsi="Arial" w:cs="Arial"/>
                <w:b/>
                <w:sz w:val="20"/>
                <w:szCs w:val="20"/>
              </w:rPr>
              <w:t>N.</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JEFATURA DE DEPTO, O</w:t>
            </w:r>
            <w:r w:rsidR="00742753">
              <w:rPr>
                <w:rFonts w:ascii="Arial" w:hAnsi="Arial" w:cs="Arial"/>
                <w:b/>
                <w:sz w:val="20"/>
                <w:szCs w:val="20"/>
              </w:rPr>
              <w:t>FICINA DE REQUISICIONES Y ALMACÉ</w:t>
            </w:r>
            <w:r w:rsidRPr="00D07D39">
              <w:rPr>
                <w:rFonts w:ascii="Arial" w:hAnsi="Arial" w:cs="Arial"/>
                <w:b/>
                <w:sz w:val="20"/>
                <w:szCs w:val="20"/>
              </w:rPr>
              <w:t>N</w:t>
            </w:r>
          </w:p>
        </w:tc>
      </w:tr>
      <w:tr w:rsidR="00985B7C" w:rsidRPr="00D07D39" w:rsidTr="008B2318">
        <w:trPr>
          <w:trHeight w:val="247"/>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rPr>
              <w:t>EDIFICIO E</w:t>
            </w:r>
          </w:p>
        </w:tc>
        <w:tc>
          <w:tcPr>
            <w:tcW w:w="3919" w:type="dxa"/>
            <w:vAlign w:val="center"/>
          </w:tcPr>
          <w:p w:rsidR="00985B7C" w:rsidRPr="00D07D39" w:rsidRDefault="00742753" w:rsidP="00985B7C">
            <w:pPr>
              <w:jc w:val="center"/>
              <w:rPr>
                <w:rFonts w:ascii="Arial" w:hAnsi="Arial" w:cs="Arial"/>
                <w:b/>
                <w:sz w:val="20"/>
                <w:szCs w:val="20"/>
              </w:rPr>
            </w:pPr>
            <w:r>
              <w:rPr>
                <w:rFonts w:ascii="Arial" w:hAnsi="Arial" w:cs="Arial"/>
                <w:b/>
                <w:sz w:val="20"/>
                <w:szCs w:val="20"/>
              </w:rPr>
              <w:t>SISTEMAS E INFORMÁ</w:t>
            </w:r>
            <w:r w:rsidR="00985B7C" w:rsidRPr="00D07D39">
              <w:rPr>
                <w:rFonts w:ascii="Arial" w:hAnsi="Arial" w:cs="Arial"/>
                <w:b/>
                <w:sz w:val="20"/>
                <w:szCs w:val="20"/>
              </w:rPr>
              <w:t>TICA</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2 AULAS Y SALA AUDIOVISUAL</w:t>
            </w:r>
          </w:p>
        </w:tc>
      </w:tr>
      <w:tr w:rsidR="00985B7C" w:rsidRPr="00D07D39" w:rsidTr="008B2318">
        <w:trPr>
          <w:trHeight w:val="495"/>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rPr>
              <w:t>EDIFICIO F</w:t>
            </w:r>
          </w:p>
        </w:tc>
        <w:tc>
          <w:tcPr>
            <w:tcW w:w="3919" w:type="dxa"/>
            <w:vAlign w:val="center"/>
          </w:tcPr>
          <w:p w:rsidR="00985B7C" w:rsidRPr="00D07D39" w:rsidRDefault="00985B7C" w:rsidP="00985B7C">
            <w:pPr>
              <w:jc w:val="center"/>
              <w:rPr>
                <w:rFonts w:ascii="Arial" w:hAnsi="Arial" w:cs="Arial"/>
                <w:b/>
                <w:sz w:val="20"/>
                <w:szCs w:val="20"/>
              </w:rPr>
            </w:pPr>
            <w:r w:rsidRPr="00D07D39">
              <w:rPr>
                <w:rFonts w:ascii="Arial" w:hAnsi="Arial" w:cs="Arial"/>
                <w:b/>
                <w:sz w:val="20"/>
                <w:szCs w:val="20"/>
              </w:rPr>
              <w:t xml:space="preserve">LABORATORIO DE ING. </w:t>
            </w:r>
            <w:r w:rsidRPr="00D07D39">
              <w:rPr>
                <w:rFonts w:ascii="Arial" w:hAnsi="Arial" w:cs="Arial"/>
                <w:b/>
                <w:sz w:val="20"/>
                <w:szCs w:val="20"/>
                <w:lang w:val="pt-BR"/>
              </w:rPr>
              <w:t>INDUSTRIAL</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lang w:val="pt-BR"/>
              </w:rPr>
              <w:t>SALA DE MAESTROS DE CIE</w:t>
            </w:r>
            <w:r w:rsidR="00742753">
              <w:rPr>
                <w:rFonts w:ascii="Arial" w:hAnsi="Arial" w:cs="Arial"/>
                <w:b/>
                <w:sz w:val="20"/>
                <w:szCs w:val="20"/>
                <w:lang w:val="pt-BR"/>
              </w:rPr>
              <w:t>NCIAS BÁ</w:t>
            </w:r>
            <w:r w:rsidRPr="00D07D39">
              <w:rPr>
                <w:rFonts w:ascii="Arial" w:hAnsi="Arial" w:cs="Arial"/>
                <w:b/>
                <w:sz w:val="20"/>
                <w:szCs w:val="20"/>
                <w:lang w:val="pt-BR"/>
              </w:rPr>
              <w:t>SICAS.</w:t>
            </w:r>
          </w:p>
        </w:tc>
      </w:tr>
      <w:tr w:rsidR="00985B7C" w:rsidRPr="00D07D39" w:rsidTr="008B2318">
        <w:trPr>
          <w:trHeight w:val="495"/>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lang w:val="pt-BR"/>
              </w:rPr>
              <w:t>EDIFICIO G</w:t>
            </w:r>
          </w:p>
        </w:tc>
        <w:tc>
          <w:tcPr>
            <w:tcW w:w="3919" w:type="dxa"/>
            <w:vAlign w:val="center"/>
          </w:tcPr>
          <w:p w:rsidR="00985B7C" w:rsidRPr="00D07D39" w:rsidRDefault="00742753" w:rsidP="00985B7C">
            <w:pPr>
              <w:jc w:val="center"/>
              <w:rPr>
                <w:rFonts w:ascii="Arial" w:hAnsi="Arial" w:cs="Arial"/>
                <w:b/>
                <w:sz w:val="20"/>
                <w:szCs w:val="20"/>
              </w:rPr>
            </w:pPr>
            <w:r>
              <w:rPr>
                <w:rFonts w:ascii="Arial" w:hAnsi="Arial" w:cs="Arial"/>
                <w:b/>
                <w:sz w:val="20"/>
                <w:szCs w:val="20"/>
              </w:rPr>
              <w:t>Á</w:t>
            </w:r>
            <w:r w:rsidR="00985B7C" w:rsidRPr="00D07D39">
              <w:rPr>
                <w:rFonts w:ascii="Arial" w:hAnsi="Arial" w:cs="Arial"/>
                <w:b/>
                <w:sz w:val="20"/>
                <w:szCs w:val="20"/>
              </w:rPr>
              <w:t>REA DE USOS MULTIPLES</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lang w:val="pt-BR"/>
              </w:rPr>
              <w:t>SALA DE JUNTAS Y DEPTO. DE ACTS. EXTRAESC</w:t>
            </w:r>
          </w:p>
        </w:tc>
      </w:tr>
      <w:tr w:rsidR="00985B7C" w:rsidRPr="00D07D39" w:rsidTr="008B2318">
        <w:trPr>
          <w:trHeight w:val="247"/>
          <w:jc w:val="center"/>
        </w:trPr>
        <w:tc>
          <w:tcPr>
            <w:tcW w:w="1573" w:type="dxa"/>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lang w:val="pt-BR"/>
              </w:rPr>
              <w:t>EDIFICIO H</w:t>
            </w:r>
          </w:p>
        </w:tc>
        <w:tc>
          <w:tcPr>
            <w:tcW w:w="3919" w:type="dxa"/>
            <w:vAlign w:val="center"/>
          </w:tcPr>
          <w:p w:rsidR="00985B7C" w:rsidRPr="00D07D39" w:rsidRDefault="00742753" w:rsidP="00985B7C">
            <w:pPr>
              <w:jc w:val="center"/>
              <w:rPr>
                <w:rFonts w:ascii="Arial" w:hAnsi="Arial" w:cs="Arial"/>
                <w:b/>
                <w:sz w:val="20"/>
                <w:szCs w:val="20"/>
              </w:rPr>
            </w:pPr>
            <w:r>
              <w:rPr>
                <w:rFonts w:ascii="Arial" w:hAnsi="Arial" w:cs="Arial"/>
                <w:b/>
                <w:sz w:val="20"/>
                <w:szCs w:val="20"/>
              </w:rPr>
              <w:t>CENTRO DE INFORMACIÓ</w:t>
            </w:r>
            <w:r w:rsidR="00985B7C" w:rsidRPr="00D07D39">
              <w:rPr>
                <w:rFonts w:ascii="Arial" w:hAnsi="Arial" w:cs="Arial"/>
                <w:b/>
                <w:sz w:val="20"/>
                <w:szCs w:val="20"/>
              </w:rPr>
              <w:t>N</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SALA DE LECTURA Y SANITARIOS MIXTOS</w:t>
            </w:r>
            <w:r w:rsidR="00C52B7B">
              <w:rPr>
                <w:rFonts w:ascii="Arial" w:hAnsi="Arial" w:cs="Arial"/>
                <w:b/>
                <w:sz w:val="20"/>
                <w:szCs w:val="20"/>
              </w:rPr>
              <w:t>.</w:t>
            </w:r>
          </w:p>
        </w:tc>
      </w:tr>
      <w:tr w:rsidR="00985B7C" w:rsidRPr="00D07D39" w:rsidTr="008B2318">
        <w:trPr>
          <w:trHeight w:val="356"/>
          <w:jc w:val="center"/>
        </w:trPr>
        <w:tc>
          <w:tcPr>
            <w:tcW w:w="1573" w:type="dxa"/>
            <w:vMerge w:val="restart"/>
            <w:vAlign w:val="center"/>
          </w:tcPr>
          <w:p w:rsidR="00985B7C" w:rsidRPr="00D07D39" w:rsidRDefault="00985B7C" w:rsidP="00985B7C">
            <w:pPr>
              <w:rPr>
                <w:rFonts w:ascii="Arial" w:hAnsi="Arial" w:cs="Arial"/>
                <w:b/>
                <w:sz w:val="20"/>
                <w:szCs w:val="20"/>
              </w:rPr>
            </w:pPr>
            <w:r w:rsidRPr="00D07D39">
              <w:rPr>
                <w:rFonts w:ascii="Arial" w:hAnsi="Arial" w:cs="Arial"/>
                <w:b/>
                <w:sz w:val="20"/>
                <w:szCs w:val="20"/>
                <w:lang w:val="pt-BR"/>
              </w:rPr>
              <w:t>EDIFICIO I</w:t>
            </w:r>
          </w:p>
        </w:tc>
        <w:tc>
          <w:tcPr>
            <w:tcW w:w="3919" w:type="dxa"/>
            <w:vAlign w:val="center"/>
          </w:tcPr>
          <w:p w:rsidR="00985B7C" w:rsidRPr="00D07D39" w:rsidRDefault="00742753" w:rsidP="00985B7C">
            <w:pPr>
              <w:jc w:val="center"/>
              <w:rPr>
                <w:rFonts w:ascii="Arial" w:hAnsi="Arial" w:cs="Arial"/>
                <w:b/>
                <w:sz w:val="20"/>
                <w:szCs w:val="20"/>
              </w:rPr>
            </w:pPr>
            <w:r>
              <w:rPr>
                <w:rFonts w:ascii="Arial" w:hAnsi="Arial" w:cs="Arial"/>
                <w:b/>
                <w:sz w:val="20"/>
                <w:szCs w:val="20"/>
              </w:rPr>
              <w:t>CENTRO DE CÓ</w:t>
            </w:r>
            <w:r w:rsidR="00985B7C" w:rsidRPr="00D07D39">
              <w:rPr>
                <w:rFonts w:ascii="Arial" w:hAnsi="Arial" w:cs="Arial"/>
                <w:b/>
                <w:sz w:val="20"/>
                <w:szCs w:val="20"/>
              </w:rPr>
              <w:t>MPUTO</w:t>
            </w:r>
          </w:p>
        </w:tc>
        <w:tc>
          <w:tcPr>
            <w:tcW w:w="3877" w:type="dxa"/>
            <w:vAlign w:val="center"/>
          </w:tcPr>
          <w:p w:rsidR="00985B7C" w:rsidRPr="00D07D39" w:rsidRDefault="00985B7C" w:rsidP="008B2318">
            <w:pPr>
              <w:rPr>
                <w:rFonts w:ascii="Arial" w:hAnsi="Arial" w:cs="Arial"/>
                <w:b/>
                <w:sz w:val="20"/>
                <w:szCs w:val="20"/>
              </w:rPr>
            </w:pPr>
          </w:p>
        </w:tc>
      </w:tr>
      <w:tr w:rsidR="00985B7C" w:rsidRPr="00D07D39" w:rsidTr="008B2318">
        <w:trPr>
          <w:trHeight w:val="299"/>
          <w:jc w:val="center"/>
        </w:trPr>
        <w:tc>
          <w:tcPr>
            <w:tcW w:w="1573" w:type="dxa"/>
            <w:vMerge/>
          </w:tcPr>
          <w:p w:rsidR="00985B7C" w:rsidRPr="00D07D39" w:rsidRDefault="00985B7C" w:rsidP="0028210A">
            <w:pPr>
              <w:jc w:val="center"/>
              <w:rPr>
                <w:rFonts w:ascii="Arial" w:hAnsi="Arial" w:cs="Arial"/>
                <w:b/>
                <w:sz w:val="20"/>
                <w:szCs w:val="20"/>
              </w:rPr>
            </w:pPr>
          </w:p>
        </w:tc>
        <w:tc>
          <w:tcPr>
            <w:tcW w:w="3919" w:type="dxa"/>
            <w:vAlign w:val="center"/>
          </w:tcPr>
          <w:p w:rsidR="00985B7C" w:rsidRPr="00D07D39" w:rsidRDefault="00985B7C" w:rsidP="00985B7C">
            <w:pPr>
              <w:jc w:val="center"/>
              <w:rPr>
                <w:rFonts w:ascii="Arial" w:hAnsi="Arial" w:cs="Arial"/>
                <w:b/>
                <w:sz w:val="20"/>
                <w:szCs w:val="20"/>
              </w:rPr>
            </w:pPr>
            <w:r w:rsidRPr="00D07D39">
              <w:rPr>
                <w:rFonts w:ascii="Arial" w:hAnsi="Arial" w:cs="Arial"/>
                <w:b/>
                <w:sz w:val="20"/>
                <w:szCs w:val="20"/>
              </w:rPr>
              <w:t>PLANTA BAJA</w:t>
            </w:r>
          </w:p>
        </w:tc>
        <w:tc>
          <w:tcPr>
            <w:tcW w:w="3877" w:type="dxa"/>
            <w:vAlign w:val="center"/>
          </w:tcPr>
          <w:p w:rsidR="00985B7C" w:rsidRPr="00D07D39" w:rsidRDefault="004A3C62" w:rsidP="008B2318">
            <w:pPr>
              <w:rPr>
                <w:rFonts w:ascii="Arial" w:hAnsi="Arial" w:cs="Arial"/>
                <w:b/>
                <w:sz w:val="20"/>
                <w:szCs w:val="20"/>
              </w:rPr>
            </w:pPr>
            <w:r>
              <w:rPr>
                <w:rFonts w:ascii="Arial" w:hAnsi="Arial" w:cs="Arial"/>
                <w:b/>
                <w:sz w:val="20"/>
                <w:szCs w:val="20"/>
              </w:rPr>
              <w:t>LABORATORIO DE INFORMÁ</w:t>
            </w:r>
            <w:r w:rsidR="00985B7C" w:rsidRPr="00D07D39">
              <w:rPr>
                <w:rFonts w:ascii="Arial" w:hAnsi="Arial" w:cs="Arial"/>
                <w:b/>
                <w:sz w:val="20"/>
                <w:szCs w:val="20"/>
              </w:rPr>
              <w:t>TICA Y SANITARIOS  MIXTOS.</w:t>
            </w:r>
          </w:p>
        </w:tc>
      </w:tr>
      <w:tr w:rsidR="00985B7C" w:rsidRPr="00D07D39" w:rsidTr="008B2318">
        <w:trPr>
          <w:trHeight w:val="495"/>
          <w:jc w:val="center"/>
        </w:trPr>
        <w:tc>
          <w:tcPr>
            <w:tcW w:w="1573" w:type="dxa"/>
            <w:vMerge/>
          </w:tcPr>
          <w:p w:rsidR="00985B7C" w:rsidRPr="00D07D39" w:rsidRDefault="00985B7C" w:rsidP="0028210A">
            <w:pPr>
              <w:jc w:val="center"/>
              <w:rPr>
                <w:rFonts w:ascii="Arial" w:hAnsi="Arial" w:cs="Arial"/>
                <w:b/>
                <w:sz w:val="20"/>
                <w:szCs w:val="20"/>
              </w:rPr>
            </w:pPr>
          </w:p>
        </w:tc>
        <w:tc>
          <w:tcPr>
            <w:tcW w:w="3919" w:type="dxa"/>
            <w:vAlign w:val="center"/>
          </w:tcPr>
          <w:p w:rsidR="00985B7C" w:rsidRPr="00D07D39" w:rsidRDefault="00985B7C" w:rsidP="00985B7C">
            <w:pPr>
              <w:jc w:val="center"/>
              <w:rPr>
                <w:rFonts w:ascii="Arial" w:hAnsi="Arial" w:cs="Arial"/>
                <w:b/>
                <w:sz w:val="20"/>
                <w:szCs w:val="20"/>
              </w:rPr>
            </w:pPr>
            <w:r w:rsidRPr="00D07D39">
              <w:rPr>
                <w:rFonts w:ascii="Arial" w:hAnsi="Arial" w:cs="Arial"/>
                <w:b/>
                <w:sz w:val="20"/>
                <w:szCs w:val="20"/>
              </w:rPr>
              <w:t>PLANTA ALTA</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lang w:val="pt-BR"/>
              </w:rPr>
              <w:t>SANITARIOS, SALA DE TELECOMUNICACIONES CISCO.</w:t>
            </w:r>
          </w:p>
        </w:tc>
      </w:tr>
      <w:tr w:rsidR="00985B7C" w:rsidRPr="00D07D39" w:rsidTr="008B2318">
        <w:trPr>
          <w:trHeight w:val="495"/>
          <w:jc w:val="center"/>
        </w:trPr>
        <w:tc>
          <w:tcPr>
            <w:tcW w:w="1573"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EDIFICIO J</w:t>
            </w:r>
          </w:p>
        </w:tc>
        <w:tc>
          <w:tcPr>
            <w:tcW w:w="3919" w:type="dxa"/>
            <w:vAlign w:val="center"/>
          </w:tcPr>
          <w:p w:rsidR="00985B7C" w:rsidRPr="00D07D39" w:rsidRDefault="00742753" w:rsidP="00985B7C">
            <w:pPr>
              <w:jc w:val="center"/>
              <w:rPr>
                <w:rFonts w:ascii="Arial" w:hAnsi="Arial" w:cs="Arial"/>
                <w:b/>
                <w:sz w:val="20"/>
                <w:szCs w:val="20"/>
              </w:rPr>
            </w:pPr>
            <w:r>
              <w:rPr>
                <w:rFonts w:ascii="Arial" w:hAnsi="Arial" w:cs="Arial"/>
                <w:b/>
                <w:sz w:val="20"/>
                <w:szCs w:val="20"/>
              </w:rPr>
              <w:t>UNIDAD ACADÉ</w:t>
            </w:r>
            <w:r w:rsidR="00985B7C" w:rsidRPr="00D07D39">
              <w:rPr>
                <w:rFonts w:ascii="Arial" w:hAnsi="Arial" w:cs="Arial"/>
                <w:b/>
                <w:sz w:val="20"/>
                <w:szCs w:val="20"/>
              </w:rPr>
              <w:t>MICA DEPARTAMENTAL</w:t>
            </w:r>
          </w:p>
        </w:tc>
        <w:tc>
          <w:tcPr>
            <w:tcW w:w="3877"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7 AULAS Y SANITARIOS MIXTOS.</w:t>
            </w:r>
          </w:p>
        </w:tc>
      </w:tr>
      <w:tr w:rsidR="00985B7C" w:rsidRPr="00D07D39" w:rsidTr="008B2318">
        <w:trPr>
          <w:trHeight w:val="428"/>
          <w:jc w:val="center"/>
        </w:trPr>
        <w:tc>
          <w:tcPr>
            <w:tcW w:w="1573" w:type="dxa"/>
            <w:vMerge w:val="restart"/>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EDIFICIO K</w:t>
            </w:r>
          </w:p>
        </w:tc>
        <w:tc>
          <w:tcPr>
            <w:tcW w:w="3919" w:type="dxa"/>
            <w:vAlign w:val="center"/>
          </w:tcPr>
          <w:p w:rsidR="00985B7C" w:rsidRPr="00D07D39" w:rsidRDefault="00985B7C" w:rsidP="00985B7C">
            <w:pPr>
              <w:jc w:val="center"/>
              <w:rPr>
                <w:rFonts w:ascii="Arial" w:hAnsi="Arial" w:cs="Arial"/>
                <w:b/>
                <w:sz w:val="20"/>
                <w:szCs w:val="20"/>
              </w:rPr>
            </w:pPr>
            <w:r w:rsidRPr="00D07D39">
              <w:rPr>
                <w:rFonts w:ascii="Arial" w:hAnsi="Arial" w:cs="Arial"/>
                <w:b/>
                <w:sz w:val="20"/>
                <w:szCs w:val="20"/>
              </w:rPr>
              <w:t>UNIDAD ADMINISTRATIVA</w:t>
            </w:r>
          </w:p>
        </w:tc>
        <w:tc>
          <w:tcPr>
            <w:tcW w:w="3877" w:type="dxa"/>
            <w:vAlign w:val="center"/>
          </w:tcPr>
          <w:p w:rsidR="00985B7C" w:rsidRPr="00D07D39" w:rsidRDefault="00985B7C" w:rsidP="008B2318">
            <w:pPr>
              <w:rPr>
                <w:rFonts w:ascii="Arial" w:hAnsi="Arial" w:cs="Arial"/>
                <w:b/>
                <w:sz w:val="20"/>
                <w:szCs w:val="20"/>
              </w:rPr>
            </w:pPr>
          </w:p>
        </w:tc>
      </w:tr>
      <w:tr w:rsidR="00985B7C" w:rsidRPr="00D07D39" w:rsidTr="008B2318">
        <w:trPr>
          <w:trHeight w:val="1265"/>
          <w:jc w:val="center"/>
        </w:trPr>
        <w:tc>
          <w:tcPr>
            <w:tcW w:w="1573" w:type="dxa"/>
            <w:vMerge/>
            <w:vAlign w:val="center"/>
          </w:tcPr>
          <w:p w:rsidR="00985B7C" w:rsidRPr="00D07D39" w:rsidRDefault="00985B7C" w:rsidP="008B2318">
            <w:pPr>
              <w:rPr>
                <w:rFonts w:ascii="Arial" w:hAnsi="Arial" w:cs="Arial"/>
                <w:b/>
                <w:sz w:val="20"/>
                <w:szCs w:val="20"/>
              </w:rPr>
            </w:pPr>
          </w:p>
        </w:tc>
        <w:tc>
          <w:tcPr>
            <w:tcW w:w="3919" w:type="dxa"/>
            <w:vAlign w:val="center"/>
          </w:tcPr>
          <w:p w:rsidR="00985B7C" w:rsidRPr="00D07D39" w:rsidRDefault="00985B7C" w:rsidP="00985B7C">
            <w:pPr>
              <w:jc w:val="center"/>
              <w:rPr>
                <w:rFonts w:ascii="Arial" w:hAnsi="Arial" w:cs="Arial"/>
                <w:b/>
                <w:sz w:val="20"/>
                <w:szCs w:val="20"/>
              </w:rPr>
            </w:pPr>
            <w:r w:rsidRPr="00D07D39">
              <w:rPr>
                <w:rFonts w:ascii="Arial" w:hAnsi="Arial" w:cs="Arial"/>
                <w:b/>
                <w:sz w:val="20"/>
                <w:szCs w:val="20"/>
              </w:rPr>
              <w:t>PLANTA ALTA</w:t>
            </w:r>
          </w:p>
        </w:tc>
        <w:tc>
          <w:tcPr>
            <w:tcW w:w="3877" w:type="dxa"/>
            <w:vAlign w:val="center"/>
          </w:tcPr>
          <w:p w:rsidR="00985B7C" w:rsidRPr="00D07D39" w:rsidRDefault="004A3C62" w:rsidP="008B2318">
            <w:pPr>
              <w:rPr>
                <w:rFonts w:ascii="Arial" w:hAnsi="Arial" w:cs="Arial"/>
                <w:b/>
                <w:sz w:val="20"/>
                <w:szCs w:val="20"/>
              </w:rPr>
            </w:pPr>
            <w:r>
              <w:rPr>
                <w:rFonts w:ascii="Arial" w:hAnsi="Arial" w:cs="Arial"/>
                <w:b/>
                <w:sz w:val="20"/>
                <w:szCs w:val="20"/>
              </w:rPr>
              <w:t>DIRECCIÓN, SUBD.ACADÉMICA, SUBD. DE  PLANEACIÓ</w:t>
            </w:r>
            <w:r w:rsidR="00985B7C" w:rsidRPr="00D07D39">
              <w:rPr>
                <w:rFonts w:ascii="Arial" w:hAnsi="Arial" w:cs="Arial"/>
                <w:b/>
                <w:sz w:val="20"/>
                <w:szCs w:val="20"/>
              </w:rPr>
              <w:t xml:space="preserve">N, SUBD. SERVICIOS ADMIVOS. </w:t>
            </w:r>
            <w:r>
              <w:rPr>
                <w:rFonts w:ascii="Arial" w:hAnsi="Arial" w:cs="Arial"/>
                <w:b/>
                <w:sz w:val="20"/>
                <w:szCs w:val="20"/>
              </w:rPr>
              <w:t xml:space="preserve">      PLANEACIÓ</w:t>
            </w:r>
            <w:r w:rsidR="00985B7C" w:rsidRPr="00D07D39">
              <w:rPr>
                <w:rFonts w:ascii="Arial" w:hAnsi="Arial" w:cs="Arial"/>
                <w:b/>
                <w:sz w:val="20"/>
                <w:szCs w:val="20"/>
              </w:rPr>
              <w:t>N, COMUNICACIÓN, RECURSOS, FINANCIEROS, SANITARIOS MIXTOS.</w:t>
            </w:r>
          </w:p>
        </w:tc>
      </w:tr>
      <w:tr w:rsidR="00985B7C" w:rsidRPr="00D07D39" w:rsidTr="008B2318">
        <w:trPr>
          <w:trHeight w:val="1456"/>
          <w:jc w:val="center"/>
        </w:trPr>
        <w:tc>
          <w:tcPr>
            <w:tcW w:w="1573" w:type="dxa"/>
            <w:vMerge/>
            <w:vAlign w:val="center"/>
          </w:tcPr>
          <w:p w:rsidR="00985B7C" w:rsidRPr="00D07D39" w:rsidRDefault="00985B7C" w:rsidP="008B2318">
            <w:pPr>
              <w:rPr>
                <w:rFonts w:ascii="Arial" w:hAnsi="Arial" w:cs="Arial"/>
                <w:b/>
                <w:sz w:val="20"/>
                <w:szCs w:val="20"/>
              </w:rPr>
            </w:pPr>
          </w:p>
        </w:tc>
        <w:tc>
          <w:tcPr>
            <w:tcW w:w="3919" w:type="dxa"/>
            <w:vAlign w:val="center"/>
          </w:tcPr>
          <w:p w:rsidR="00985B7C" w:rsidRPr="00D07D39" w:rsidRDefault="00985B7C" w:rsidP="00985B7C">
            <w:pPr>
              <w:jc w:val="center"/>
              <w:rPr>
                <w:rFonts w:ascii="Arial" w:hAnsi="Arial" w:cs="Arial"/>
                <w:b/>
                <w:sz w:val="20"/>
                <w:szCs w:val="20"/>
              </w:rPr>
            </w:pPr>
            <w:r w:rsidRPr="00D07D39">
              <w:rPr>
                <w:rFonts w:ascii="Arial" w:hAnsi="Arial" w:cs="Arial"/>
                <w:b/>
                <w:sz w:val="20"/>
                <w:szCs w:val="20"/>
              </w:rPr>
              <w:t>PLANTA BAJA</w:t>
            </w:r>
          </w:p>
        </w:tc>
        <w:tc>
          <w:tcPr>
            <w:tcW w:w="3877" w:type="dxa"/>
            <w:vAlign w:val="center"/>
          </w:tcPr>
          <w:p w:rsidR="00985B7C" w:rsidRPr="00D07D39" w:rsidRDefault="004A3C62" w:rsidP="004A3C62">
            <w:pPr>
              <w:rPr>
                <w:rFonts w:ascii="Arial" w:hAnsi="Arial" w:cs="Arial"/>
                <w:b/>
                <w:sz w:val="20"/>
                <w:szCs w:val="20"/>
              </w:rPr>
            </w:pPr>
            <w:r>
              <w:rPr>
                <w:rFonts w:ascii="Arial" w:hAnsi="Arial" w:cs="Arial"/>
                <w:b/>
                <w:sz w:val="20"/>
                <w:szCs w:val="20"/>
              </w:rPr>
              <w:t>RECURSOS HUMANOS, GESTIÓN TECNOLÓ</w:t>
            </w:r>
            <w:r w:rsidR="00985B7C" w:rsidRPr="00D07D39">
              <w:rPr>
                <w:rFonts w:ascii="Arial" w:hAnsi="Arial" w:cs="Arial"/>
                <w:b/>
                <w:sz w:val="20"/>
                <w:szCs w:val="20"/>
              </w:rPr>
              <w:t>GICA,</w:t>
            </w:r>
            <w:r>
              <w:rPr>
                <w:rFonts w:ascii="Arial" w:hAnsi="Arial" w:cs="Arial"/>
                <w:b/>
                <w:sz w:val="20"/>
                <w:szCs w:val="20"/>
              </w:rPr>
              <w:t xml:space="preserve"> DESARROLLO ACADÉ</w:t>
            </w:r>
            <w:r w:rsidR="00985B7C" w:rsidRPr="00D07D39">
              <w:rPr>
                <w:rFonts w:ascii="Arial" w:hAnsi="Arial" w:cs="Arial"/>
                <w:b/>
                <w:sz w:val="20"/>
                <w:szCs w:val="20"/>
              </w:rPr>
              <w:t xml:space="preserve">MICO, C.E.A., </w:t>
            </w:r>
            <w:r w:rsidR="00985B7C" w:rsidRPr="00D07D39">
              <w:rPr>
                <w:rFonts w:ascii="Arial" w:hAnsi="Arial" w:cs="Arial"/>
                <w:b/>
                <w:sz w:val="20"/>
                <w:szCs w:val="20"/>
              </w:rPr>
              <w:tab/>
              <w:t xml:space="preserve">       </w:t>
            </w:r>
            <w:r w:rsidR="00985B7C" w:rsidRPr="00D07D39">
              <w:rPr>
                <w:rFonts w:ascii="Arial" w:hAnsi="Arial" w:cs="Arial"/>
                <w:b/>
                <w:sz w:val="20"/>
                <w:szCs w:val="20"/>
              </w:rPr>
              <w:tab/>
              <w:t xml:space="preserve">                                                                                          </w:t>
            </w:r>
            <w:r>
              <w:rPr>
                <w:rFonts w:ascii="Arial" w:hAnsi="Arial" w:cs="Arial"/>
                <w:b/>
                <w:sz w:val="20"/>
                <w:szCs w:val="20"/>
              </w:rPr>
              <w:t xml:space="preserve">          DIVISIÓ</w:t>
            </w:r>
            <w:r w:rsidR="00985B7C" w:rsidRPr="00D07D39">
              <w:rPr>
                <w:rFonts w:ascii="Arial" w:hAnsi="Arial" w:cs="Arial"/>
                <w:b/>
                <w:sz w:val="20"/>
                <w:szCs w:val="20"/>
              </w:rPr>
              <w:t>N DE ESTUDIOS, SERVICIOS ESCOLARES, CIENCIAS, BÁSICAS, SANITARIOS MIXTOS</w:t>
            </w:r>
            <w:r w:rsidR="00C52B7B">
              <w:rPr>
                <w:rFonts w:ascii="Arial" w:hAnsi="Arial" w:cs="Arial"/>
                <w:b/>
                <w:sz w:val="20"/>
                <w:szCs w:val="20"/>
              </w:rPr>
              <w:t>.</w:t>
            </w:r>
          </w:p>
        </w:tc>
      </w:tr>
      <w:tr w:rsidR="00985B7C" w:rsidRPr="00D07D39" w:rsidTr="008B2318">
        <w:trPr>
          <w:trHeight w:val="495"/>
          <w:jc w:val="center"/>
        </w:trPr>
        <w:tc>
          <w:tcPr>
            <w:tcW w:w="1573" w:type="dxa"/>
            <w:vAlign w:val="center"/>
          </w:tcPr>
          <w:p w:rsidR="00985B7C" w:rsidRPr="00D07D39" w:rsidRDefault="00985B7C" w:rsidP="008B2318">
            <w:pPr>
              <w:rPr>
                <w:rFonts w:ascii="Arial" w:hAnsi="Arial" w:cs="Arial"/>
                <w:b/>
                <w:sz w:val="20"/>
                <w:szCs w:val="20"/>
              </w:rPr>
            </w:pPr>
            <w:r w:rsidRPr="00D07D39">
              <w:rPr>
                <w:rFonts w:ascii="Arial" w:hAnsi="Arial" w:cs="Arial"/>
                <w:b/>
                <w:sz w:val="20"/>
                <w:szCs w:val="20"/>
              </w:rPr>
              <w:t>EDIFICIO L</w:t>
            </w:r>
          </w:p>
        </w:tc>
        <w:tc>
          <w:tcPr>
            <w:tcW w:w="3919" w:type="dxa"/>
            <w:vAlign w:val="center"/>
          </w:tcPr>
          <w:p w:rsidR="00985B7C" w:rsidRPr="00D07D39" w:rsidRDefault="00985B7C" w:rsidP="008B2318">
            <w:pPr>
              <w:jc w:val="center"/>
              <w:rPr>
                <w:rFonts w:ascii="Arial" w:hAnsi="Arial" w:cs="Arial"/>
                <w:b/>
                <w:sz w:val="20"/>
                <w:szCs w:val="20"/>
              </w:rPr>
            </w:pPr>
            <w:r w:rsidRPr="00D07D39">
              <w:rPr>
                <w:rFonts w:ascii="Arial" w:hAnsi="Arial" w:cs="Arial"/>
                <w:b/>
                <w:sz w:val="20"/>
                <w:szCs w:val="20"/>
              </w:rPr>
              <w:t>GIMNASIO AUDITORIO</w:t>
            </w:r>
          </w:p>
        </w:tc>
        <w:tc>
          <w:tcPr>
            <w:tcW w:w="3877" w:type="dxa"/>
            <w:vAlign w:val="center"/>
          </w:tcPr>
          <w:p w:rsidR="00985B7C" w:rsidRPr="00D07D39" w:rsidRDefault="008B6851" w:rsidP="008B2318">
            <w:pPr>
              <w:rPr>
                <w:rFonts w:ascii="Arial" w:hAnsi="Arial" w:cs="Arial"/>
                <w:b/>
                <w:sz w:val="20"/>
                <w:szCs w:val="20"/>
              </w:rPr>
            </w:pPr>
            <w:r>
              <w:rPr>
                <w:rFonts w:ascii="Arial" w:hAnsi="Arial" w:cs="Arial"/>
                <w:b/>
                <w:sz w:val="20"/>
                <w:szCs w:val="20"/>
              </w:rPr>
              <w:t>ESPACIOS DEPORTIVOS PARA BASQUETBOL Y VOLIBOL, ESPACIO CULTURAL, GIMANSIO, BAÑOS Y OFICINAS ADMINISTRATIVAS</w:t>
            </w:r>
            <w:r w:rsidR="00C52B7B">
              <w:rPr>
                <w:rFonts w:ascii="Arial" w:hAnsi="Arial" w:cs="Arial"/>
                <w:b/>
                <w:sz w:val="20"/>
                <w:szCs w:val="20"/>
              </w:rPr>
              <w:t>.</w:t>
            </w:r>
          </w:p>
        </w:tc>
      </w:tr>
      <w:tr w:rsidR="008B6851" w:rsidRPr="00D07D39" w:rsidTr="008B2318">
        <w:trPr>
          <w:trHeight w:val="495"/>
          <w:jc w:val="center"/>
        </w:trPr>
        <w:tc>
          <w:tcPr>
            <w:tcW w:w="1573" w:type="dxa"/>
            <w:vAlign w:val="center"/>
          </w:tcPr>
          <w:p w:rsidR="008B6851" w:rsidRPr="00D07D39" w:rsidRDefault="00AA4799" w:rsidP="008B2318">
            <w:pPr>
              <w:rPr>
                <w:rFonts w:ascii="Arial" w:hAnsi="Arial" w:cs="Arial"/>
                <w:b/>
                <w:sz w:val="20"/>
                <w:szCs w:val="20"/>
              </w:rPr>
            </w:pPr>
            <w:r>
              <w:rPr>
                <w:rFonts w:ascii="Arial" w:hAnsi="Arial" w:cs="Arial"/>
                <w:b/>
                <w:sz w:val="20"/>
                <w:szCs w:val="20"/>
              </w:rPr>
              <w:t>EDIFICIO M</w:t>
            </w:r>
          </w:p>
        </w:tc>
        <w:tc>
          <w:tcPr>
            <w:tcW w:w="3919" w:type="dxa"/>
            <w:vAlign w:val="center"/>
          </w:tcPr>
          <w:p w:rsidR="008B6851" w:rsidRPr="00D07D39" w:rsidRDefault="00AA4799" w:rsidP="008B2318">
            <w:pPr>
              <w:jc w:val="center"/>
              <w:rPr>
                <w:rFonts w:ascii="Arial" w:hAnsi="Arial" w:cs="Arial"/>
                <w:b/>
                <w:sz w:val="20"/>
                <w:szCs w:val="20"/>
              </w:rPr>
            </w:pPr>
            <w:r>
              <w:rPr>
                <w:rFonts w:ascii="Arial" w:hAnsi="Arial" w:cs="Arial"/>
                <w:b/>
                <w:sz w:val="20"/>
                <w:szCs w:val="20"/>
              </w:rPr>
              <w:t>EDIFICIO MULTIFUNCIONAL</w:t>
            </w:r>
          </w:p>
        </w:tc>
        <w:tc>
          <w:tcPr>
            <w:tcW w:w="3877" w:type="dxa"/>
            <w:vAlign w:val="center"/>
          </w:tcPr>
          <w:p w:rsidR="008B6851" w:rsidRPr="00D07D39" w:rsidRDefault="00AA4799" w:rsidP="008B2318">
            <w:pPr>
              <w:rPr>
                <w:rFonts w:ascii="Arial" w:hAnsi="Arial" w:cs="Arial"/>
                <w:b/>
                <w:sz w:val="20"/>
                <w:szCs w:val="20"/>
              </w:rPr>
            </w:pPr>
            <w:r>
              <w:rPr>
                <w:rFonts w:ascii="Arial" w:hAnsi="Arial" w:cs="Arial"/>
                <w:b/>
                <w:sz w:val="20"/>
                <w:szCs w:val="20"/>
              </w:rPr>
              <w:t>AULAS LABORATORIOS PARA LICENCIATURA E INGENIERÌA, INVESTIGACIÓN Y POSGRADO</w:t>
            </w:r>
            <w:r w:rsidR="00C52B7B">
              <w:rPr>
                <w:rFonts w:ascii="Arial" w:hAnsi="Arial" w:cs="Arial"/>
                <w:b/>
                <w:sz w:val="20"/>
                <w:szCs w:val="20"/>
              </w:rPr>
              <w:t>.</w:t>
            </w:r>
          </w:p>
        </w:tc>
      </w:tr>
    </w:tbl>
    <w:p w:rsidR="000F22A2" w:rsidRPr="000F22A2" w:rsidRDefault="000F22A2" w:rsidP="000F22A2">
      <w:pPr>
        <w:autoSpaceDE w:val="0"/>
        <w:autoSpaceDN w:val="0"/>
        <w:adjustRightInd w:val="0"/>
        <w:rPr>
          <w:rFonts w:ascii="Arial" w:hAnsi="Arial" w:cs="Arial"/>
          <w:szCs w:val="32"/>
        </w:rPr>
      </w:pPr>
    </w:p>
    <w:p w:rsidR="000F22A2" w:rsidRDefault="000F22A2" w:rsidP="000F22A2">
      <w:pPr>
        <w:autoSpaceDE w:val="0"/>
        <w:autoSpaceDN w:val="0"/>
        <w:adjustRightInd w:val="0"/>
        <w:rPr>
          <w:rFonts w:ascii="Arial" w:hAnsi="Arial" w:cs="Arial"/>
          <w:szCs w:val="32"/>
        </w:rPr>
      </w:pPr>
    </w:p>
    <w:p w:rsidR="00026BC2" w:rsidRDefault="00026BC2" w:rsidP="00C52B7B">
      <w:pPr>
        <w:pStyle w:val="Prrafodelista"/>
        <w:numPr>
          <w:ilvl w:val="0"/>
          <w:numId w:val="31"/>
        </w:numPr>
        <w:autoSpaceDE w:val="0"/>
        <w:autoSpaceDN w:val="0"/>
        <w:adjustRightInd w:val="0"/>
        <w:ind w:left="426" w:hanging="426"/>
        <w:rPr>
          <w:rFonts w:ascii="Arial" w:hAnsi="Arial" w:cs="Arial"/>
          <w:b/>
          <w:sz w:val="32"/>
          <w:szCs w:val="32"/>
        </w:rPr>
      </w:pPr>
      <w:r>
        <w:rPr>
          <w:rFonts w:ascii="Arial" w:hAnsi="Arial" w:cs="Arial"/>
          <w:b/>
          <w:sz w:val="32"/>
          <w:szCs w:val="32"/>
        </w:rPr>
        <w:t>PRINCIPALES LOGROS Y RECONOCIMIENTOS</w:t>
      </w:r>
    </w:p>
    <w:p w:rsidR="00026BC2" w:rsidRDefault="00026BC2" w:rsidP="00026BC2">
      <w:pPr>
        <w:autoSpaceDE w:val="0"/>
        <w:autoSpaceDN w:val="0"/>
        <w:adjustRightInd w:val="0"/>
        <w:rPr>
          <w:rFonts w:ascii="Arial" w:hAnsi="Arial" w:cs="Arial"/>
          <w:szCs w:val="32"/>
        </w:rPr>
      </w:pPr>
    </w:p>
    <w:p w:rsidR="004621F8" w:rsidRPr="004621F8" w:rsidRDefault="004621F8" w:rsidP="004621F8">
      <w:pPr>
        <w:jc w:val="both"/>
        <w:rPr>
          <w:rFonts w:ascii="Arial" w:hAnsi="Arial" w:cs="Arial"/>
          <w:b/>
        </w:rPr>
      </w:pPr>
      <w:r>
        <w:rPr>
          <w:rFonts w:ascii="Arial" w:hAnsi="Arial" w:cs="Arial"/>
          <w:b/>
        </w:rPr>
        <w:t xml:space="preserve">FIRMA DE IMPORTANTES ACUERDOS </w:t>
      </w:r>
      <w:r w:rsidR="0026161B">
        <w:rPr>
          <w:rFonts w:ascii="Arial" w:hAnsi="Arial" w:cs="Arial"/>
          <w:b/>
        </w:rPr>
        <w:t>ACADÉ</w:t>
      </w:r>
      <w:r>
        <w:rPr>
          <w:rFonts w:ascii="Arial" w:hAnsi="Arial" w:cs="Arial"/>
          <w:b/>
        </w:rPr>
        <w:t>MICOS</w:t>
      </w:r>
    </w:p>
    <w:p w:rsidR="004621F8" w:rsidRPr="004621F8" w:rsidRDefault="004621F8" w:rsidP="004621F8">
      <w:pPr>
        <w:jc w:val="both"/>
        <w:rPr>
          <w:rFonts w:ascii="Arial" w:hAnsi="Arial" w:cs="Arial"/>
          <w:b/>
        </w:rPr>
      </w:pPr>
    </w:p>
    <w:p w:rsidR="00FF059B" w:rsidRDefault="00041B50" w:rsidP="00041B50">
      <w:pPr>
        <w:jc w:val="both"/>
        <w:rPr>
          <w:rFonts w:ascii="Arial" w:hAnsi="Arial" w:cs="Arial"/>
        </w:rPr>
      </w:pPr>
      <w:r>
        <w:rPr>
          <w:rFonts w:ascii="Arial" w:hAnsi="Arial" w:cs="Arial"/>
        </w:rPr>
        <w:t>Con el propósito de establecer una estrecha, eficaz y sistemática vinculación con el sector educativo, a fin de complementar la preparación académica de nuestros educandos, se firmaron</w:t>
      </w:r>
      <w:r w:rsidR="00FF059B">
        <w:rPr>
          <w:rFonts w:ascii="Arial" w:hAnsi="Arial" w:cs="Arial"/>
        </w:rPr>
        <w:t xml:space="preserve"> y se refrendaron</w:t>
      </w:r>
      <w:r>
        <w:rPr>
          <w:rFonts w:ascii="Arial" w:hAnsi="Arial" w:cs="Arial"/>
        </w:rPr>
        <w:t xml:space="preserve"> </w:t>
      </w:r>
      <w:r w:rsidR="00FF059B">
        <w:rPr>
          <w:rFonts w:ascii="Arial" w:hAnsi="Arial" w:cs="Arial"/>
        </w:rPr>
        <w:t xml:space="preserve">6 </w:t>
      </w:r>
      <w:r w:rsidRPr="00041B50">
        <w:rPr>
          <w:rFonts w:ascii="Arial" w:hAnsi="Arial" w:cs="Arial"/>
        </w:rPr>
        <w:t>convenios académicos</w:t>
      </w:r>
    </w:p>
    <w:p w:rsidR="00FF059B" w:rsidRDefault="00FF059B" w:rsidP="00041B50">
      <w:pPr>
        <w:jc w:val="both"/>
        <w:rPr>
          <w:rFonts w:ascii="Arial" w:hAnsi="Arial" w:cs="Arial"/>
        </w:rPr>
      </w:pPr>
    </w:p>
    <w:p w:rsidR="00FF059B" w:rsidRPr="00FF059B" w:rsidRDefault="00041B50" w:rsidP="008672DC">
      <w:pPr>
        <w:pStyle w:val="Prrafodelista"/>
        <w:numPr>
          <w:ilvl w:val="0"/>
          <w:numId w:val="32"/>
        </w:numPr>
        <w:jc w:val="both"/>
        <w:rPr>
          <w:rFonts w:ascii="Arial" w:hAnsi="Arial" w:cs="Arial"/>
        </w:rPr>
      </w:pPr>
      <w:r w:rsidRPr="00FF059B">
        <w:rPr>
          <w:rFonts w:ascii="Arial" w:hAnsi="Arial" w:cs="Arial"/>
        </w:rPr>
        <w:t>C</w:t>
      </w:r>
      <w:r w:rsidR="00FF059B" w:rsidRPr="00FF059B">
        <w:rPr>
          <w:rFonts w:ascii="Arial" w:hAnsi="Arial" w:cs="Arial"/>
        </w:rPr>
        <w:t>onsejo Regional de Ciencia y Tecnología, C</w:t>
      </w:r>
      <w:r w:rsidRPr="00FF059B">
        <w:rPr>
          <w:rFonts w:ascii="Arial" w:hAnsi="Arial" w:cs="Arial"/>
        </w:rPr>
        <w:t>ORECYT</w:t>
      </w:r>
    </w:p>
    <w:p w:rsidR="00FF059B" w:rsidRDefault="00FF059B" w:rsidP="008672DC">
      <w:pPr>
        <w:pStyle w:val="Prrafodelista"/>
        <w:numPr>
          <w:ilvl w:val="0"/>
          <w:numId w:val="32"/>
        </w:numPr>
        <w:jc w:val="both"/>
        <w:rPr>
          <w:rFonts w:ascii="Arial" w:hAnsi="Arial" w:cs="Arial"/>
        </w:rPr>
      </w:pPr>
      <w:r w:rsidRPr="00FF059B">
        <w:rPr>
          <w:rFonts w:ascii="Arial" w:hAnsi="Arial" w:cs="Arial"/>
        </w:rPr>
        <w:t>Instituto Potosino de Investigació</w:t>
      </w:r>
      <w:r>
        <w:rPr>
          <w:rFonts w:ascii="Arial" w:hAnsi="Arial" w:cs="Arial"/>
        </w:rPr>
        <w:t>n</w:t>
      </w:r>
      <w:r w:rsidR="00041B50" w:rsidRPr="00FF059B">
        <w:rPr>
          <w:rFonts w:ascii="Arial" w:hAnsi="Arial" w:cs="Arial"/>
        </w:rPr>
        <w:t>,</w:t>
      </w:r>
      <w:r>
        <w:rPr>
          <w:rFonts w:ascii="Arial" w:hAnsi="Arial" w:cs="Arial"/>
        </w:rPr>
        <w:t xml:space="preserve"> Ciencia y Tecnología, IPICYT</w:t>
      </w:r>
    </w:p>
    <w:p w:rsidR="00FF059B" w:rsidRDefault="00FF059B" w:rsidP="008672DC">
      <w:pPr>
        <w:pStyle w:val="Prrafodelista"/>
        <w:numPr>
          <w:ilvl w:val="0"/>
          <w:numId w:val="32"/>
        </w:numPr>
        <w:jc w:val="both"/>
        <w:rPr>
          <w:rFonts w:ascii="Arial" w:hAnsi="Arial" w:cs="Arial"/>
        </w:rPr>
      </w:pPr>
      <w:r>
        <w:rPr>
          <w:rFonts w:ascii="Arial" w:hAnsi="Arial" w:cs="Arial"/>
        </w:rPr>
        <w:t xml:space="preserve">Universidad Autónoma de San Luis Potosí, </w:t>
      </w:r>
    </w:p>
    <w:p w:rsidR="00FF059B" w:rsidRDefault="00FF059B" w:rsidP="008672DC">
      <w:pPr>
        <w:pStyle w:val="Prrafodelista"/>
        <w:numPr>
          <w:ilvl w:val="0"/>
          <w:numId w:val="32"/>
        </w:numPr>
        <w:jc w:val="both"/>
        <w:rPr>
          <w:rFonts w:ascii="Arial" w:hAnsi="Arial" w:cs="Arial"/>
        </w:rPr>
      </w:pPr>
      <w:r w:rsidRPr="00FF059B">
        <w:rPr>
          <w:rFonts w:ascii="Arial" w:hAnsi="Arial" w:cs="Arial"/>
        </w:rPr>
        <w:t>Universidad de Santa</w:t>
      </w:r>
      <w:r>
        <w:rPr>
          <w:rFonts w:ascii="Arial" w:hAnsi="Arial" w:cs="Arial"/>
        </w:rPr>
        <w:t>nder</w:t>
      </w:r>
    </w:p>
    <w:p w:rsidR="00041B50" w:rsidRPr="00FF059B" w:rsidRDefault="00FF059B" w:rsidP="008672DC">
      <w:pPr>
        <w:pStyle w:val="Prrafodelista"/>
        <w:numPr>
          <w:ilvl w:val="0"/>
          <w:numId w:val="32"/>
        </w:numPr>
        <w:jc w:val="both"/>
        <w:rPr>
          <w:rFonts w:ascii="Arial" w:hAnsi="Arial" w:cs="Arial"/>
        </w:rPr>
      </w:pPr>
      <w:r>
        <w:rPr>
          <w:rFonts w:ascii="Arial" w:hAnsi="Arial" w:cs="Arial"/>
        </w:rPr>
        <w:t>Centro Regional de Optimización y Desarrollo de Equipo</w:t>
      </w:r>
      <w:r w:rsidR="00041B50" w:rsidRPr="00FF059B">
        <w:rPr>
          <w:rFonts w:ascii="Arial" w:hAnsi="Arial" w:cs="Arial"/>
        </w:rPr>
        <w:t>, CRODE-C</w:t>
      </w:r>
      <w:r>
        <w:rPr>
          <w:rFonts w:ascii="Arial" w:hAnsi="Arial" w:cs="Arial"/>
        </w:rPr>
        <w:t>hihuahua</w:t>
      </w:r>
    </w:p>
    <w:p w:rsidR="00D67736" w:rsidRPr="00FF059B" w:rsidRDefault="00D67736" w:rsidP="0073405E">
      <w:pPr>
        <w:tabs>
          <w:tab w:val="left" w:pos="3030"/>
        </w:tabs>
        <w:rPr>
          <w:rFonts w:ascii="Arial" w:hAnsi="Arial" w:cs="Arial"/>
          <w:sz w:val="28"/>
          <w:szCs w:val="28"/>
        </w:rPr>
      </w:pPr>
    </w:p>
    <w:p w:rsidR="00D67736" w:rsidRPr="00FF059B" w:rsidRDefault="00CC3370" w:rsidP="00C52B7B">
      <w:pPr>
        <w:tabs>
          <w:tab w:val="left" w:pos="3030"/>
        </w:tabs>
        <w:jc w:val="center"/>
        <w:rPr>
          <w:rFonts w:ascii="Arial" w:hAnsi="Arial" w:cs="Arial"/>
          <w:sz w:val="28"/>
          <w:szCs w:val="28"/>
        </w:rPr>
      </w:pPr>
      <w:r>
        <w:rPr>
          <w:rFonts w:ascii="Arial" w:hAnsi="Arial" w:cs="Arial"/>
          <w:noProof/>
          <w:sz w:val="28"/>
          <w:szCs w:val="28"/>
          <w:lang w:eastAsia="es-MX"/>
        </w:rPr>
        <w:pict>
          <v:shape id="_x0000_s7373" type="#_x0000_t202" style="position:absolute;left:0;text-align:left;margin-left:30.6pt;margin-top:282.35pt;width:396.45pt;height:24.4pt;z-index:251809792" filled="f" stroked="f">
            <v:textbox>
              <w:txbxContent>
                <w:p w:rsidR="00AD475C" w:rsidRPr="004325B9" w:rsidRDefault="00AD475C" w:rsidP="008C04D1">
                  <w:pPr>
                    <w:shd w:val="clear" w:color="auto" w:fill="FFC000"/>
                    <w:jc w:val="center"/>
                    <w:rPr>
                      <w:rFonts w:asciiTheme="minorHAnsi" w:hAnsiTheme="minorHAnsi" w:cstheme="minorHAnsi"/>
                      <w:b/>
                      <w:sz w:val="20"/>
                      <w:szCs w:val="18"/>
                    </w:rPr>
                  </w:pPr>
                  <w:r>
                    <w:rPr>
                      <w:rFonts w:asciiTheme="minorHAnsi" w:hAnsiTheme="minorHAnsi" w:cstheme="minorHAnsi"/>
                      <w:b/>
                      <w:sz w:val="20"/>
                      <w:szCs w:val="18"/>
                    </w:rPr>
                    <w:t>Firma del acuerdo académico con la UASLP</w:t>
                  </w:r>
                </w:p>
              </w:txbxContent>
            </v:textbox>
          </v:shape>
        </w:pict>
      </w:r>
      <w:r w:rsidR="004621F8">
        <w:rPr>
          <w:rFonts w:ascii="Arial" w:hAnsi="Arial" w:cs="Arial"/>
          <w:noProof/>
          <w:sz w:val="28"/>
          <w:szCs w:val="28"/>
          <w:lang w:eastAsia="es-MX"/>
        </w:rPr>
        <w:drawing>
          <wp:inline distT="0" distB="0" distL="0" distR="0">
            <wp:extent cx="4869400" cy="3648075"/>
            <wp:effectExtent l="19050" t="0" r="7400" b="0"/>
            <wp:docPr id="12" name="Imagen 12" descr="DSC0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8504"/>
                    <pic:cNvPicPr>
                      <a:picLocks noChangeAspect="1" noChangeArrowheads="1"/>
                    </pic:cNvPicPr>
                  </pic:nvPicPr>
                  <pic:blipFill>
                    <a:blip r:embed="rId48" cstate="print"/>
                    <a:srcRect/>
                    <a:stretch>
                      <a:fillRect/>
                    </a:stretch>
                  </pic:blipFill>
                  <pic:spPr bwMode="auto">
                    <a:xfrm>
                      <a:off x="0" y="0"/>
                      <a:ext cx="4874494" cy="3651892"/>
                    </a:xfrm>
                    <a:prstGeom prst="rect">
                      <a:avLst/>
                    </a:prstGeom>
                    <a:noFill/>
                    <a:ln w="9525">
                      <a:noFill/>
                      <a:miter lim="800000"/>
                      <a:headEnd/>
                      <a:tailEnd/>
                    </a:ln>
                    <a:effectLst/>
                  </pic:spPr>
                </pic:pic>
              </a:graphicData>
            </a:graphic>
          </wp:inline>
        </w:drawing>
      </w:r>
    </w:p>
    <w:p w:rsidR="0073405E" w:rsidRPr="00FF059B" w:rsidRDefault="0073405E" w:rsidP="0073405E">
      <w:pPr>
        <w:tabs>
          <w:tab w:val="left" w:pos="3030"/>
        </w:tabs>
        <w:rPr>
          <w:rFonts w:ascii="Arial" w:hAnsi="Arial" w:cs="Arial"/>
          <w:sz w:val="28"/>
          <w:szCs w:val="28"/>
        </w:rPr>
      </w:pPr>
    </w:p>
    <w:p w:rsidR="00C52B7B" w:rsidRDefault="00C52B7B">
      <w:pPr>
        <w:rPr>
          <w:rFonts w:ascii="Arial" w:hAnsi="Arial" w:cs="Arial"/>
          <w:b/>
        </w:rPr>
      </w:pPr>
    </w:p>
    <w:p w:rsidR="00C52B7B" w:rsidRDefault="00C52B7B">
      <w:pPr>
        <w:rPr>
          <w:rFonts w:ascii="Arial" w:hAnsi="Arial" w:cs="Arial"/>
          <w:b/>
        </w:rPr>
      </w:pPr>
    </w:p>
    <w:p w:rsidR="00C52B7B" w:rsidRDefault="00C52B7B">
      <w:pPr>
        <w:rPr>
          <w:rFonts w:ascii="Arial" w:hAnsi="Arial" w:cs="Arial"/>
          <w:b/>
        </w:rPr>
      </w:pPr>
    </w:p>
    <w:p w:rsidR="00E90244" w:rsidRPr="00FF059B" w:rsidRDefault="00B45EDB">
      <w:pPr>
        <w:rPr>
          <w:rFonts w:ascii="Arial" w:hAnsi="Arial" w:cs="Arial"/>
          <w:b/>
        </w:rPr>
      </w:pPr>
      <w:r w:rsidRPr="00FF059B">
        <w:rPr>
          <w:rFonts w:ascii="Arial" w:hAnsi="Arial" w:cs="Arial"/>
          <w:b/>
        </w:rPr>
        <w:br w:type="page"/>
      </w:r>
    </w:p>
    <w:p w:rsidR="00576992" w:rsidRDefault="00576992" w:rsidP="009551D8">
      <w:pPr>
        <w:jc w:val="both"/>
        <w:rPr>
          <w:rFonts w:ascii="Arial" w:hAnsi="Arial" w:cs="Arial"/>
          <w:b/>
        </w:rPr>
      </w:pPr>
    </w:p>
    <w:p w:rsidR="009551D8" w:rsidRPr="009551D8" w:rsidRDefault="009551D8" w:rsidP="009551D8">
      <w:pPr>
        <w:jc w:val="both"/>
        <w:rPr>
          <w:rFonts w:ascii="Arial" w:hAnsi="Arial" w:cs="Arial"/>
          <w:b/>
        </w:rPr>
      </w:pPr>
      <w:r w:rsidRPr="009551D8">
        <w:rPr>
          <w:rFonts w:ascii="Arial" w:hAnsi="Arial" w:cs="Arial"/>
          <w:b/>
        </w:rPr>
        <w:t>CERTAMEN DE CULTURA Y BELLEZA SEÑORITA TECNOLÓGICO 2010 DEL BICENTENARIO</w:t>
      </w:r>
    </w:p>
    <w:p w:rsidR="009551D8" w:rsidRDefault="009551D8" w:rsidP="00E90244">
      <w:pPr>
        <w:jc w:val="both"/>
        <w:rPr>
          <w:rFonts w:ascii="Arial" w:hAnsi="Arial" w:cs="Arial"/>
          <w:b/>
        </w:rPr>
      </w:pPr>
    </w:p>
    <w:p w:rsidR="000F22A2" w:rsidRDefault="000F22A2" w:rsidP="00E90244">
      <w:pPr>
        <w:jc w:val="both"/>
        <w:rPr>
          <w:rFonts w:ascii="Arial" w:hAnsi="Arial" w:cs="Arial"/>
          <w:b/>
        </w:rPr>
      </w:pPr>
    </w:p>
    <w:p w:rsidR="00AA4799" w:rsidRDefault="00AA4799" w:rsidP="00E90244">
      <w:pPr>
        <w:jc w:val="both"/>
        <w:rPr>
          <w:rFonts w:ascii="Arial" w:hAnsi="Arial" w:cs="Arial"/>
          <w:b/>
        </w:rPr>
      </w:pPr>
    </w:p>
    <w:p w:rsidR="009551D8" w:rsidRDefault="009551D8" w:rsidP="00E90244">
      <w:pPr>
        <w:jc w:val="both"/>
        <w:rPr>
          <w:rFonts w:ascii="Arial" w:hAnsi="Arial" w:cs="Arial"/>
          <w:b/>
        </w:rPr>
      </w:pPr>
      <w:r>
        <w:rPr>
          <w:rFonts w:ascii="Arial" w:hAnsi="Arial" w:cs="Arial"/>
          <w:b/>
          <w:noProof/>
          <w:lang w:eastAsia="es-MX"/>
        </w:rPr>
        <w:drawing>
          <wp:anchor distT="0" distB="0" distL="114300" distR="114300" simplePos="0" relativeHeight="251860992" behindDoc="0" locked="0" layoutInCell="1" allowOverlap="1">
            <wp:simplePos x="0" y="0"/>
            <wp:positionH relativeFrom="column">
              <wp:posOffset>218440</wp:posOffset>
            </wp:positionH>
            <wp:positionV relativeFrom="paragraph">
              <wp:posOffset>-2540</wp:posOffset>
            </wp:positionV>
            <wp:extent cx="5414010" cy="3613785"/>
            <wp:effectExtent l="57150" t="38100" r="34290" b="24765"/>
            <wp:wrapNone/>
            <wp:docPr id="5" name="Imagen 15" descr="P11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110235"/>
                    <pic:cNvPicPr>
                      <a:picLocks noChangeAspect="1" noChangeArrowheads="1"/>
                    </pic:cNvPicPr>
                  </pic:nvPicPr>
                  <pic:blipFill>
                    <a:blip r:embed="rId49" cstate="print">
                      <a:lum bright="20000"/>
                    </a:blip>
                    <a:srcRect/>
                    <a:stretch>
                      <a:fillRect/>
                    </a:stretch>
                  </pic:blipFill>
                  <pic:spPr bwMode="auto">
                    <a:xfrm>
                      <a:off x="0" y="0"/>
                      <a:ext cx="5414010" cy="3613785"/>
                    </a:xfrm>
                    <a:prstGeom prst="rect">
                      <a:avLst/>
                    </a:prstGeom>
                    <a:noFill/>
                    <a:ln w="28575" cmpd="sng">
                      <a:solidFill>
                        <a:srgbClr val="FFFFFF"/>
                      </a:solidFill>
                      <a:miter lim="800000"/>
                      <a:headEnd/>
                      <a:tailEnd/>
                    </a:ln>
                    <a:effectLst/>
                  </pic:spPr>
                </pic:pic>
              </a:graphicData>
            </a:graphic>
          </wp:anchor>
        </w:drawing>
      </w: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CC3370" w:rsidP="00E90244">
      <w:pPr>
        <w:jc w:val="both"/>
        <w:rPr>
          <w:rFonts w:ascii="Arial" w:hAnsi="Arial" w:cs="Arial"/>
          <w:b/>
        </w:rPr>
      </w:pPr>
      <w:r w:rsidRPr="00CC3370">
        <w:rPr>
          <w:rFonts w:ascii="Arial" w:hAnsi="Arial" w:cs="Arial"/>
          <w:noProof/>
          <w:sz w:val="28"/>
          <w:szCs w:val="28"/>
          <w:lang w:eastAsia="es-MX"/>
        </w:rPr>
        <w:pict>
          <v:shape id="_x0000_s7408" type="#_x0000_t202" style="position:absolute;left:0;text-align:left;margin-left:11.35pt;margin-top:5.15pt;width:437.6pt;height:21.5pt;z-index:251881472" filled="f" stroked="f">
            <v:textbox>
              <w:txbxContent>
                <w:p w:rsidR="00AD475C" w:rsidRPr="004325B9" w:rsidRDefault="00AD475C" w:rsidP="00224865">
                  <w:pPr>
                    <w:shd w:val="clear" w:color="auto" w:fill="FFC000"/>
                    <w:jc w:val="center"/>
                    <w:rPr>
                      <w:rFonts w:asciiTheme="minorHAnsi" w:hAnsiTheme="minorHAnsi" w:cstheme="minorHAnsi"/>
                      <w:b/>
                      <w:sz w:val="20"/>
                      <w:szCs w:val="18"/>
                    </w:rPr>
                  </w:pPr>
                  <w:r w:rsidRPr="00224865">
                    <w:rPr>
                      <w:rFonts w:asciiTheme="minorHAnsi" w:hAnsiTheme="minorHAnsi" w:cstheme="minorHAnsi"/>
                      <w:b/>
                      <w:sz w:val="20"/>
                      <w:szCs w:val="18"/>
                    </w:rPr>
                    <w:t>En el certamen de belleza</w:t>
                  </w:r>
                  <w:r>
                    <w:rPr>
                      <w:rFonts w:asciiTheme="minorHAnsi" w:hAnsiTheme="minorHAnsi" w:cstheme="minorHAnsi"/>
                      <w:b/>
                      <w:sz w:val="20"/>
                      <w:szCs w:val="18"/>
                    </w:rPr>
                    <w:t xml:space="preserve"> </w:t>
                  </w:r>
                  <w:r w:rsidRPr="00224865">
                    <w:rPr>
                      <w:rFonts w:asciiTheme="minorHAnsi" w:hAnsiTheme="minorHAnsi" w:cstheme="minorHAnsi"/>
                      <w:b/>
                      <w:sz w:val="20"/>
                      <w:szCs w:val="18"/>
                    </w:rPr>
                    <w:t>2010 del ITMH, se eligió a la Srita. Marleth Del Mar Morales</w:t>
                  </w:r>
                  <w:r w:rsidRPr="00AA4799">
                    <w:rPr>
                      <w:sz w:val="22"/>
                    </w:rPr>
                    <w:t xml:space="preserve"> </w:t>
                  </w:r>
                  <w:r w:rsidRPr="00224865">
                    <w:rPr>
                      <w:rFonts w:asciiTheme="minorHAnsi" w:hAnsiTheme="minorHAnsi" w:cstheme="minorHAnsi"/>
                      <w:b/>
                      <w:sz w:val="20"/>
                      <w:szCs w:val="18"/>
                    </w:rPr>
                    <w:t>García</w:t>
                  </w:r>
                  <w:r w:rsidRPr="00AA4799">
                    <w:rPr>
                      <w:sz w:val="22"/>
                    </w:rPr>
                    <w:t xml:space="preserve"> </w:t>
                  </w:r>
                  <w:r>
                    <w:rPr>
                      <w:rFonts w:asciiTheme="minorHAnsi" w:hAnsiTheme="minorHAnsi" w:cstheme="minorHAnsi"/>
                      <w:b/>
                      <w:sz w:val="20"/>
                      <w:szCs w:val="18"/>
                    </w:rPr>
                    <w:t>académico con la UASLP</w:t>
                  </w:r>
                </w:p>
              </w:txbxContent>
            </v:textbox>
          </v:shape>
        </w:pict>
      </w: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9551D8" w:rsidRDefault="009551D8" w:rsidP="00E90244">
      <w:pPr>
        <w:jc w:val="both"/>
        <w:rPr>
          <w:rFonts w:ascii="Arial" w:hAnsi="Arial" w:cs="Arial"/>
          <w:b/>
        </w:rPr>
      </w:pPr>
    </w:p>
    <w:p w:rsidR="000F22A2" w:rsidRDefault="000F22A2" w:rsidP="00E90244">
      <w:pPr>
        <w:jc w:val="both"/>
        <w:rPr>
          <w:rFonts w:ascii="Arial" w:hAnsi="Arial" w:cs="Arial"/>
          <w:b/>
        </w:rPr>
      </w:pPr>
    </w:p>
    <w:p w:rsidR="00417601" w:rsidRDefault="00417601" w:rsidP="00E90244">
      <w:pPr>
        <w:jc w:val="both"/>
        <w:rPr>
          <w:rFonts w:ascii="Arial" w:hAnsi="Arial" w:cs="Arial"/>
          <w:b/>
        </w:rPr>
      </w:pPr>
    </w:p>
    <w:p w:rsidR="000F22A2" w:rsidRDefault="000F22A2" w:rsidP="00E90244">
      <w:pPr>
        <w:jc w:val="both"/>
        <w:rPr>
          <w:rFonts w:ascii="Arial" w:hAnsi="Arial" w:cs="Arial"/>
          <w:b/>
        </w:rPr>
      </w:pPr>
    </w:p>
    <w:p w:rsidR="00576992" w:rsidRDefault="00576992" w:rsidP="00417601">
      <w:pPr>
        <w:ind w:right="94"/>
        <w:jc w:val="both"/>
        <w:rPr>
          <w:rFonts w:ascii="Arial" w:hAnsi="Arial" w:cs="Arial"/>
          <w:b/>
          <w:bCs/>
        </w:rPr>
      </w:pPr>
    </w:p>
    <w:p w:rsidR="00417601" w:rsidRDefault="00417601" w:rsidP="00417601">
      <w:pPr>
        <w:ind w:right="94"/>
        <w:jc w:val="both"/>
        <w:rPr>
          <w:rFonts w:ascii="Arial" w:hAnsi="Arial" w:cs="Arial"/>
          <w:b/>
          <w:bCs/>
        </w:rPr>
      </w:pPr>
      <w:r w:rsidRPr="00417601">
        <w:rPr>
          <w:rFonts w:ascii="Arial" w:hAnsi="Arial" w:cs="Arial"/>
          <w:b/>
          <w:bCs/>
        </w:rPr>
        <w:t xml:space="preserve">MARATÓN DE LECTURA </w:t>
      </w:r>
    </w:p>
    <w:p w:rsidR="00300B28" w:rsidRDefault="00300B28" w:rsidP="00417601">
      <w:pPr>
        <w:ind w:right="94"/>
        <w:jc w:val="both"/>
        <w:rPr>
          <w:rFonts w:ascii="Arial" w:hAnsi="Arial" w:cs="Arial"/>
          <w:b/>
          <w:bCs/>
        </w:rPr>
      </w:pPr>
    </w:p>
    <w:p w:rsidR="00300B28" w:rsidRDefault="00300B28" w:rsidP="00300B28">
      <w:pPr>
        <w:tabs>
          <w:tab w:val="left" w:pos="2694"/>
        </w:tabs>
        <w:jc w:val="both"/>
        <w:rPr>
          <w:rFonts w:ascii="Arial" w:hAnsi="Arial" w:cs="Arial"/>
          <w:bCs/>
        </w:rPr>
      </w:pPr>
      <w:r w:rsidRPr="00300B28">
        <w:rPr>
          <w:rFonts w:ascii="Arial" w:hAnsi="Arial" w:cs="Arial"/>
          <w:bCs/>
        </w:rPr>
        <w:t>El Día Internacional del Libro</w:t>
      </w:r>
      <w:r>
        <w:rPr>
          <w:rFonts w:ascii="Arial" w:hAnsi="Arial" w:cs="Arial"/>
          <w:bCs/>
        </w:rPr>
        <w:t xml:space="preserve"> declarado por la</w:t>
      </w:r>
      <w:r w:rsidRPr="00300B28">
        <w:rPr>
          <w:rFonts w:ascii="Arial" w:hAnsi="Arial" w:cs="Arial"/>
          <w:bCs/>
        </w:rPr>
        <w:t xml:space="preserve"> UNESCO</w:t>
      </w:r>
      <w:r>
        <w:rPr>
          <w:rFonts w:ascii="Arial" w:hAnsi="Arial" w:cs="Arial"/>
          <w:bCs/>
        </w:rPr>
        <w:t xml:space="preserve">, </w:t>
      </w:r>
      <w:r w:rsidRPr="00300B28">
        <w:rPr>
          <w:rFonts w:ascii="Arial" w:hAnsi="Arial" w:cs="Arial"/>
          <w:bCs/>
        </w:rPr>
        <w:t>con el o</w:t>
      </w:r>
      <w:r>
        <w:rPr>
          <w:rFonts w:ascii="Arial" w:hAnsi="Arial" w:cs="Arial"/>
          <w:bCs/>
        </w:rPr>
        <w:t xml:space="preserve">bjetivo de fomentar la lectura, </w:t>
      </w:r>
      <w:r w:rsidRPr="00300B28">
        <w:rPr>
          <w:rFonts w:ascii="Arial" w:hAnsi="Arial" w:cs="Arial"/>
          <w:bCs/>
        </w:rPr>
        <w:t>la industria editorial y la protección de la propiedad intelectual por medio del derecho de autor, por tal motivo el día 29 de abril</w:t>
      </w:r>
      <w:r>
        <w:rPr>
          <w:rFonts w:ascii="Arial" w:hAnsi="Arial" w:cs="Arial"/>
          <w:bCs/>
        </w:rPr>
        <w:t xml:space="preserve"> de 2010</w:t>
      </w:r>
      <w:r w:rsidRPr="00300B28">
        <w:rPr>
          <w:rFonts w:ascii="Arial" w:hAnsi="Arial" w:cs="Arial"/>
          <w:bCs/>
        </w:rPr>
        <w:t xml:space="preserve"> en el Centro de Información</w:t>
      </w:r>
      <w:r>
        <w:rPr>
          <w:rFonts w:ascii="Arial" w:hAnsi="Arial" w:cs="Arial"/>
          <w:bCs/>
        </w:rPr>
        <w:t>, s</w:t>
      </w:r>
      <w:r w:rsidRPr="00300B28">
        <w:rPr>
          <w:rFonts w:ascii="Arial" w:hAnsi="Arial" w:cs="Arial"/>
          <w:bCs/>
        </w:rPr>
        <w:t>e llevó a cabo el Maratón de Lectura en el que participaron alumnos, personal docentes y directivos de esta institución.</w:t>
      </w:r>
    </w:p>
    <w:p w:rsidR="00300B28" w:rsidRDefault="00300B28" w:rsidP="00300B28">
      <w:pPr>
        <w:tabs>
          <w:tab w:val="left" w:pos="2694"/>
        </w:tabs>
        <w:jc w:val="both"/>
        <w:rPr>
          <w:rFonts w:ascii="Arial" w:hAnsi="Arial" w:cs="Arial"/>
          <w:bCs/>
        </w:rPr>
      </w:pPr>
    </w:p>
    <w:p w:rsidR="00300B28" w:rsidRPr="00DE07A4" w:rsidRDefault="00300B28" w:rsidP="00417601">
      <w:pPr>
        <w:ind w:right="94"/>
        <w:jc w:val="both"/>
        <w:rPr>
          <w:rFonts w:ascii="Arial" w:hAnsi="Arial" w:cs="Arial"/>
          <w:b/>
          <w:bCs/>
          <w:lang w:val="pt-BR"/>
        </w:rPr>
      </w:pPr>
    </w:p>
    <w:p w:rsidR="00300B28" w:rsidRDefault="00CC3370" w:rsidP="00DE07A4">
      <w:pPr>
        <w:ind w:right="94"/>
        <w:jc w:val="center"/>
        <w:rPr>
          <w:rFonts w:ascii="Arial" w:hAnsi="Arial" w:cs="Arial"/>
          <w:b/>
          <w:bCs/>
        </w:rPr>
      </w:pPr>
      <w:r w:rsidRPr="00CC3370">
        <w:rPr>
          <w:rFonts w:ascii="Arial" w:hAnsi="Arial" w:cs="Arial"/>
          <w:b/>
          <w:noProof/>
          <w:lang w:eastAsia="es-MX"/>
        </w:rPr>
        <w:pict>
          <v:shape id="_x0000_s7392" type="#_x0000_t202" style="position:absolute;left:0;text-align:left;margin-left:22.95pt;margin-top:293.9pt;width:405pt;height:26.35pt;z-index:251863040" filled="f" stroked="f">
            <v:textbox>
              <w:txbxContent>
                <w:p w:rsidR="00AD475C" w:rsidRPr="004325B9" w:rsidRDefault="00AD475C" w:rsidP="00300B28">
                  <w:pPr>
                    <w:shd w:val="clear" w:color="auto" w:fill="FFC000"/>
                    <w:jc w:val="center"/>
                    <w:rPr>
                      <w:rFonts w:asciiTheme="minorHAnsi" w:hAnsiTheme="minorHAnsi" w:cstheme="minorHAnsi"/>
                      <w:b/>
                      <w:sz w:val="20"/>
                    </w:rPr>
                  </w:pPr>
                  <w:r>
                    <w:rPr>
                      <w:rFonts w:asciiTheme="minorHAnsi" w:hAnsiTheme="minorHAnsi" w:cstheme="minorHAnsi"/>
                      <w:b/>
                      <w:sz w:val="20"/>
                    </w:rPr>
                    <w:t>Directivos y docentes participantes en el maratón de lectura</w:t>
                  </w:r>
                </w:p>
              </w:txbxContent>
            </v:textbox>
          </v:shape>
        </w:pict>
      </w:r>
      <w:r w:rsidR="00300B28">
        <w:rPr>
          <w:rFonts w:ascii="Arial" w:hAnsi="Arial" w:cs="Arial"/>
          <w:b/>
          <w:bCs/>
          <w:noProof/>
          <w:lang w:eastAsia="es-MX"/>
        </w:rPr>
        <w:drawing>
          <wp:inline distT="0" distB="0" distL="0" distR="0">
            <wp:extent cx="4998228" cy="3790950"/>
            <wp:effectExtent l="19050" t="0" r="0" b="0"/>
            <wp:docPr id="18" name="Imagen 18" descr="P11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110754"/>
                    <pic:cNvPicPr>
                      <a:picLocks noChangeAspect="1" noChangeArrowheads="1"/>
                    </pic:cNvPicPr>
                  </pic:nvPicPr>
                  <pic:blipFill>
                    <a:blip r:embed="rId50" cstate="print"/>
                    <a:srcRect/>
                    <a:stretch>
                      <a:fillRect/>
                    </a:stretch>
                  </pic:blipFill>
                  <pic:spPr bwMode="auto">
                    <a:xfrm>
                      <a:off x="0" y="0"/>
                      <a:ext cx="5003940" cy="3795282"/>
                    </a:xfrm>
                    <a:prstGeom prst="rect">
                      <a:avLst/>
                    </a:prstGeom>
                    <a:noFill/>
                    <a:ln w="28575" cmpd="sng">
                      <a:noFill/>
                      <a:miter lim="800000"/>
                      <a:headEnd/>
                      <a:tailEnd/>
                    </a:ln>
                    <a:effectLst/>
                  </pic:spPr>
                </pic:pic>
              </a:graphicData>
            </a:graphic>
          </wp:inline>
        </w:drawing>
      </w:r>
    </w:p>
    <w:p w:rsidR="00300B28" w:rsidRDefault="00300B28" w:rsidP="00417601">
      <w:pPr>
        <w:ind w:right="94"/>
        <w:jc w:val="both"/>
        <w:rPr>
          <w:rFonts w:ascii="Arial" w:hAnsi="Arial" w:cs="Arial"/>
          <w:b/>
          <w:bCs/>
        </w:rPr>
      </w:pPr>
    </w:p>
    <w:p w:rsidR="00300B28" w:rsidRDefault="00300B28" w:rsidP="00417601">
      <w:pPr>
        <w:ind w:right="94"/>
        <w:jc w:val="both"/>
        <w:rPr>
          <w:rFonts w:ascii="Arial" w:hAnsi="Arial" w:cs="Arial"/>
          <w:b/>
          <w:bCs/>
        </w:rPr>
      </w:pPr>
    </w:p>
    <w:p w:rsidR="00300B28" w:rsidRPr="00417601" w:rsidRDefault="00300B28" w:rsidP="00417601">
      <w:pPr>
        <w:ind w:right="94"/>
        <w:jc w:val="both"/>
        <w:rPr>
          <w:rFonts w:ascii="Arial" w:hAnsi="Arial" w:cs="Arial"/>
          <w:b/>
          <w:bCs/>
        </w:rPr>
      </w:pPr>
    </w:p>
    <w:p w:rsidR="00417601" w:rsidRPr="00417601" w:rsidRDefault="00417601" w:rsidP="00417601">
      <w:pPr>
        <w:jc w:val="both"/>
        <w:rPr>
          <w:rFonts w:ascii="Arial" w:hAnsi="Arial" w:cs="Arial"/>
          <w:b/>
        </w:rPr>
      </w:pPr>
    </w:p>
    <w:p w:rsidR="009551D8" w:rsidRDefault="009551D8" w:rsidP="00E90244">
      <w:pPr>
        <w:jc w:val="both"/>
        <w:rPr>
          <w:rFonts w:ascii="Arial" w:hAnsi="Arial" w:cs="Arial"/>
          <w:b/>
        </w:rPr>
      </w:pPr>
    </w:p>
    <w:p w:rsidR="00300B28" w:rsidRDefault="00300B28" w:rsidP="00E90244">
      <w:pPr>
        <w:jc w:val="both"/>
        <w:rPr>
          <w:rFonts w:ascii="Arial" w:hAnsi="Arial" w:cs="Arial"/>
          <w:b/>
        </w:rPr>
      </w:pPr>
    </w:p>
    <w:p w:rsidR="00300B28" w:rsidRDefault="00300B28" w:rsidP="00E90244">
      <w:pPr>
        <w:jc w:val="both"/>
        <w:rPr>
          <w:rFonts w:ascii="Arial" w:hAnsi="Arial" w:cs="Arial"/>
          <w:b/>
        </w:rPr>
      </w:pPr>
    </w:p>
    <w:p w:rsidR="00300B28" w:rsidRDefault="00300B28" w:rsidP="00E90244">
      <w:pPr>
        <w:jc w:val="both"/>
        <w:rPr>
          <w:rFonts w:ascii="Arial" w:hAnsi="Arial" w:cs="Arial"/>
          <w:b/>
        </w:rPr>
      </w:pPr>
    </w:p>
    <w:p w:rsidR="000F22A2" w:rsidRDefault="000F22A2" w:rsidP="00E90244">
      <w:pPr>
        <w:jc w:val="both"/>
        <w:rPr>
          <w:rFonts w:ascii="Arial" w:hAnsi="Arial" w:cs="Arial"/>
          <w:b/>
        </w:rPr>
      </w:pPr>
    </w:p>
    <w:p w:rsidR="000F22A2" w:rsidRDefault="000F22A2" w:rsidP="00E90244">
      <w:pPr>
        <w:jc w:val="both"/>
        <w:rPr>
          <w:rFonts w:ascii="Arial" w:hAnsi="Arial" w:cs="Arial"/>
          <w:b/>
        </w:rPr>
      </w:pPr>
    </w:p>
    <w:p w:rsidR="00300B28" w:rsidRDefault="00300B28" w:rsidP="00E90244">
      <w:pPr>
        <w:jc w:val="both"/>
        <w:rPr>
          <w:rFonts w:ascii="Arial" w:hAnsi="Arial" w:cs="Arial"/>
          <w:b/>
        </w:rPr>
      </w:pPr>
    </w:p>
    <w:p w:rsidR="00300B28" w:rsidRPr="00300B28" w:rsidRDefault="00300B28" w:rsidP="00300B28">
      <w:pPr>
        <w:pStyle w:val="NormalWeb"/>
        <w:spacing w:line="240" w:lineRule="atLeast"/>
        <w:jc w:val="both"/>
        <w:rPr>
          <w:rFonts w:ascii="Arial" w:hAnsi="Arial" w:cs="Arial"/>
          <w:b/>
          <w:bCs/>
          <w:lang w:val="es-ES"/>
        </w:rPr>
      </w:pPr>
      <w:r w:rsidRPr="00300B28">
        <w:rPr>
          <w:rFonts w:ascii="Arial" w:hAnsi="Arial" w:cs="Arial"/>
          <w:b/>
          <w:bCs/>
          <w:lang w:val="es-ES"/>
        </w:rPr>
        <w:t>EXPOSICIÓN DE JUEGOS DIDÁCTICOS</w:t>
      </w:r>
    </w:p>
    <w:p w:rsidR="00345F7B" w:rsidRDefault="00345F7B" w:rsidP="00CA330F">
      <w:pPr>
        <w:tabs>
          <w:tab w:val="left" w:pos="2694"/>
        </w:tabs>
        <w:jc w:val="both"/>
        <w:rPr>
          <w:rFonts w:ascii="Arial" w:hAnsi="Arial" w:cs="Arial"/>
          <w:bCs/>
        </w:rPr>
      </w:pPr>
    </w:p>
    <w:p w:rsidR="00CA330F" w:rsidRDefault="00345F7B" w:rsidP="00CA330F">
      <w:pPr>
        <w:tabs>
          <w:tab w:val="left" w:pos="2694"/>
        </w:tabs>
        <w:jc w:val="both"/>
        <w:rPr>
          <w:rFonts w:ascii="Arial" w:hAnsi="Arial" w:cs="Arial"/>
          <w:bCs/>
        </w:rPr>
      </w:pPr>
      <w:r w:rsidRPr="00CA330F">
        <w:rPr>
          <w:rFonts w:ascii="Arial" w:hAnsi="Arial" w:cs="Arial"/>
          <w:bCs/>
        </w:rPr>
        <w:t xml:space="preserve">Preocupados por el desarrollo académico de la niñez en nuestro país, </w:t>
      </w:r>
      <w:r>
        <w:rPr>
          <w:rFonts w:ascii="Arial" w:hAnsi="Arial" w:cs="Arial"/>
          <w:bCs/>
        </w:rPr>
        <w:t>l</w:t>
      </w:r>
      <w:r w:rsidRPr="00CA330F">
        <w:rPr>
          <w:rFonts w:ascii="Arial" w:hAnsi="Arial" w:cs="Arial"/>
          <w:bCs/>
        </w:rPr>
        <w:t>os</w:t>
      </w:r>
      <w:r w:rsidR="00CA330F" w:rsidRPr="00CA330F">
        <w:rPr>
          <w:rFonts w:ascii="Arial" w:hAnsi="Arial" w:cs="Arial"/>
          <w:bCs/>
        </w:rPr>
        <w:t xml:space="preserve"> alumnos del octavo semestre de la carrera de Ingeniería en Sistemas Computacionales</w:t>
      </w:r>
      <w:r w:rsidR="00A52777">
        <w:rPr>
          <w:rFonts w:ascii="Arial" w:hAnsi="Arial" w:cs="Arial"/>
          <w:bCs/>
        </w:rPr>
        <w:t xml:space="preserve"> en coordinación con docentes del área</w:t>
      </w:r>
      <w:r>
        <w:rPr>
          <w:rFonts w:ascii="Arial" w:hAnsi="Arial" w:cs="Arial"/>
          <w:bCs/>
        </w:rPr>
        <w:t>,</w:t>
      </w:r>
      <w:r w:rsidR="00CA330F" w:rsidRPr="00CA330F">
        <w:rPr>
          <w:rFonts w:ascii="Arial" w:hAnsi="Arial" w:cs="Arial"/>
          <w:bCs/>
        </w:rPr>
        <w:t xml:space="preserve"> organizaron una exposición de software de juegos didácticos, éste evento se llevó a cabo el </w:t>
      </w:r>
      <w:r>
        <w:rPr>
          <w:rFonts w:ascii="Arial" w:hAnsi="Arial" w:cs="Arial"/>
          <w:bCs/>
        </w:rPr>
        <w:t>día</w:t>
      </w:r>
      <w:r w:rsidR="00CA330F" w:rsidRPr="00CA330F">
        <w:rPr>
          <w:rFonts w:ascii="Arial" w:hAnsi="Arial" w:cs="Arial"/>
          <w:bCs/>
        </w:rPr>
        <w:t xml:space="preserve"> 17 de mayo</w:t>
      </w:r>
      <w:r>
        <w:rPr>
          <w:rFonts w:ascii="Arial" w:hAnsi="Arial" w:cs="Arial"/>
          <w:bCs/>
        </w:rPr>
        <w:t xml:space="preserve"> de 2010</w:t>
      </w:r>
      <w:r w:rsidR="00CA330F" w:rsidRPr="00CA330F">
        <w:rPr>
          <w:rFonts w:ascii="Arial" w:hAnsi="Arial" w:cs="Arial"/>
          <w:bCs/>
        </w:rPr>
        <w:t xml:space="preserve"> en el Centro de Cómputo de ésta institución.</w:t>
      </w:r>
    </w:p>
    <w:p w:rsidR="00F97EB9" w:rsidRPr="00CA330F" w:rsidRDefault="00F97EB9" w:rsidP="00CA330F">
      <w:pPr>
        <w:tabs>
          <w:tab w:val="left" w:pos="2694"/>
        </w:tabs>
        <w:jc w:val="both"/>
        <w:rPr>
          <w:rFonts w:ascii="Arial" w:hAnsi="Arial" w:cs="Arial"/>
          <w:bCs/>
        </w:rPr>
      </w:pPr>
    </w:p>
    <w:p w:rsidR="00CA330F" w:rsidRPr="00CA330F" w:rsidRDefault="00345F7B" w:rsidP="00CA330F">
      <w:pPr>
        <w:tabs>
          <w:tab w:val="left" w:pos="2694"/>
        </w:tabs>
        <w:jc w:val="both"/>
        <w:rPr>
          <w:rFonts w:ascii="Arial" w:hAnsi="Arial" w:cs="Arial"/>
          <w:bCs/>
        </w:rPr>
      </w:pPr>
      <w:r>
        <w:rPr>
          <w:rFonts w:ascii="Arial" w:hAnsi="Arial" w:cs="Arial"/>
          <w:bCs/>
        </w:rPr>
        <w:t>Se les dio la cordial bienvenida a gran número de niños de varias instituciones de nivel preescolar que visitaron</w:t>
      </w:r>
      <w:r w:rsidR="00CA330F" w:rsidRPr="00CA330F">
        <w:rPr>
          <w:rFonts w:ascii="Arial" w:hAnsi="Arial" w:cs="Arial"/>
          <w:bCs/>
        </w:rPr>
        <w:t xml:space="preserve"> la exposición, así como alumnos de la Escuela Normal Experimental Normalismo Mexicano</w:t>
      </w:r>
      <w:r>
        <w:rPr>
          <w:rFonts w:ascii="Arial" w:hAnsi="Arial" w:cs="Arial"/>
          <w:bCs/>
        </w:rPr>
        <w:t>,</w:t>
      </w:r>
      <w:r w:rsidR="00CA330F" w:rsidRPr="00CA330F">
        <w:rPr>
          <w:rFonts w:ascii="Arial" w:hAnsi="Arial" w:cs="Arial"/>
          <w:bCs/>
        </w:rPr>
        <w:t xml:space="preserve"> próximos a egresar.</w:t>
      </w:r>
    </w:p>
    <w:p w:rsidR="00300B28" w:rsidRPr="00CA330F" w:rsidRDefault="00300B28" w:rsidP="00E90244">
      <w:pPr>
        <w:jc w:val="both"/>
        <w:rPr>
          <w:rFonts w:ascii="Arial" w:hAnsi="Arial" w:cs="Arial"/>
          <w:b/>
        </w:rPr>
      </w:pPr>
    </w:p>
    <w:p w:rsidR="00300B28" w:rsidRDefault="00300B28" w:rsidP="00E90244">
      <w:pPr>
        <w:jc w:val="both"/>
        <w:rPr>
          <w:rFonts w:ascii="Arial" w:hAnsi="Arial" w:cs="Arial"/>
          <w:b/>
          <w:lang w:val="es-ES"/>
        </w:rPr>
      </w:pPr>
    </w:p>
    <w:p w:rsidR="00300B28" w:rsidRDefault="00CC3370" w:rsidP="00DE07A4">
      <w:pPr>
        <w:jc w:val="center"/>
        <w:rPr>
          <w:rFonts w:ascii="Arial" w:hAnsi="Arial" w:cs="Arial"/>
          <w:b/>
          <w:lang w:val="es-ES"/>
        </w:rPr>
      </w:pPr>
      <w:r>
        <w:rPr>
          <w:rFonts w:ascii="Arial" w:hAnsi="Arial" w:cs="Arial"/>
          <w:b/>
          <w:noProof/>
          <w:lang w:eastAsia="es-MX"/>
        </w:rPr>
        <w:pict>
          <v:shape id="_x0000_s7393" type="#_x0000_t202" style="position:absolute;left:0;text-align:left;margin-left:12.55pt;margin-top:245.55pt;width:431.9pt;height:26.35pt;z-index:251865088" filled="f" stroked="f">
            <v:textbox>
              <w:txbxContent>
                <w:p w:rsidR="00AD475C" w:rsidRPr="004325B9" w:rsidRDefault="00AD475C" w:rsidP="00345F7B">
                  <w:pPr>
                    <w:shd w:val="clear" w:color="auto" w:fill="FFC000"/>
                    <w:jc w:val="center"/>
                    <w:rPr>
                      <w:rFonts w:asciiTheme="minorHAnsi" w:hAnsiTheme="minorHAnsi" w:cstheme="minorHAnsi"/>
                      <w:b/>
                      <w:sz w:val="20"/>
                    </w:rPr>
                  </w:pPr>
                  <w:r>
                    <w:rPr>
                      <w:rFonts w:asciiTheme="minorHAnsi" w:hAnsiTheme="minorHAnsi" w:cstheme="minorHAnsi"/>
                      <w:b/>
                      <w:sz w:val="20"/>
                    </w:rPr>
                    <w:t>Niños asistentes a la exposición en el Centro de Cómputo</w:t>
                  </w:r>
                </w:p>
              </w:txbxContent>
            </v:textbox>
          </v:shape>
        </w:pict>
      </w:r>
      <w:r w:rsidR="00CA330F">
        <w:rPr>
          <w:rFonts w:ascii="Arial" w:hAnsi="Arial" w:cs="Arial"/>
          <w:b/>
          <w:noProof/>
          <w:lang w:eastAsia="es-MX"/>
        </w:rPr>
        <w:drawing>
          <wp:inline distT="0" distB="0" distL="0" distR="0">
            <wp:extent cx="5312912" cy="3171825"/>
            <wp:effectExtent l="19050" t="0" r="2038" b="0"/>
            <wp:docPr id="7" name="Imagen 20" descr="DSC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541"/>
                    <pic:cNvPicPr>
                      <a:picLocks noChangeAspect="1" noChangeArrowheads="1"/>
                    </pic:cNvPicPr>
                  </pic:nvPicPr>
                  <pic:blipFill>
                    <a:blip r:embed="rId51" cstate="print"/>
                    <a:srcRect/>
                    <a:stretch>
                      <a:fillRect/>
                    </a:stretch>
                  </pic:blipFill>
                  <pic:spPr bwMode="auto">
                    <a:xfrm>
                      <a:off x="0" y="0"/>
                      <a:ext cx="5313580" cy="3172224"/>
                    </a:xfrm>
                    <a:prstGeom prst="rect">
                      <a:avLst/>
                    </a:prstGeom>
                    <a:noFill/>
                    <a:ln w="38100" cmpd="sng">
                      <a:noFill/>
                      <a:miter lim="800000"/>
                      <a:headEnd/>
                      <a:tailEnd/>
                    </a:ln>
                    <a:effectLst/>
                  </pic:spPr>
                </pic:pic>
              </a:graphicData>
            </a:graphic>
          </wp:inline>
        </w:drawing>
      </w:r>
    </w:p>
    <w:p w:rsidR="00300B28" w:rsidRDefault="00300B28" w:rsidP="00E90244">
      <w:pPr>
        <w:jc w:val="both"/>
        <w:rPr>
          <w:rFonts w:ascii="Arial" w:hAnsi="Arial" w:cs="Arial"/>
          <w:b/>
          <w:lang w:val="es-ES"/>
        </w:rPr>
      </w:pPr>
    </w:p>
    <w:p w:rsidR="00300B28" w:rsidRDefault="00300B28" w:rsidP="00E90244">
      <w:pPr>
        <w:jc w:val="both"/>
        <w:rPr>
          <w:rFonts w:ascii="Arial" w:hAnsi="Arial" w:cs="Arial"/>
          <w:b/>
          <w:lang w:val="es-ES"/>
        </w:rPr>
      </w:pPr>
    </w:p>
    <w:p w:rsidR="00300B28" w:rsidRDefault="00300B28" w:rsidP="00E90244">
      <w:pPr>
        <w:jc w:val="both"/>
        <w:rPr>
          <w:rFonts w:ascii="Arial" w:hAnsi="Arial" w:cs="Arial"/>
          <w:b/>
          <w:lang w:val="es-ES"/>
        </w:rPr>
      </w:pPr>
    </w:p>
    <w:p w:rsidR="00300B28" w:rsidRDefault="00300B28" w:rsidP="00E90244">
      <w:pPr>
        <w:jc w:val="both"/>
        <w:rPr>
          <w:rFonts w:ascii="Arial" w:hAnsi="Arial" w:cs="Arial"/>
          <w:b/>
          <w:lang w:val="es-ES"/>
        </w:rPr>
      </w:pPr>
    </w:p>
    <w:p w:rsidR="00300B28" w:rsidRDefault="00300B28" w:rsidP="00E90244">
      <w:pPr>
        <w:jc w:val="both"/>
        <w:rPr>
          <w:rFonts w:ascii="Arial" w:hAnsi="Arial" w:cs="Arial"/>
          <w:b/>
          <w:lang w:val="es-ES"/>
        </w:rPr>
      </w:pPr>
    </w:p>
    <w:p w:rsidR="00CA330F" w:rsidRDefault="00CA330F" w:rsidP="00E90244">
      <w:pPr>
        <w:jc w:val="both"/>
        <w:rPr>
          <w:rFonts w:ascii="Arial" w:hAnsi="Arial" w:cs="Arial"/>
          <w:b/>
        </w:rPr>
      </w:pPr>
    </w:p>
    <w:p w:rsidR="00CA330F" w:rsidRDefault="00CA330F" w:rsidP="00E90244">
      <w:pPr>
        <w:jc w:val="both"/>
        <w:rPr>
          <w:rFonts w:ascii="Arial" w:hAnsi="Arial" w:cs="Arial"/>
          <w:b/>
        </w:rPr>
      </w:pPr>
    </w:p>
    <w:p w:rsidR="006558B8" w:rsidRDefault="006558B8" w:rsidP="00E90244">
      <w:pPr>
        <w:jc w:val="both"/>
        <w:rPr>
          <w:rFonts w:ascii="Arial" w:hAnsi="Arial" w:cs="Arial"/>
          <w:b/>
        </w:rPr>
      </w:pPr>
    </w:p>
    <w:p w:rsidR="00DE07A4" w:rsidRDefault="00DE07A4" w:rsidP="00E90244">
      <w:pPr>
        <w:jc w:val="both"/>
        <w:rPr>
          <w:rFonts w:ascii="Arial" w:hAnsi="Arial" w:cs="Arial"/>
          <w:b/>
        </w:rPr>
      </w:pPr>
    </w:p>
    <w:p w:rsidR="000F22A2" w:rsidRDefault="000F22A2" w:rsidP="00E90244">
      <w:pPr>
        <w:jc w:val="both"/>
        <w:rPr>
          <w:rFonts w:ascii="Arial" w:hAnsi="Arial" w:cs="Arial"/>
          <w:b/>
        </w:rPr>
      </w:pPr>
    </w:p>
    <w:p w:rsidR="000F22A2" w:rsidRDefault="000F22A2" w:rsidP="00E90244">
      <w:pPr>
        <w:jc w:val="both"/>
        <w:rPr>
          <w:rFonts w:ascii="Arial" w:hAnsi="Arial" w:cs="Arial"/>
          <w:b/>
        </w:rPr>
      </w:pPr>
    </w:p>
    <w:p w:rsidR="00E90244" w:rsidRDefault="0000355F" w:rsidP="00E90244">
      <w:pPr>
        <w:jc w:val="both"/>
        <w:rPr>
          <w:rFonts w:ascii="Arial" w:hAnsi="Arial" w:cs="Arial"/>
          <w:b/>
        </w:rPr>
      </w:pPr>
      <w:r>
        <w:rPr>
          <w:rFonts w:ascii="Arial" w:hAnsi="Arial" w:cs="Arial"/>
          <w:b/>
        </w:rPr>
        <w:t>CÁ</w:t>
      </w:r>
      <w:r w:rsidR="00E90244">
        <w:rPr>
          <w:rFonts w:ascii="Arial" w:hAnsi="Arial" w:cs="Arial"/>
          <w:b/>
        </w:rPr>
        <w:t xml:space="preserve">PSULA DEL TIEMPO </w:t>
      </w:r>
    </w:p>
    <w:p w:rsidR="00E90244" w:rsidRDefault="00E90244">
      <w:pPr>
        <w:rPr>
          <w:rFonts w:ascii="Arial" w:hAnsi="Arial" w:cs="Arial"/>
          <w:b/>
        </w:rPr>
      </w:pPr>
    </w:p>
    <w:p w:rsidR="00F97EB9" w:rsidRDefault="00467838" w:rsidP="00F97EB9">
      <w:pPr>
        <w:jc w:val="both"/>
        <w:rPr>
          <w:rFonts w:ascii="Arial" w:hAnsi="Arial" w:cs="Arial"/>
          <w:color w:val="000000"/>
        </w:rPr>
      </w:pPr>
      <w:r>
        <w:rPr>
          <w:rFonts w:ascii="Arial" w:hAnsi="Arial" w:cs="Arial"/>
          <w:color w:val="000000"/>
        </w:rPr>
        <w:t>Atendiendo a la convocatoria que la Secretaría de Educación Pública emitió con motivo de los Festejos del Bicentenario de la Independencia Nacional y el Centenario de la Revolución Mexicana, mediante</w:t>
      </w:r>
      <w:r w:rsidR="00E90244" w:rsidRPr="00F101DA">
        <w:rPr>
          <w:rFonts w:ascii="Arial" w:hAnsi="Arial" w:cs="Arial"/>
          <w:color w:val="000000"/>
        </w:rPr>
        <w:t> protocolo oficial y con la participación de toda la</w:t>
      </w:r>
      <w:r>
        <w:rPr>
          <w:rFonts w:ascii="Arial" w:hAnsi="Arial" w:cs="Arial"/>
          <w:color w:val="000000"/>
        </w:rPr>
        <w:t xml:space="preserve"> </w:t>
      </w:r>
      <w:r w:rsidR="00E90244" w:rsidRPr="00F101DA">
        <w:rPr>
          <w:rFonts w:ascii="Arial" w:hAnsi="Arial" w:cs="Arial"/>
          <w:color w:val="000000"/>
        </w:rPr>
        <w:t>comunidad</w:t>
      </w:r>
      <w:r w:rsidR="00F97EB9">
        <w:rPr>
          <w:rFonts w:ascii="Arial" w:hAnsi="Arial" w:cs="Arial"/>
          <w:color w:val="000000"/>
        </w:rPr>
        <w:t xml:space="preserve"> </w:t>
      </w:r>
      <w:r w:rsidR="00E90244" w:rsidRPr="00F101DA">
        <w:rPr>
          <w:rFonts w:ascii="Arial" w:hAnsi="Arial" w:cs="Arial"/>
          <w:color w:val="000000"/>
        </w:rPr>
        <w:t xml:space="preserve">del Instituto </w:t>
      </w:r>
      <w:r w:rsidR="002A7923" w:rsidRPr="00F101DA">
        <w:rPr>
          <w:rFonts w:ascii="Arial" w:hAnsi="Arial" w:cs="Arial"/>
          <w:color w:val="000000"/>
        </w:rPr>
        <w:t>Tecnológico</w:t>
      </w:r>
      <w:r w:rsidR="00E90244" w:rsidRPr="00F101DA">
        <w:rPr>
          <w:rFonts w:ascii="Arial" w:hAnsi="Arial" w:cs="Arial"/>
          <w:color w:val="000000"/>
        </w:rPr>
        <w:t xml:space="preserve"> de Matehuala, medios locales de comunicación e invitados, el día 18 de noviembre de 2010</w:t>
      </w:r>
      <w:r w:rsidR="002A7923">
        <w:rPr>
          <w:rFonts w:ascii="Arial" w:hAnsi="Arial" w:cs="Arial"/>
          <w:color w:val="000000"/>
        </w:rPr>
        <w:t>,</w:t>
      </w:r>
      <w:r w:rsidR="00E90244" w:rsidRPr="00F101DA">
        <w:rPr>
          <w:rFonts w:ascii="Arial" w:hAnsi="Arial" w:cs="Arial"/>
          <w:color w:val="000000"/>
        </w:rPr>
        <w:t xml:space="preserve"> se llevó a cab</w:t>
      </w:r>
      <w:r w:rsidR="0000355F">
        <w:rPr>
          <w:rFonts w:ascii="Arial" w:hAnsi="Arial" w:cs="Arial"/>
          <w:color w:val="000000"/>
        </w:rPr>
        <w:t>o el depósito de la cá</w:t>
      </w:r>
      <w:r w:rsidR="00E90244">
        <w:rPr>
          <w:rFonts w:ascii="Arial" w:hAnsi="Arial" w:cs="Arial"/>
          <w:color w:val="000000"/>
        </w:rPr>
        <w:t xml:space="preserve">psula del </w:t>
      </w:r>
      <w:r w:rsidR="00E90244" w:rsidRPr="00F101DA">
        <w:rPr>
          <w:rFonts w:ascii="Arial" w:hAnsi="Arial" w:cs="Arial"/>
          <w:color w:val="000000"/>
        </w:rPr>
        <w:t xml:space="preserve">tiempo 2060 en el Centro de </w:t>
      </w:r>
      <w:r w:rsidR="002A7923" w:rsidRPr="00F101DA">
        <w:rPr>
          <w:rFonts w:ascii="Arial" w:hAnsi="Arial" w:cs="Arial"/>
          <w:color w:val="000000"/>
        </w:rPr>
        <w:t>Información</w:t>
      </w:r>
      <w:r w:rsidR="0019151F">
        <w:rPr>
          <w:rFonts w:ascii="Arial" w:hAnsi="Arial" w:cs="Arial"/>
          <w:color w:val="000000"/>
        </w:rPr>
        <w:t>.</w:t>
      </w:r>
    </w:p>
    <w:p w:rsidR="0019151F" w:rsidRDefault="0019151F" w:rsidP="00F97EB9">
      <w:pPr>
        <w:jc w:val="both"/>
        <w:rPr>
          <w:rFonts w:ascii="Arial" w:hAnsi="Arial" w:cs="Arial"/>
          <w:color w:val="000000"/>
        </w:rPr>
      </w:pPr>
    </w:p>
    <w:p w:rsidR="00E17FE1" w:rsidRPr="00F97EB9" w:rsidRDefault="00CC3370" w:rsidP="00DE07A4">
      <w:pPr>
        <w:jc w:val="center"/>
        <w:rPr>
          <w:rFonts w:ascii="Arial" w:hAnsi="Arial" w:cs="Arial"/>
          <w:b/>
        </w:rPr>
      </w:pPr>
      <w:r>
        <w:rPr>
          <w:rFonts w:ascii="Arial" w:hAnsi="Arial" w:cs="Arial"/>
          <w:b/>
          <w:noProof/>
          <w:lang w:eastAsia="es-MX"/>
        </w:rPr>
        <w:pict>
          <v:shape id="_x0000_s7387" type="#_x0000_t202" style="position:absolute;left:0;text-align:left;margin-left:25.55pt;margin-top:271.1pt;width:409.15pt;height:26.1pt;z-index:251852800" filled="f" stroked="f">
            <v:textbox>
              <w:txbxContent>
                <w:p w:rsidR="00AD475C" w:rsidRPr="004325B9" w:rsidRDefault="00AD475C" w:rsidP="00C71DF9">
                  <w:pPr>
                    <w:shd w:val="clear" w:color="auto" w:fill="FFC000"/>
                    <w:jc w:val="center"/>
                    <w:rPr>
                      <w:rFonts w:asciiTheme="minorHAnsi" w:hAnsiTheme="minorHAnsi" w:cstheme="minorHAnsi"/>
                      <w:b/>
                      <w:sz w:val="20"/>
                      <w:szCs w:val="18"/>
                    </w:rPr>
                  </w:pPr>
                  <w:r w:rsidRPr="004325B9">
                    <w:rPr>
                      <w:rFonts w:asciiTheme="minorHAnsi" w:hAnsiTheme="minorHAnsi" w:cstheme="minorHAnsi"/>
                      <w:b/>
                      <w:sz w:val="20"/>
                      <w:szCs w:val="18"/>
                    </w:rPr>
                    <w:t>C</w:t>
                  </w:r>
                  <w:r>
                    <w:rPr>
                      <w:rFonts w:asciiTheme="minorHAnsi" w:hAnsiTheme="minorHAnsi" w:cstheme="minorHAnsi"/>
                      <w:b/>
                      <w:sz w:val="20"/>
                      <w:szCs w:val="18"/>
                    </w:rPr>
                    <w:t>olocación de la cápsula del tiempo 2010 - 2060</w:t>
                  </w:r>
                </w:p>
              </w:txbxContent>
            </v:textbox>
          </v:shape>
        </w:pict>
      </w:r>
      <w:r w:rsidR="0019151F">
        <w:rPr>
          <w:rFonts w:ascii="Arial" w:hAnsi="Arial" w:cs="Arial"/>
          <w:b/>
          <w:noProof/>
          <w:lang w:eastAsia="es-MX"/>
        </w:rPr>
        <w:drawing>
          <wp:inline distT="0" distB="0" distL="0" distR="0">
            <wp:extent cx="5025390" cy="3486150"/>
            <wp:effectExtent l="19050" t="0" r="3810" b="0"/>
            <wp:docPr id="4272" name="Imagen 4" descr="C:\Documents and Settings\Gustavo\Escritorio\cap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ustavo\Escritorio\capsula.JPG"/>
                    <pic:cNvPicPr>
                      <a:picLocks noChangeAspect="1" noChangeArrowheads="1"/>
                    </pic:cNvPicPr>
                  </pic:nvPicPr>
                  <pic:blipFill>
                    <a:blip r:embed="rId52" cstate="print">
                      <a:lum bright="13000"/>
                    </a:blip>
                    <a:stretch>
                      <a:fillRect/>
                    </a:stretch>
                  </pic:blipFill>
                  <pic:spPr bwMode="auto">
                    <a:xfrm>
                      <a:off x="0" y="0"/>
                      <a:ext cx="5025390" cy="3486150"/>
                    </a:xfrm>
                    <a:prstGeom prst="rect">
                      <a:avLst/>
                    </a:prstGeom>
                    <a:noFill/>
                    <a:ln w="9525">
                      <a:noFill/>
                      <a:miter lim="800000"/>
                      <a:headEnd/>
                      <a:tailEnd/>
                    </a:ln>
                  </pic:spPr>
                </pic:pic>
              </a:graphicData>
            </a:graphic>
          </wp:inline>
        </w:drawing>
      </w: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19151F" w:rsidRDefault="0019151F" w:rsidP="008C04D1">
      <w:pPr>
        <w:jc w:val="both"/>
        <w:rPr>
          <w:rFonts w:ascii="Arial" w:hAnsi="Arial" w:cs="Arial"/>
          <w:b/>
        </w:rPr>
      </w:pPr>
    </w:p>
    <w:p w:rsidR="000F22A2" w:rsidRDefault="000F22A2" w:rsidP="008C04D1">
      <w:pPr>
        <w:jc w:val="both"/>
        <w:rPr>
          <w:rFonts w:ascii="Arial" w:hAnsi="Arial" w:cs="Arial"/>
          <w:b/>
        </w:rPr>
      </w:pPr>
    </w:p>
    <w:p w:rsidR="0019151F" w:rsidRDefault="0019151F" w:rsidP="008C04D1">
      <w:pPr>
        <w:jc w:val="both"/>
        <w:rPr>
          <w:rFonts w:ascii="Arial" w:hAnsi="Arial" w:cs="Arial"/>
          <w:b/>
        </w:rPr>
      </w:pPr>
      <w:r>
        <w:rPr>
          <w:rFonts w:ascii="Arial" w:hAnsi="Arial" w:cs="Arial"/>
          <w:b/>
        </w:rPr>
        <w:t>DOCENTE DISTINGUIDO</w:t>
      </w:r>
    </w:p>
    <w:p w:rsidR="003A659C" w:rsidRDefault="003A659C" w:rsidP="0019151F">
      <w:pPr>
        <w:jc w:val="both"/>
        <w:rPr>
          <w:rFonts w:ascii="Arial" w:hAnsi="Arial" w:cs="Arial"/>
          <w:color w:val="000000"/>
        </w:rPr>
      </w:pPr>
    </w:p>
    <w:p w:rsidR="003A659C" w:rsidRDefault="003A659C" w:rsidP="0019151F">
      <w:pPr>
        <w:jc w:val="both"/>
        <w:rPr>
          <w:rFonts w:ascii="Arial" w:hAnsi="Arial" w:cs="Arial"/>
          <w:color w:val="000000"/>
        </w:rPr>
      </w:pPr>
      <w:r>
        <w:rPr>
          <w:rFonts w:ascii="Arial" w:hAnsi="Arial" w:cs="Arial"/>
          <w:color w:val="000000"/>
        </w:rPr>
        <w:t xml:space="preserve">Con la finalidad de dar respuesta a la convocatoria emitida por la Secretaría de Educación Pública en atención al reconocimiento a un docente distinguido del tecnológico y mediante convocatoria interna, se decidió otorgar tal distinción al </w:t>
      </w:r>
      <w:r w:rsidRPr="00F101DA">
        <w:rPr>
          <w:rFonts w:ascii="Arial" w:hAnsi="Arial" w:cs="Arial"/>
          <w:color w:val="000000"/>
        </w:rPr>
        <w:t>Ing. Gerardo González Martínez</w:t>
      </w:r>
      <w:r>
        <w:rPr>
          <w:rFonts w:ascii="Arial" w:hAnsi="Arial" w:cs="Arial"/>
          <w:color w:val="000000"/>
        </w:rPr>
        <w:t>, quien ha tenido una destacada trayectoria académica en la docencia y en el ámbito profesional, motivo por el cual se instaló una placa en el laboratorio de ingeniería civil con el nombre del mencionado maestro.</w:t>
      </w:r>
    </w:p>
    <w:p w:rsidR="00DE07A4" w:rsidRDefault="00DE07A4" w:rsidP="0019151F">
      <w:pPr>
        <w:jc w:val="both"/>
        <w:rPr>
          <w:rFonts w:ascii="Arial" w:hAnsi="Arial" w:cs="Arial"/>
          <w:color w:val="000000"/>
        </w:rPr>
      </w:pPr>
    </w:p>
    <w:p w:rsidR="003A659C" w:rsidRDefault="00CC3370" w:rsidP="00DE07A4">
      <w:pPr>
        <w:jc w:val="center"/>
        <w:rPr>
          <w:rFonts w:ascii="Arial" w:hAnsi="Arial" w:cs="Arial"/>
          <w:color w:val="000000"/>
        </w:rPr>
      </w:pPr>
      <w:r w:rsidRPr="00CC3370">
        <w:rPr>
          <w:rFonts w:ascii="Arial" w:hAnsi="Arial" w:cs="Arial"/>
          <w:b/>
          <w:noProof/>
          <w:lang w:eastAsia="es-MX"/>
        </w:rPr>
        <w:pict>
          <v:shape id="_x0000_s7388" type="#_x0000_t202" style="position:absolute;left:0;text-align:left;margin-left:63.05pt;margin-top:374.9pt;width:332.65pt;height:23.65pt;z-index:251853824" filled="f" stroked="f">
            <v:textbox>
              <w:txbxContent>
                <w:p w:rsidR="00AD475C" w:rsidRPr="004325B9" w:rsidRDefault="00AD475C" w:rsidP="0019151F">
                  <w:pPr>
                    <w:shd w:val="clear" w:color="auto" w:fill="FFC000"/>
                    <w:jc w:val="center"/>
                    <w:rPr>
                      <w:rFonts w:asciiTheme="minorHAnsi" w:hAnsiTheme="minorHAnsi" w:cstheme="minorHAnsi"/>
                      <w:b/>
                      <w:sz w:val="20"/>
                      <w:szCs w:val="18"/>
                    </w:rPr>
                  </w:pPr>
                  <w:r>
                    <w:rPr>
                      <w:rFonts w:asciiTheme="minorHAnsi" w:hAnsiTheme="minorHAnsi" w:cstheme="minorHAnsi"/>
                      <w:b/>
                      <w:sz w:val="20"/>
                      <w:szCs w:val="18"/>
                    </w:rPr>
                    <w:t>Ing. Gerardo González Martínez</w:t>
                  </w:r>
                </w:p>
              </w:txbxContent>
            </v:textbox>
          </v:shape>
        </w:pict>
      </w:r>
      <w:r w:rsidR="003A659C">
        <w:rPr>
          <w:rFonts w:ascii="Arial" w:hAnsi="Arial" w:cs="Arial"/>
          <w:noProof/>
          <w:color w:val="000000"/>
          <w:lang w:eastAsia="es-MX"/>
        </w:rPr>
        <w:drawing>
          <wp:inline distT="0" distB="0" distL="0" distR="0">
            <wp:extent cx="4067175" cy="4800600"/>
            <wp:effectExtent l="19050" t="0" r="9525" b="0"/>
            <wp:docPr id="4268" name="Imagen 24" descr="DSC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4424"/>
                    <pic:cNvPicPr>
                      <a:picLocks noChangeAspect="1" noChangeArrowheads="1"/>
                    </pic:cNvPicPr>
                  </pic:nvPicPr>
                  <pic:blipFill>
                    <a:blip r:embed="rId53" cstate="print"/>
                    <a:srcRect r="7974"/>
                    <a:stretch>
                      <a:fillRect/>
                    </a:stretch>
                  </pic:blipFill>
                  <pic:spPr bwMode="auto">
                    <a:xfrm>
                      <a:off x="0" y="0"/>
                      <a:ext cx="4067175" cy="4800600"/>
                    </a:xfrm>
                    <a:prstGeom prst="rect">
                      <a:avLst/>
                    </a:prstGeom>
                    <a:noFill/>
                    <a:ln w="9525">
                      <a:noFill/>
                      <a:miter lim="800000"/>
                      <a:headEnd/>
                      <a:tailEnd/>
                    </a:ln>
                    <a:effectLst/>
                  </pic:spPr>
                </pic:pic>
              </a:graphicData>
            </a:graphic>
          </wp:inline>
        </w:drawing>
      </w:r>
    </w:p>
    <w:p w:rsidR="0019151F" w:rsidRDefault="0019151F"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2A7923" w:rsidRPr="00F97EB9" w:rsidRDefault="002A7923" w:rsidP="008C04D1">
      <w:pPr>
        <w:jc w:val="both"/>
        <w:rPr>
          <w:rFonts w:ascii="Arial" w:hAnsi="Arial" w:cs="Arial"/>
          <w:b/>
        </w:rPr>
      </w:pPr>
    </w:p>
    <w:p w:rsidR="0019151F" w:rsidRDefault="0019151F" w:rsidP="0073405E">
      <w:pPr>
        <w:jc w:val="both"/>
        <w:rPr>
          <w:rFonts w:ascii="Arial" w:hAnsi="Arial" w:cs="Arial"/>
          <w:b/>
        </w:rPr>
      </w:pPr>
    </w:p>
    <w:p w:rsidR="000F22A2" w:rsidRDefault="000F22A2" w:rsidP="0073405E">
      <w:pPr>
        <w:jc w:val="both"/>
        <w:rPr>
          <w:rFonts w:ascii="Arial" w:hAnsi="Arial" w:cs="Arial"/>
          <w:b/>
        </w:rPr>
      </w:pPr>
    </w:p>
    <w:p w:rsidR="000F22A2" w:rsidRDefault="000F22A2" w:rsidP="0073405E">
      <w:pPr>
        <w:jc w:val="both"/>
        <w:rPr>
          <w:rFonts w:ascii="Arial" w:hAnsi="Arial" w:cs="Arial"/>
          <w:b/>
        </w:rPr>
      </w:pPr>
    </w:p>
    <w:p w:rsidR="00C71DF9" w:rsidRDefault="00C71DF9" w:rsidP="0073405E">
      <w:pPr>
        <w:jc w:val="both"/>
        <w:rPr>
          <w:rFonts w:ascii="Arial" w:hAnsi="Arial" w:cs="Arial"/>
          <w:b/>
        </w:rPr>
      </w:pPr>
      <w:r w:rsidRPr="00C71DF9">
        <w:rPr>
          <w:rFonts w:ascii="Arial" w:hAnsi="Arial" w:cs="Arial"/>
          <w:b/>
        </w:rPr>
        <w:t>EGRESADO DEL INSTITUTO TECNOLÓGICO DE MATEHUALA GANA CONCURSO NACIONAL “UNA ROLA POR LA DEMOCRACIA” ORGANIZADO POR EL INSTITUTO FEDERAL ELECTORAL</w:t>
      </w:r>
    </w:p>
    <w:p w:rsidR="00CD50DE" w:rsidRDefault="00CD50DE" w:rsidP="0073405E">
      <w:pPr>
        <w:jc w:val="both"/>
        <w:rPr>
          <w:rFonts w:ascii="Arial" w:hAnsi="Arial" w:cs="Arial"/>
          <w:b/>
        </w:rPr>
      </w:pPr>
    </w:p>
    <w:p w:rsidR="00CD50DE" w:rsidRDefault="00CD50DE" w:rsidP="00CD50DE">
      <w:pPr>
        <w:tabs>
          <w:tab w:val="left" w:pos="2694"/>
        </w:tabs>
        <w:jc w:val="both"/>
        <w:rPr>
          <w:rFonts w:ascii="Arial" w:hAnsi="Arial" w:cs="Arial"/>
          <w:bCs/>
        </w:rPr>
      </w:pPr>
      <w:r w:rsidRPr="00C71DF9">
        <w:rPr>
          <w:rFonts w:ascii="Arial" w:hAnsi="Arial" w:cs="Arial"/>
          <w:bCs/>
        </w:rPr>
        <w:t>El</w:t>
      </w:r>
      <w:r>
        <w:rPr>
          <w:rFonts w:ascii="Arial" w:hAnsi="Arial" w:cs="Arial"/>
          <w:bCs/>
        </w:rPr>
        <w:t xml:space="preserve"> día</w:t>
      </w:r>
      <w:r w:rsidRPr="00C71DF9">
        <w:rPr>
          <w:rFonts w:ascii="Arial" w:hAnsi="Arial" w:cs="Arial"/>
          <w:bCs/>
        </w:rPr>
        <w:t xml:space="preserve"> 8 de noviembre</w:t>
      </w:r>
      <w:r>
        <w:rPr>
          <w:rFonts w:ascii="Arial" w:hAnsi="Arial" w:cs="Arial"/>
          <w:bCs/>
        </w:rPr>
        <w:t xml:space="preserve"> de 2010 y en ceremonia oficial,</w:t>
      </w:r>
      <w:r w:rsidRPr="00C71DF9">
        <w:rPr>
          <w:rFonts w:ascii="Arial" w:hAnsi="Arial" w:cs="Arial"/>
          <w:bCs/>
        </w:rPr>
        <w:t xml:space="preserve"> se entregó un reconocimiento muy especial al joven Juan Javier Betancourt Huerta, egresado de la carrera de Ingeniería en Sistemas Computacionales por haber obtenido el primer lugar Nacional en la categoría de rock alternativo del género Hip Hop, del Concurso Nacional de Música “Una Rola por la Democracia”, organizado por el Instituto Federal Electoral.</w:t>
      </w:r>
    </w:p>
    <w:p w:rsidR="00CD50DE" w:rsidRDefault="00CD50DE" w:rsidP="00CD50DE">
      <w:pPr>
        <w:tabs>
          <w:tab w:val="left" w:pos="2694"/>
        </w:tabs>
        <w:jc w:val="both"/>
        <w:rPr>
          <w:rFonts w:ascii="Arial" w:hAnsi="Arial" w:cs="Arial"/>
          <w:bCs/>
        </w:rPr>
      </w:pPr>
    </w:p>
    <w:p w:rsidR="00CD50DE" w:rsidRDefault="00CD50DE" w:rsidP="00CD50DE">
      <w:pPr>
        <w:tabs>
          <w:tab w:val="left" w:pos="2694"/>
        </w:tabs>
        <w:jc w:val="both"/>
        <w:rPr>
          <w:rFonts w:ascii="Arial" w:hAnsi="Arial" w:cs="Arial"/>
          <w:bCs/>
        </w:rPr>
      </w:pPr>
    </w:p>
    <w:p w:rsidR="00CD50DE" w:rsidRPr="00C71DF9" w:rsidRDefault="00CC3370" w:rsidP="00FC597D">
      <w:pPr>
        <w:tabs>
          <w:tab w:val="left" w:pos="2694"/>
        </w:tabs>
        <w:jc w:val="center"/>
        <w:rPr>
          <w:rFonts w:ascii="Arial" w:hAnsi="Arial" w:cs="Arial"/>
          <w:bCs/>
        </w:rPr>
      </w:pPr>
      <w:r>
        <w:rPr>
          <w:rFonts w:ascii="Arial" w:hAnsi="Arial" w:cs="Arial"/>
          <w:bCs/>
          <w:noProof/>
          <w:lang w:eastAsia="es-MX"/>
        </w:rPr>
        <w:pict>
          <v:shape id="_x0000_s7389" type="#_x0000_t202" style="position:absolute;left:0;text-align:left;margin-left:60.75pt;margin-top:349pt;width:340.2pt;height:36.65pt;z-index:251854848" filled="f" stroked="f">
            <v:textbox>
              <w:txbxContent>
                <w:p w:rsidR="00AD475C" w:rsidRDefault="00AD475C" w:rsidP="00C71DF9">
                  <w:pPr>
                    <w:shd w:val="clear" w:color="auto" w:fill="FFC000"/>
                    <w:jc w:val="center"/>
                    <w:rPr>
                      <w:rFonts w:asciiTheme="minorHAnsi" w:hAnsiTheme="minorHAnsi" w:cstheme="minorHAnsi"/>
                      <w:b/>
                      <w:sz w:val="20"/>
                      <w:szCs w:val="18"/>
                    </w:rPr>
                  </w:pPr>
                  <w:r>
                    <w:rPr>
                      <w:rFonts w:asciiTheme="minorHAnsi" w:hAnsiTheme="minorHAnsi" w:cstheme="minorHAnsi"/>
                      <w:b/>
                      <w:sz w:val="20"/>
                      <w:szCs w:val="18"/>
                    </w:rPr>
                    <w:t>Entrega del Reconocimiento por el Vocal Ejecuto del IFE,</w:t>
                  </w:r>
                </w:p>
                <w:p w:rsidR="00AD475C" w:rsidRPr="00C934E1" w:rsidRDefault="00AD475C" w:rsidP="00C71DF9">
                  <w:pPr>
                    <w:shd w:val="clear" w:color="auto" w:fill="FFC000"/>
                    <w:jc w:val="center"/>
                    <w:rPr>
                      <w:rFonts w:asciiTheme="minorHAnsi" w:hAnsiTheme="minorHAnsi" w:cstheme="minorHAnsi"/>
                      <w:b/>
                      <w:sz w:val="20"/>
                      <w:szCs w:val="20"/>
                    </w:rPr>
                  </w:pPr>
                  <w:r w:rsidRPr="00C934E1">
                    <w:rPr>
                      <w:rFonts w:asciiTheme="minorHAnsi" w:hAnsiTheme="minorHAnsi" w:cstheme="minorHAnsi"/>
                      <w:b/>
                      <w:sz w:val="20"/>
                      <w:szCs w:val="18"/>
                    </w:rPr>
                    <w:t xml:space="preserve"> </w:t>
                  </w:r>
                  <w:r w:rsidRPr="00C934E1">
                    <w:rPr>
                      <w:rFonts w:asciiTheme="minorHAnsi" w:hAnsiTheme="minorHAnsi" w:cs="Arial"/>
                      <w:bCs/>
                      <w:sz w:val="20"/>
                      <w:szCs w:val="20"/>
                    </w:rPr>
                    <w:t>Lic. Gerardo Arturo Orellana González,</w:t>
                  </w:r>
                </w:p>
              </w:txbxContent>
            </v:textbox>
          </v:shape>
        </w:pict>
      </w:r>
      <w:r w:rsidR="00CD50DE">
        <w:rPr>
          <w:rFonts w:ascii="Arial" w:hAnsi="Arial" w:cs="Arial"/>
          <w:bCs/>
          <w:noProof/>
          <w:lang w:eastAsia="es-MX"/>
        </w:rPr>
        <w:drawing>
          <wp:inline distT="0" distB="0" distL="0" distR="0">
            <wp:extent cx="4115468" cy="4448175"/>
            <wp:effectExtent l="19050" t="38100" r="18382" b="0"/>
            <wp:docPr id="1" name="Imagen 2" descr="DSC0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148"/>
                    <pic:cNvPicPr>
                      <a:picLocks noChangeAspect="1" noChangeArrowheads="1"/>
                    </pic:cNvPicPr>
                  </pic:nvPicPr>
                  <pic:blipFill>
                    <a:blip r:embed="rId54" cstate="print"/>
                    <a:srcRect/>
                    <a:stretch>
                      <a:fillRect/>
                    </a:stretch>
                  </pic:blipFill>
                  <pic:spPr bwMode="auto">
                    <a:xfrm>
                      <a:off x="0" y="0"/>
                      <a:ext cx="4115237" cy="4447926"/>
                    </a:xfrm>
                    <a:prstGeom prst="rect">
                      <a:avLst/>
                    </a:prstGeom>
                    <a:noFill/>
                    <a:ln w="9525">
                      <a:noFill/>
                      <a:miter lim="800000"/>
                      <a:headEnd/>
                      <a:tailEnd/>
                    </a:ln>
                    <a:effectLst>
                      <a:outerShdw dist="35921" dir="18900000" algn="ctr" rotWithShape="0">
                        <a:srgbClr val="808080"/>
                      </a:outerShdw>
                    </a:effectLst>
                  </pic:spPr>
                </pic:pic>
              </a:graphicData>
            </a:graphic>
          </wp:inline>
        </w:drawing>
      </w:r>
    </w:p>
    <w:p w:rsidR="00CD50DE" w:rsidRPr="00C71DF9" w:rsidRDefault="00CD50DE" w:rsidP="0073405E">
      <w:pPr>
        <w:jc w:val="both"/>
        <w:rPr>
          <w:rFonts w:ascii="Arial" w:hAnsi="Arial" w:cs="Arial"/>
          <w:b/>
        </w:rPr>
      </w:pPr>
    </w:p>
    <w:p w:rsidR="00C71DF9" w:rsidRDefault="00C71DF9" w:rsidP="0073405E">
      <w:pPr>
        <w:jc w:val="both"/>
        <w:rPr>
          <w:rFonts w:ascii="Arial" w:hAnsi="Arial" w:cs="Arial"/>
          <w:b/>
        </w:rPr>
      </w:pPr>
    </w:p>
    <w:p w:rsidR="00C71DF9" w:rsidRDefault="00C71DF9" w:rsidP="0073405E">
      <w:pPr>
        <w:jc w:val="both"/>
        <w:rPr>
          <w:rFonts w:ascii="Arial" w:hAnsi="Arial" w:cs="Arial"/>
          <w:b/>
        </w:rPr>
      </w:pPr>
    </w:p>
    <w:p w:rsidR="00C71DF9" w:rsidRDefault="00C71DF9" w:rsidP="0073405E">
      <w:pPr>
        <w:jc w:val="both"/>
        <w:rPr>
          <w:rFonts w:ascii="Arial" w:hAnsi="Arial" w:cs="Arial"/>
          <w:b/>
        </w:rPr>
      </w:pPr>
    </w:p>
    <w:p w:rsidR="006558B8" w:rsidRDefault="006558B8" w:rsidP="0073405E">
      <w:pPr>
        <w:jc w:val="both"/>
        <w:rPr>
          <w:rFonts w:ascii="Arial" w:hAnsi="Arial" w:cs="Arial"/>
          <w:b/>
        </w:rPr>
      </w:pPr>
    </w:p>
    <w:p w:rsidR="000F22A2" w:rsidRDefault="000F22A2" w:rsidP="0073405E">
      <w:pPr>
        <w:jc w:val="both"/>
        <w:rPr>
          <w:rFonts w:ascii="Arial" w:hAnsi="Arial" w:cs="Arial"/>
          <w:b/>
        </w:rPr>
      </w:pPr>
    </w:p>
    <w:p w:rsidR="00C934E1" w:rsidRDefault="00C934E1" w:rsidP="00C934E1">
      <w:pPr>
        <w:ind w:right="94"/>
        <w:jc w:val="both"/>
        <w:rPr>
          <w:rFonts w:ascii="Arial" w:hAnsi="Arial" w:cs="Arial"/>
          <w:b/>
          <w:bCs/>
        </w:rPr>
      </w:pPr>
      <w:r w:rsidRPr="00C934E1">
        <w:rPr>
          <w:rFonts w:ascii="Arial" w:hAnsi="Arial" w:cs="Arial"/>
          <w:b/>
          <w:bCs/>
        </w:rPr>
        <w:t>17ª. SEMANA DE CIENCIA Y TECNOLOGÍA EN EL INSTITUTO TECNOLÓGICO DE MATEHUALA</w:t>
      </w:r>
    </w:p>
    <w:p w:rsidR="00CD50DE" w:rsidRDefault="00CD50DE" w:rsidP="00C934E1">
      <w:pPr>
        <w:ind w:right="94"/>
        <w:jc w:val="both"/>
        <w:rPr>
          <w:rFonts w:ascii="Arial" w:hAnsi="Arial" w:cs="Arial"/>
          <w:b/>
          <w:bCs/>
        </w:rPr>
      </w:pPr>
    </w:p>
    <w:p w:rsidR="00CD50DE" w:rsidRDefault="003B285D" w:rsidP="00CD50DE">
      <w:pPr>
        <w:tabs>
          <w:tab w:val="left" w:pos="2694"/>
        </w:tabs>
        <w:jc w:val="both"/>
        <w:rPr>
          <w:rFonts w:ascii="Arial" w:hAnsi="Arial" w:cs="Arial"/>
          <w:bCs/>
        </w:rPr>
      </w:pPr>
      <w:r>
        <w:rPr>
          <w:rFonts w:ascii="Arial" w:hAnsi="Arial" w:cs="Arial"/>
          <w:bCs/>
          <w:lang w:val="es-ES"/>
        </w:rPr>
        <w:t>El 4 y 5 de noviembre de 2010, l</w:t>
      </w:r>
      <w:r w:rsidR="00CD50DE" w:rsidRPr="00CD50DE">
        <w:rPr>
          <w:rFonts w:ascii="Arial" w:hAnsi="Arial" w:cs="Arial"/>
          <w:bCs/>
          <w:lang w:val="es-ES"/>
        </w:rPr>
        <w:t>os alumnos</w:t>
      </w:r>
      <w:r w:rsidR="00CD50DE">
        <w:rPr>
          <w:rFonts w:ascii="Arial" w:hAnsi="Arial" w:cs="Arial"/>
          <w:bCs/>
        </w:rPr>
        <w:t xml:space="preserve"> y docentes</w:t>
      </w:r>
      <w:r w:rsidR="00CD50DE" w:rsidRPr="00CD50DE">
        <w:rPr>
          <w:rFonts w:ascii="Arial" w:hAnsi="Arial" w:cs="Arial"/>
          <w:bCs/>
          <w:lang w:val="es-ES"/>
        </w:rPr>
        <w:t xml:space="preserve"> de las carreras de Ingeniería en Sistemas Computacionales y Licenciatura en Informática apo</w:t>
      </w:r>
      <w:r>
        <w:rPr>
          <w:rFonts w:ascii="Arial" w:hAnsi="Arial" w:cs="Arial"/>
          <w:bCs/>
          <w:lang w:val="es-ES"/>
        </w:rPr>
        <w:t>yando las actividades de la 17ª</w:t>
      </w:r>
      <w:r w:rsidR="00CD50DE" w:rsidRPr="00CD50DE">
        <w:rPr>
          <w:rFonts w:ascii="Arial" w:hAnsi="Arial" w:cs="Arial"/>
          <w:bCs/>
          <w:lang w:val="es-ES"/>
        </w:rPr>
        <w:t xml:space="preserve"> Semana de Ciencia </w:t>
      </w:r>
      <w:r>
        <w:rPr>
          <w:rFonts w:ascii="Arial" w:hAnsi="Arial" w:cs="Arial"/>
          <w:bCs/>
          <w:lang w:val="es-ES"/>
        </w:rPr>
        <w:t>y</w:t>
      </w:r>
      <w:r w:rsidR="00CD50DE" w:rsidRPr="00CD50DE">
        <w:rPr>
          <w:rFonts w:ascii="Arial" w:hAnsi="Arial" w:cs="Arial"/>
          <w:bCs/>
          <w:lang w:val="es-ES"/>
        </w:rPr>
        <w:t xml:space="preserve"> Tecnología, organizaron una exposición de software y diferentes herramientas informáticas que más se usan en la actualidad, así como juegos y experimentos que se pueden realizar con el uso de las Nuevas Tecnologías de la Información y de la Comunicación (NTIC’s); </w:t>
      </w:r>
    </w:p>
    <w:p w:rsidR="00CD50DE" w:rsidRDefault="00CD50DE" w:rsidP="00CD50DE">
      <w:pPr>
        <w:tabs>
          <w:tab w:val="left" w:pos="2694"/>
        </w:tabs>
        <w:jc w:val="both"/>
        <w:rPr>
          <w:rFonts w:ascii="Arial" w:hAnsi="Arial" w:cs="Arial"/>
          <w:bCs/>
        </w:rPr>
      </w:pPr>
    </w:p>
    <w:p w:rsidR="00C71DF9" w:rsidRPr="00FC597D" w:rsidRDefault="00C71DF9" w:rsidP="0073405E">
      <w:pPr>
        <w:jc w:val="both"/>
        <w:rPr>
          <w:rFonts w:ascii="Arial" w:hAnsi="Arial" w:cs="Arial"/>
        </w:rPr>
      </w:pPr>
    </w:p>
    <w:p w:rsidR="00CD50DE" w:rsidRPr="00FC597D" w:rsidRDefault="00CC3370" w:rsidP="00FC597D">
      <w:pPr>
        <w:jc w:val="center"/>
        <w:rPr>
          <w:rFonts w:ascii="Arial" w:hAnsi="Arial" w:cs="Arial"/>
        </w:rPr>
      </w:pPr>
      <w:r>
        <w:rPr>
          <w:rFonts w:ascii="Arial" w:hAnsi="Arial" w:cs="Arial"/>
          <w:noProof/>
          <w:lang w:eastAsia="es-MX"/>
        </w:rPr>
        <w:pict>
          <v:shape id="_x0000_s7390" type="#_x0000_t202" style="position:absolute;left:0;text-align:left;margin-left:-4.75pt;margin-top:275.2pt;width:464.2pt;height:26.35pt;z-index:251856896" filled="f" stroked="f">
            <v:textbox>
              <w:txbxContent>
                <w:p w:rsidR="00AD475C" w:rsidRPr="004325B9" w:rsidRDefault="00AD475C" w:rsidP="00CD50DE">
                  <w:pPr>
                    <w:shd w:val="clear" w:color="auto" w:fill="FFC000"/>
                    <w:jc w:val="center"/>
                    <w:rPr>
                      <w:rFonts w:asciiTheme="minorHAnsi" w:hAnsiTheme="minorHAnsi" w:cstheme="minorHAnsi"/>
                      <w:b/>
                      <w:sz w:val="20"/>
                    </w:rPr>
                  </w:pPr>
                  <w:r>
                    <w:rPr>
                      <w:rFonts w:asciiTheme="minorHAnsi" w:hAnsiTheme="minorHAnsi" w:cstheme="minorHAnsi"/>
                      <w:b/>
                      <w:sz w:val="20"/>
                    </w:rPr>
                    <w:t>Alumnos de las carreras de Ing. en Sistemas Computacionales y Lic. en Informática</w:t>
                  </w:r>
                </w:p>
              </w:txbxContent>
            </v:textbox>
          </v:shape>
        </w:pict>
      </w:r>
      <w:r w:rsidR="00CD50DE" w:rsidRPr="00FC597D">
        <w:rPr>
          <w:rFonts w:ascii="Arial" w:hAnsi="Arial" w:cs="Arial"/>
          <w:noProof/>
          <w:lang w:eastAsia="es-MX"/>
        </w:rPr>
        <w:drawing>
          <wp:inline distT="0" distB="0" distL="0" distR="0">
            <wp:extent cx="5777661" cy="3543300"/>
            <wp:effectExtent l="19050" t="0" r="0" b="0"/>
            <wp:docPr id="4" name="Imagen 6" descr="DSC0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983"/>
                    <pic:cNvPicPr>
                      <a:picLocks noChangeAspect="1" noChangeArrowheads="1"/>
                    </pic:cNvPicPr>
                  </pic:nvPicPr>
                  <pic:blipFill>
                    <a:blip r:embed="rId55" cstate="print"/>
                    <a:srcRect/>
                    <a:stretch>
                      <a:fillRect/>
                    </a:stretch>
                  </pic:blipFill>
                  <pic:spPr bwMode="auto">
                    <a:xfrm>
                      <a:off x="0" y="0"/>
                      <a:ext cx="5777661" cy="3543300"/>
                    </a:xfrm>
                    <a:prstGeom prst="rect">
                      <a:avLst/>
                    </a:prstGeom>
                    <a:noFill/>
                    <a:ln w="9525">
                      <a:noFill/>
                      <a:miter lim="800000"/>
                      <a:headEnd/>
                      <a:tailEnd/>
                    </a:ln>
                  </pic:spPr>
                </pic:pic>
              </a:graphicData>
            </a:graphic>
          </wp:inline>
        </w:drawing>
      </w:r>
    </w:p>
    <w:p w:rsidR="00CD50DE" w:rsidRPr="00FC597D" w:rsidRDefault="00CD50DE" w:rsidP="0073405E">
      <w:pPr>
        <w:jc w:val="both"/>
        <w:rPr>
          <w:rFonts w:ascii="Arial" w:hAnsi="Arial" w:cs="Arial"/>
        </w:rPr>
      </w:pPr>
    </w:p>
    <w:p w:rsidR="00CD50DE" w:rsidRPr="00FC597D" w:rsidRDefault="00CD50DE" w:rsidP="0073405E">
      <w:pPr>
        <w:jc w:val="both"/>
        <w:rPr>
          <w:rFonts w:ascii="Arial" w:hAnsi="Arial" w:cs="Arial"/>
        </w:rPr>
      </w:pPr>
    </w:p>
    <w:p w:rsidR="00CD50DE" w:rsidRPr="00FC597D" w:rsidRDefault="00CD50DE" w:rsidP="0073405E">
      <w:pPr>
        <w:jc w:val="both"/>
        <w:rPr>
          <w:rFonts w:ascii="Arial" w:hAnsi="Arial" w:cs="Arial"/>
        </w:rPr>
      </w:pPr>
    </w:p>
    <w:p w:rsidR="00CD50DE" w:rsidRPr="00FC597D" w:rsidRDefault="00CD50DE" w:rsidP="0073405E">
      <w:pPr>
        <w:jc w:val="both"/>
        <w:rPr>
          <w:rFonts w:ascii="Arial" w:hAnsi="Arial" w:cs="Arial"/>
        </w:rPr>
      </w:pPr>
    </w:p>
    <w:p w:rsidR="00C71DF9" w:rsidRPr="00FC597D" w:rsidRDefault="00C71DF9" w:rsidP="0073405E">
      <w:pPr>
        <w:jc w:val="both"/>
        <w:rPr>
          <w:rFonts w:ascii="Arial" w:hAnsi="Arial" w:cs="Arial"/>
        </w:rPr>
      </w:pPr>
    </w:p>
    <w:p w:rsidR="00CD50DE" w:rsidRPr="00FC597D" w:rsidRDefault="00CD50DE" w:rsidP="0073405E">
      <w:pPr>
        <w:jc w:val="both"/>
        <w:rPr>
          <w:rFonts w:ascii="Arial" w:hAnsi="Arial" w:cs="Arial"/>
        </w:rPr>
      </w:pPr>
    </w:p>
    <w:p w:rsidR="00CD50DE" w:rsidRPr="00FC597D" w:rsidRDefault="00CD50DE" w:rsidP="0073405E">
      <w:pPr>
        <w:jc w:val="both"/>
        <w:rPr>
          <w:rFonts w:ascii="Arial" w:hAnsi="Arial" w:cs="Arial"/>
        </w:rPr>
      </w:pPr>
    </w:p>
    <w:p w:rsidR="00CD50DE" w:rsidRPr="00FC597D" w:rsidRDefault="00CD50DE" w:rsidP="0073405E">
      <w:pPr>
        <w:jc w:val="both"/>
        <w:rPr>
          <w:rFonts w:ascii="Arial" w:hAnsi="Arial" w:cs="Arial"/>
        </w:rPr>
      </w:pPr>
    </w:p>
    <w:p w:rsidR="00CD50DE" w:rsidRDefault="00CD50DE" w:rsidP="0073405E">
      <w:pPr>
        <w:jc w:val="both"/>
        <w:rPr>
          <w:rFonts w:ascii="Arial" w:hAnsi="Arial" w:cs="Arial"/>
        </w:rPr>
      </w:pPr>
    </w:p>
    <w:p w:rsidR="000F22A2" w:rsidRDefault="000F22A2" w:rsidP="0073405E">
      <w:pPr>
        <w:jc w:val="both"/>
        <w:rPr>
          <w:rFonts w:ascii="Arial" w:hAnsi="Arial" w:cs="Arial"/>
        </w:rPr>
      </w:pPr>
    </w:p>
    <w:p w:rsidR="000F22A2" w:rsidRPr="00FC597D" w:rsidRDefault="000F22A2" w:rsidP="0073405E">
      <w:pPr>
        <w:jc w:val="both"/>
        <w:rPr>
          <w:rFonts w:ascii="Arial" w:hAnsi="Arial" w:cs="Arial"/>
        </w:rPr>
      </w:pPr>
    </w:p>
    <w:p w:rsidR="00CD50DE" w:rsidRPr="00FC597D" w:rsidRDefault="00CD50DE" w:rsidP="0073405E">
      <w:pPr>
        <w:jc w:val="both"/>
        <w:rPr>
          <w:rFonts w:ascii="Arial" w:hAnsi="Arial" w:cs="Arial"/>
        </w:rPr>
      </w:pPr>
    </w:p>
    <w:p w:rsidR="0073405E" w:rsidRDefault="0073405E" w:rsidP="0073405E">
      <w:pPr>
        <w:jc w:val="both"/>
        <w:rPr>
          <w:rFonts w:ascii="Arial" w:hAnsi="Arial" w:cs="Arial"/>
          <w:b/>
        </w:rPr>
      </w:pPr>
      <w:r w:rsidRPr="00176AD9">
        <w:rPr>
          <w:rFonts w:ascii="Arial" w:hAnsi="Arial" w:cs="Arial"/>
          <w:b/>
        </w:rPr>
        <w:t>JUGUETEC</w:t>
      </w:r>
    </w:p>
    <w:p w:rsidR="0073405E" w:rsidRPr="00176AD9" w:rsidRDefault="0073405E" w:rsidP="0073405E">
      <w:pPr>
        <w:jc w:val="both"/>
        <w:rPr>
          <w:rFonts w:ascii="Arial" w:hAnsi="Arial" w:cs="Arial"/>
          <w:b/>
        </w:rPr>
      </w:pPr>
    </w:p>
    <w:p w:rsidR="001A45CB" w:rsidRPr="001A45CB" w:rsidRDefault="001A45CB" w:rsidP="001A45CB">
      <w:pPr>
        <w:tabs>
          <w:tab w:val="left" w:pos="2694"/>
        </w:tabs>
        <w:jc w:val="both"/>
        <w:rPr>
          <w:rFonts w:ascii="Arial" w:hAnsi="Arial" w:cs="Arial"/>
        </w:rPr>
      </w:pPr>
      <w:r w:rsidRPr="001A45CB">
        <w:rPr>
          <w:rFonts w:ascii="Arial" w:hAnsi="Arial" w:cs="Arial"/>
        </w:rPr>
        <w:t>Con el lema “¿y a ti que te mueve?” y “la sonrisa de un niño no tiene precio”, alumnos, personal docente, administrativo y de servicios,</w:t>
      </w:r>
      <w:r w:rsidR="006558B8">
        <w:rPr>
          <w:rFonts w:ascii="Arial" w:hAnsi="Arial" w:cs="Arial"/>
        </w:rPr>
        <w:t xml:space="preserve"> así como jefes de departamento y</w:t>
      </w:r>
      <w:r w:rsidRPr="001A45CB">
        <w:rPr>
          <w:rFonts w:ascii="Arial" w:hAnsi="Arial" w:cs="Arial"/>
        </w:rPr>
        <w:t xml:space="preserve"> subdirectores apoyaron este evento entregando más de 1,500</w:t>
      </w:r>
      <w:r>
        <w:rPr>
          <w:rFonts w:ascii="Arial" w:hAnsi="Arial" w:cs="Arial"/>
        </w:rPr>
        <w:t xml:space="preserve"> juguetes.</w:t>
      </w:r>
    </w:p>
    <w:p w:rsidR="001A45CB" w:rsidRPr="001A45CB" w:rsidRDefault="001A45CB" w:rsidP="001A45CB">
      <w:pPr>
        <w:tabs>
          <w:tab w:val="left" w:pos="2694"/>
        </w:tabs>
        <w:jc w:val="both"/>
        <w:rPr>
          <w:rFonts w:ascii="Arial" w:hAnsi="Arial" w:cs="Arial"/>
        </w:rPr>
      </w:pPr>
    </w:p>
    <w:p w:rsidR="001A45CB" w:rsidRPr="001A45CB" w:rsidRDefault="001A45CB" w:rsidP="001A45CB">
      <w:pPr>
        <w:tabs>
          <w:tab w:val="left" w:pos="2694"/>
        </w:tabs>
        <w:jc w:val="both"/>
        <w:rPr>
          <w:rFonts w:ascii="Arial" w:hAnsi="Arial" w:cs="Arial"/>
        </w:rPr>
      </w:pPr>
      <w:r w:rsidRPr="001A45CB">
        <w:rPr>
          <w:rFonts w:ascii="Arial" w:hAnsi="Arial" w:cs="Arial"/>
        </w:rPr>
        <w:t>El Instituto Tecnológico de Matehuala llevó a cabo el viernes 17 de diciembre e</w:t>
      </w:r>
      <w:r w:rsidR="006558B8">
        <w:rPr>
          <w:rFonts w:ascii="Arial" w:hAnsi="Arial" w:cs="Arial"/>
        </w:rPr>
        <w:t>n la Quinta La Guadalupana de la colonia el P</w:t>
      </w:r>
      <w:r w:rsidRPr="001A45CB">
        <w:rPr>
          <w:rFonts w:ascii="Arial" w:hAnsi="Arial" w:cs="Arial"/>
        </w:rPr>
        <w:t>ineño, la entrega de los juguetes a los niños de escasos recursos en el evento Juguetec-2010</w:t>
      </w:r>
      <w:r>
        <w:rPr>
          <w:rFonts w:ascii="Arial" w:hAnsi="Arial" w:cs="Arial"/>
        </w:rPr>
        <w:t>.</w:t>
      </w:r>
    </w:p>
    <w:p w:rsidR="001A45CB" w:rsidRDefault="001A45CB" w:rsidP="001A45CB">
      <w:pPr>
        <w:tabs>
          <w:tab w:val="left" w:pos="2694"/>
        </w:tabs>
        <w:jc w:val="both"/>
        <w:rPr>
          <w:rFonts w:ascii="Arial" w:hAnsi="Arial" w:cs="Arial"/>
          <w:bCs/>
          <w:sz w:val="20"/>
          <w:szCs w:val="20"/>
          <w:lang w:val="es-ES"/>
        </w:rPr>
      </w:pPr>
    </w:p>
    <w:p w:rsidR="001A45CB" w:rsidRPr="001A45CB" w:rsidRDefault="001A45CB" w:rsidP="001A45CB">
      <w:pPr>
        <w:tabs>
          <w:tab w:val="left" w:pos="2694"/>
        </w:tabs>
        <w:jc w:val="both"/>
        <w:rPr>
          <w:rFonts w:ascii="Arial" w:hAnsi="Arial" w:cs="Arial"/>
        </w:rPr>
      </w:pPr>
      <w:r w:rsidRPr="001A45CB">
        <w:rPr>
          <w:rFonts w:ascii="Arial" w:hAnsi="Arial" w:cs="Arial"/>
        </w:rPr>
        <w:t xml:space="preserve">Con este evento queda demostrado el compromiso de esta institución con la sociedad, apoyando a los niños de escasos recursos; al mismo tiempo, promueve el valor de la solidaridad y el ser humano, entre </w:t>
      </w:r>
      <w:r>
        <w:rPr>
          <w:rFonts w:ascii="Arial" w:hAnsi="Arial" w:cs="Arial"/>
        </w:rPr>
        <w:t>los</w:t>
      </w:r>
      <w:r w:rsidRPr="001A45CB">
        <w:rPr>
          <w:rFonts w:ascii="Arial" w:hAnsi="Arial" w:cs="Arial"/>
        </w:rPr>
        <w:t xml:space="preserve"> </w:t>
      </w:r>
      <w:r>
        <w:rPr>
          <w:rFonts w:ascii="Arial" w:hAnsi="Arial" w:cs="Arial"/>
        </w:rPr>
        <w:t>estudiantes</w:t>
      </w:r>
      <w:r w:rsidRPr="001A45CB">
        <w:rPr>
          <w:rFonts w:ascii="Arial" w:hAnsi="Arial" w:cs="Arial"/>
        </w:rPr>
        <w:t xml:space="preserve"> y </w:t>
      </w:r>
      <w:r>
        <w:rPr>
          <w:rFonts w:ascii="Arial" w:hAnsi="Arial" w:cs="Arial"/>
        </w:rPr>
        <w:t xml:space="preserve">el </w:t>
      </w:r>
      <w:r w:rsidRPr="001A45CB">
        <w:rPr>
          <w:rFonts w:ascii="Arial" w:hAnsi="Arial" w:cs="Arial"/>
        </w:rPr>
        <w:t xml:space="preserve">personal. </w:t>
      </w:r>
    </w:p>
    <w:p w:rsidR="001A45CB" w:rsidRDefault="001A45CB" w:rsidP="0073405E">
      <w:pPr>
        <w:jc w:val="both"/>
        <w:rPr>
          <w:rFonts w:ascii="Arial" w:hAnsi="Arial" w:cs="Arial"/>
        </w:rPr>
      </w:pPr>
    </w:p>
    <w:p w:rsidR="001A45CB" w:rsidRDefault="001A45CB" w:rsidP="0073405E">
      <w:pPr>
        <w:jc w:val="both"/>
        <w:rPr>
          <w:rFonts w:ascii="Arial" w:hAnsi="Arial" w:cs="Arial"/>
        </w:rPr>
      </w:pPr>
    </w:p>
    <w:p w:rsidR="00CA15B2" w:rsidRDefault="00CC3370" w:rsidP="00B45EDB">
      <w:pPr>
        <w:autoSpaceDE w:val="0"/>
        <w:autoSpaceDN w:val="0"/>
        <w:adjustRightInd w:val="0"/>
        <w:jc w:val="center"/>
        <w:rPr>
          <w:rFonts w:ascii="Arial" w:hAnsi="Arial" w:cs="Arial"/>
          <w:szCs w:val="32"/>
        </w:rPr>
      </w:pPr>
      <w:r>
        <w:rPr>
          <w:rFonts w:ascii="Arial" w:hAnsi="Arial" w:cs="Arial"/>
          <w:noProof/>
          <w:szCs w:val="32"/>
          <w:lang w:eastAsia="es-MX"/>
        </w:rPr>
        <w:pict>
          <v:shape id="_x0000_s7374" type="#_x0000_t202" style="position:absolute;left:0;text-align:left;margin-left:-.85pt;margin-top:283.15pt;width:458.05pt;height:26.35pt;z-index:251810816" filled="f" stroked="f">
            <v:textbox>
              <w:txbxContent>
                <w:p w:rsidR="00AD475C" w:rsidRPr="004325B9" w:rsidRDefault="00AD475C" w:rsidP="008C04D1">
                  <w:pPr>
                    <w:shd w:val="clear" w:color="auto" w:fill="FFC000"/>
                    <w:jc w:val="center"/>
                    <w:rPr>
                      <w:rFonts w:asciiTheme="minorHAnsi" w:hAnsiTheme="minorHAnsi" w:cstheme="minorHAnsi"/>
                      <w:b/>
                      <w:sz w:val="20"/>
                    </w:rPr>
                  </w:pPr>
                  <w:r>
                    <w:rPr>
                      <w:rFonts w:asciiTheme="minorHAnsi" w:hAnsiTheme="minorHAnsi" w:cstheme="minorHAnsi"/>
                      <w:b/>
                      <w:sz w:val="20"/>
                    </w:rPr>
                    <w:t>Evento Juguetec</w:t>
                  </w:r>
                  <w:r w:rsidRPr="004325B9">
                    <w:rPr>
                      <w:rFonts w:asciiTheme="minorHAnsi" w:hAnsiTheme="minorHAnsi" w:cstheme="minorHAnsi"/>
                      <w:b/>
                      <w:sz w:val="20"/>
                    </w:rPr>
                    <w:t xml:space="preserve">, </w:t>
                  </w:r>
                  <w:r>
                    <w:rPr>
                      <w:rFonts w:asciiTheme="minorHAnsi" w:hAnsiTheme="minorHAnsi" w:cstheme="minorHAnsi"/>
                      <w:b/>
                      <w:sz w:val="20"/>
                    </w:rPr>
                    <w:t>en el sector poniente</w:t>
                  </w:r>
                  <w:r w:rsidRPr="004325B9">
                    <w:rPr>
                      <w:rFonts w:asciiTheme="minorHAnsi" w:hAnsiTheme="minorHAnsi" w:cstheme="minorHAnsi"/>
                      <w:b/>
                      <w:sz w:val="20"/>
                    </w:rPr>
                    <w:t xml:space="preserve"> de Matehuala, S.L.P.</w:t>
                  </w:r>
                </w:p>
              </w:txbxContent>
            </v:textbox>
          </v:shape>
        </w:pict>
      </w:r>
      <w:r w:rsidR="008A0CF5">
        <w:rPr>
          <w:rFonts w:ascii="Arial" w:hAnsi="Arial" w:cs="Arial"/>
          <w:noProof/>
          <w:szCs w:val="32"/>
          <w:lang w:eastAsia="es-MX"/>
        </w:rPr>
        <w:drawing>
          <wp:inline distT="0" distB="0" distL="0" distR="0">
            <wp:extent cx="5680726" cy="3648075"/>
            <wp:effectExtent l="19050" t="0" r="0" b="0"/>
            <wp:docPr id="4266" name="Imagen 23" descr="C:\Documents and Settings\Gustavo\Escritorio\FOTOS PARA INFORME DE RENDICION DE CUENTAS 2010\JUGUETEC-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Gustavo\Escritorio\FOTOS PARA INFORME DE RENDICION DE CUENTAS 2010\JUGUETEC-2010.JPG"/>
                    <pic:cNvPicPr>
                      <a:picLocks noChangeAspect="1" noChangeArrowheads="1"/>
                    </pic:cNvPicPr>
                  </pic:nvPicPr>
                  <pic:blipFill>
                    <a:blip r:embed="rId56" cstate="print"/>
                    <a:srcRect t="15174"/>
                    <a:stretch>
                      <a:fillRect/>
                    </a:stretch>
                  </pic:blipFill>
                  <pic:spPr bwMode="auto">
                    <a:xfrm>
                      <a:off x="0" y="0"/>
                      <a:ext cx="5682287" cy="3649078"/>
                    </a:xfrm>
                    <a:prstGeom prst="rect">
                      <a:avLst/>
                    </a:prstGeom>
                    <a:noFill/>
                    <a:ln w="9525">
                      <a:noFill/>
                      <a:miter lim="800000"/>
                      <a:headEnd/>
                      <a:tailEnd/>
                    </a:ln>
                  </pic:spPr>
                </pic:pic>
              </a:graphicData>
            </a:graphic>
          </wp:inline>
        </w:drawing>
      </w:r>
      <w:r w:rsidR="008A0CF5" w:rsidRPr="008A0CF5">
        <w:rPr>
          <w:snapToGrid w:val="0"/>
          <w:color w:val="000000"/>
          <w:w w:val="0"/>
          <w:sz w:val="0"/>
          <w:szCs w:val="0"/>
          <w:u w:color="000000"/>
          <w:bdr w:val="none" w:sz="0" w:space="0" w:color="000000"/>
          <w:shd w:val="clear" w:color="000000" w:fill="000000"/>
        </w:rPr>
        <w:t xml:space="preserve"> </w:t>
      </w:r>
    </w:p>
    <w:p w:rsidR="00CA15B2" w:rsidRDefault="00CA15B2" w:rsidP="00026BC2">
      <w:pPr>
        <w:autoSpaceDE w:val="0"/>
        <w:autoSpaceDN w:val="0"/>
        <w:adjustRightInd w:val="0"/>
        <w:rPr>
          <w:rFonts w:ascii="Arial" w:hAnsi="Arial" w:cs="Arial"/>
          <w:szCs w:val="32"/>
        </w:rPr>
      </w:pPr>
    </w:p>
    <w:p w:rsidR="00B45EDB" w:rsidRDefault="00B45EDB" w:rsidP="00F82ADC">
      <w:pPr>
        <w:jc w:val="both"/>
      </w:pPr>
    </w:p>
    <w:p w:rsidR="00B45EDB" w:rsidRDefault="00B45EDB" w:rsidP="00F82ADC">
      <w:pPr>
        <w:jc w:val="both"/>
      </w:pPr>
    </w:p>
    <w:p w:rsidR="00B45EDB" w:rsidRDefault="00B45EDB" w:rsidP="00F82ADC">
      <w:pPr>
        <w:jc w:val="both"/>
      </w:pPr>
    </w:p>
    <w:p w:rsidR="000F22A2" w:rsidRDefault="000F22A2" w:rsidP="00F82ADC">
      <w:pPr>
        <w:jc w:val="both"/>
      </w:pPr>
    </w:p>
    <w:p w:rsidR="000F22A2" w:rsidRDefault="000F22A2" w:rsidP="00F82ADC">
      <w:pPr>
        <w:jc w:val="both"/>
      </w:pPr>
    </w:p>
    <w:p w:rsidR="00026BC2" w:rsidRDefault="00675BE2" w:rsidP="00E17FE1">
      <w:pPr>
        <w:rPr>
          <w:rFonts w:ascii="Arial" w:hAnsi="Arial" w:cs="Arial"/>
          <w:b/>
          <w:sz w:val="32"/>
          <w:szCs w:val="32"/>
        </w:rPr>
      </w:pPr>
      <w:r>
        <w:rPr>
          <w:rFonts w:ascii="Arial" w:hAnsi="Arial" w:cs="Arial"/>
          <w:b/>
          <w:sz w:val="32"/>
          <w:szCs w:val="32"/>
        </w:rPr>
        <w:t>RETOS Y DESAFÍ</w:t>
      </w:r>
      <w:r w:rsidR="00026BC2">
        <w:rPr>
          <w:rFonts w:ascii="Arial" w:hAnsi="Arial" w:cs="Arial"/>
          <w:b/>
          <w:sz w:val="32"/>
          <w:szCs w:val="32"/>
        </w:rPr>
        <w:t>OS</w:t>
      </w:r>
      <w:r w:rsidR="00E7074F">
        <w:rPr>
          <w:rFonts w:ascii="Arial" w:hAnsi="Arial" w:cs="Arial"/>
          <w:b/>
          <w:sz w:val="32"/>
          <w:szCs w:val="32"/>
        </w:rPr>
        <w:t xml:space="preserve"> PIID 2007-2012</w:t>
      </w:r>
    </w:p>
    <w:p w:rsidR="00026BC2" w:rsidRPr="00026BC2" w:rsidRDefault="00026BC2" w:rsidP="001A45CB">
      <w:pPr>
        <w:autoSpaceDE w:val="0"/>
        <w:autoSpaceDN w:val="0"/>
        <w:adjustRightInd w:val="0"/>
        <w:rPr>
          <w:rFonts w:ascii="Arial" w:hAnsi="Arial" w:cs="Arial"/>
          <w:szCs w:val="32"/>
        </w:rPr>
      </w:pPr>
    </w:p>
    <w:p w:rsidR="00974FA9" w:rsidRPr="00932B2A" w:rsidRDefault="00974FA9" w:rsidP="00974FA9">
      <w:pPr>
        <w:jc w:val="both"/>
        <w:rPr>
          <w:rFonts w:ascii="Arial" w:hAnsi="Arial" w:cs="Arial"/>
          <w:color w:val="000000"/>
          <w:szCs w:val="22"/>
        </w:rPr>
      </w:pPr>
      <w:r w:rsidRPr="00932B2A">
        <w:rPr>
          <w:rFonts w:ascii="Arial" w:hAnsi="Arial" w:cs="Arial"/>
          <w:color w:val="000000"/>
          <w:szCs w:val="22"/>
        </w:rPr>
        <w:t xml:space="preserve">El reto de acuerdo al Programa Institucional de Innovación y Desarrollo 2007-2012 es transformar al Tecnológico de Matehuala en una Institución Educativa de alto desempeño, para ello destacamos los objetivos más importantes: </w:t>
      </w:r>
    </w:p>
    <w:p w:rsidR="00902C3F" w:rsidRPr="00932B2A" w:rsidRDefault="00974FA9" w:rsidP="00932B2A">
      <w:pPr>
        <w:numPr>
          <w:ilvl w:val="0"/>
          <w:numId w:val="15"/>
        </w:numPr>
        <w:ind w:left="426" w:hanging="426"/>
        <w:jc w:val="both"/>
        <w:rPr>
          <w:rFonts w:ascii="Arial" w:hAnsi="Arial" w:cs="Arial"/>
          <w:color w:val="000000"/>
          <w:szCs w:val="22"/>
        </w:rPr>
      </w:pPr>
      <w:r w:rsidRPr="00932B2A">
        <w:rPr>
          <w:rFonts w:ascii="Arial" w:hAnsi="Arial" w:cs="Arial"/>
          <w:color w:val="000000"/>
          <w:szCs w:val="22"/>
        </w:rPr>
        <w:t xml:space="preserve">Incrementar el porcentaje al 80% de la matrícula del Tecnológico en programas de licenciatura que alcancen el nivel 1 de los CIEES o que sean acreditados por organismos de COPAES, </w:t>
      </w:r>
      <w:r w:rsidR="00902C3F" w:rsidRPr="00932B2A">
        <w:rPr>
          <w:rFonts w:ascii="Arial" w:hAnsi="Arial" w:cs="Arial"/>
          <w:color w:val="000000"/>
          <w:szCs w:val="22"/>
        </w:rPr>
        <w:t>teniendo a la fecha el 26% de la matrícula en programas reconocidos por su buena calidad.</w:t>
      </w:r>
    </w:p>
    <w:p w:rsidR="00974FA9" w:rsidRPr="00932B2A" w:rsidRDefault="00974FA9" w:rsidP="00932B2A">
      <w:pPr>
        <w:numPr>
          <w:ilvl w:val="0"/>
          <w:numId w:val="15"/>
        </w:numPr>
        <w:ind w:left="426" w:hanging="426"/>
        <w:jc w:val="both"/>
        <w:rPr>
          <w:rFonts w:ascii="Arial" w:hAnsi="Arial" w:cs="Arial"/>
          <w:color w:val="000000"/>
          <w:szCs w:val="22"/>
        </w:rPr>
      </w:pPr>
      <w:r w:rsidRPr="00932B2A">
        <w:rPr>
          <w:rFonts w:ascii="Arial" w:hAnsi="Arial" w:cs="Arial"/>
          <w:color w:val="000000"/>
          <w:szCs w:val="22"/>
        </w:rPr>
        <w:t>Que el 80% los profesores de tiempo completo c</w:t>
      </w:r>
      <w:r w:rsidR="00902C3F" w:rsidRPr="00932B2A">
        <w:rPr>
          <w:rFonts w:ascii="Arial" w:hAnsi="Arial" w:cs="Arial"/>
          <w:color w:val="000000"/>
          <w:szCs w:val="22"/>
        </w:rPr>
        <w:t>uenten con estudios de posgrado, a la fecha contamos con el 50% de docentes con posgrado.</w:t>
      </w:r>
    </w:p>
    <w:p w:rsidR="00974FA9" w:rsidRPr="00932B2A" w:rsidRDefault="00974FA9" w:rsidP="00932B2A">
      <w:pPr>
        <w:numPr>
          <w:ilvl w:val="0"/>
          <w:numId w:val="15"/>
        </w:numPr>
        <w:ind w:left="426" w:hanging="426"/>
        <w:jc w:val="both"/>
        <w:rPr>
          <w:rFonts w:ascii="Arial" w:hAnsi="Arial" w:cs="Arial"/>
          <w:color w:val="000000"/>
          <w:szCs w:val="22"/>
        </w:rPr>
      </w:pPr>
      <w:r w:rsidRPr="00932B2A">
        <w:rPr>
          <w:rFonts w:ascii="Arial" w:hAnsi="Arial" w:cs="Arial"/>
          <w:color w:val="000000"/>
          <w:szCs w:val="22"/>
        </w:rPr>
        <w:t>Desarrollo de líneas de Investigación, perf</w:t>
      </w:r>
      <w:r w:rsidR="00902C3F" w:rsidRPr="00932B2A">
        <w:rPr>
          <w:rFonts w:ascii="Arial" w:hAnsi="Arial" w:cs="Arial"/>
          <w:color w:val="000000"/>
          <w:szCs w:val="22"/>
        </w:rPr>
        <w:t>il deseable, cuerpos académicos, a la fecha contamos con 10 proyectos de investigación registrados.</w:t>
      </w:r>
    </w:p>
    <w:p w:rsidR="00974FA9" w:rsidRPr="00932B2A" w:rsidRDefault="00974FA9" w:rsidP="00932B2A">
      <w:pPr>
        <w:numPr>
          <w:ilvl w:val="0"/>
          <w:numId w:val="15"/>
        </w:numPr>
        <w:ind w:left="426" w:hanging="426"/>
        <w:jc w:val="both"/>
        <w:rPr>
          <w:rFonts w:ascii="Arial" w:hAnsi="Arial" w:cs="Arial"/>
          <w:color w:val="000000"/>
          <w:szCs w:val="22"/>
        </w:rPr>
      </w:pPr>
      <w:r w:rsidRPr="00932B2A">
        <w:rPr>
          <w:rFonts w:ascii="Arial" w:hAnsi="Arial" w:cs="Arial"/>
          <w:color w:val="000000"/>
          <w:szCs w:val="22"/>
        </w:rPr>
        <w:t xml:space="preserve">Lograr al 2012 una eficiencia terminal (índice de egreso) del 65% total de los programas educativos </w:t>
      </w:r>
      <w:r w:rsidR="00902C3F" w:rsidRPr="00932B2A">
        <w:rPr>
          <w:rFonts w:ascii="Arial" w:hAnsi="Arial" w:cs="Arial"/>
          <w:color w:val="000000"/>
          <w:szCs w:val="22"/>
        </w:rPr>
        <w:t>de licenciatura del tecnológico, el avance actual es del 63.64 en este rubro.</w:t>
      </w:r>
    </w:p>
    <w:p w:rsidR="00974FA9" w:rsidRPr="00932B2A" w:rsidRDefault="00974FA9" w:rsidP="00932B2A">
      <w:pPr>
        <w:numPr>
          <w:ilvl w:val="0"/>
          <w:numId w:val="15"/>
        </w:numPr>
        <w:ind w:left="426" w:hanging="426"/>
        <w:jc w:val="both"/>
        <w:rPr>
          <w:rFonts w:ascii="Arial" w:hAnsi="Arial" w:cs="Arial"/>
          <w:color w:val="000000"/>
          <w:szCs w:val="22"/>
        </w:rPr>
      </w:pPr>
      <w:r w:rsidRPr="00932B2A">
        <w:rPr>
          <w:rFonts w:ascii="Arial" w:hAnsi="Arial" w:cs="Arial"/>
          <w:color w:val="000000"/>
          <w:szCs w:val="22"/>
        </w:rPr>
        <w:t>Para el 2012 el 100% de las aulas contarán con tecnologías de</w:t>
      </w:r>
      <w:r w:rsidR="00902C3F" w:rsidRPr="00932B2A">
        <w:rPr>
          <w:rFonts w:ascii="Arial" w:hAnsi="Arial" w:cs="Arial"/>
          <w:color w:val="000000"/>
          <w:szCs w:val="22"/>
        </w:rPr>
        <w:t xml:space="preserve"> información y comunicación, actualmente el 50% de las aulas están debidamente equipadas.</w:t>
      </w:r>
    </w:p>
    <w:p w:rsidR="00974FA9" w:rsidRPr="00932B2A" w:rsidRDefault="00974FA9" w:rsidP="00932B2A">
      <w:pPr>
        <w:numPr>
          <w:ilvl w:val="0"/>
          <w:numId w:val="15"/>
        </w:numPr>
        <w:ind w:left="426" w:hanging="426"/>
        <w:jc w:val="both"/>
        <w:rPr>
          <w:rFonts w:ascii="Arial" w:hAnsi="Arial" w:cs="Arial"/>
          <w:color w:val="000000"/>
          <w:szCs w:val="22"/>
        </w:rPr>
      </w:pPr>
      <w:r w:rsidRPr="00932B2A">
        <w:rPr>
          <w:rFonts w:ascii="Arial" w:hAnsi="Arial" w:cs="Arial"/>
          <w:color w:val="000000"/>
          <w:szCs w:val="22"/>
        </w:rPr>
        <w:t>Diseñar y actualizar el 100% de programas educativos bajo el enfoque de competencias profesionales a fin de asegurar la per</w:t>
      </w:r>
      <w:r w:rsidR="00902C3F" w:rsidRPr="00932B2A">
        <w:rPr>
          <w:rFonts w:ascii="Arial" w:hAnsi="Arial" w:cs="Arial"/>
          <w:color w:val="000000"/>
          <w:szCs w:val="22"/>
        </w:rPr>
        <w:t>tinencia del servicio educativo, meta lograda al 100%.</w:t>
      </w:r>
    </w:p>
    <w:p w:rsidR="00974FA9" w:rsidRPr="00932B2A" w:rsidRDefault="00974FA9" w:rsidP="00932B2A">
      <w:pPr>
        <w:numPr>
          <w:ilvl w:val="0"/>
          <w:numId w:val="15"/>
        </w:numPr>
        <w:ind w:left="426" w:hanging="426"/>
        <w:jc w:val="both"/>
        <w:rPr>
          <w:rFonts w:ascii="Arial" w:hAnsi="Arial" w:cs="Arial"/>
          <w:szCs w:val="22"/>
        </w:rPr>
      </w:pPr>
      <w:r w:rsidRPr="00932B2A">
        <w:rPr>
          <w:rFonts w:ascii="Arial" w:hAnsi="Arial" w:cs="Arial"/>
          <w:szCs w:val="22"/>
        </w:rPr>
        <w:t xml:space="preserve">Participar anualmente en el  Programa de Fortalecimiento Institucional (PIFIT) en donde se establezcan las necesidades de Infraestructura y Equipamiento, de acuerdo a la convocatoria que emitan los organismos correspondientes. </w:t>
      </w:r>
      <w:r w:rsidR="00902C3F" w:rsidRPr="00932B2A">
        <w:rPr>
          <w:rFonts w:ascii="Arial" w:hAnsi="Arial" w:cs="Arial"/>
          <w:szCs w:val="22"/>
        </w:rPr>
        <w:t>En el 2010, nos vimos favorecidos con 1</w:t>
      </w:r>
      <w:r w:rsidR="005A69BC" w:rsidRPr="00932B2A">
        <w:rPr>
          <w:rFonts w:ascii="Arial" w:hAnsi="Arial" w:cs="Arial"/>
          <w:szCs w:val="22"/>
        </w:rPr>
        <w:t>3,1 millones de pesos del PIFIT.</w:t>
      </w:r>
    </w:p>
    <w:p w:rsidR="00E7074F" w:rsidRPr="00932B2A" w:rsidRDefault="00974FA9" w:rsidP="00932B2A">
      <w:pPr>
        <w:numPr>
          <w:ilvl w:val="0"/>
          <w:numId w:val="15"/>
        </w:numPr>
        <w:ind w:left="426" w:hanging="426"/>
        <w:jc w:val="both"/>
        <w:rPr>
          <w:rFonts w:ascii="Arial" w:hAnsi="Arial" w:cs="Arial"/>
          <w:szCs w:val="22"/>
        </w:rPr>
      </w:pPr>
      <w:r w:rsidRPr="00932B2A">
        <w:rPr>
          <w:rFonts w:ascii="Arial" w:hAnsi="Arial" w:cs="Arial"/>
          <w:color w:val="000000"/>
          <w:szCs w:val="22"/>
        </w:rPr>
        <w:t>Para cumplir con los objetivos y metas trazados en el PIID 2007-2012, solicitar ante las instancias correspon</w:t>
      </w:r>
      <w:r w:rsidR="005A69BC" w:rsidRPr="00932B2A">
        <w:rPr>
          <w:rFonts w:ascii="Arial" w:hAnsi="Arial" w:cs="Arial"/>
          <w:color w:val="000000"/>
          <w:szCs w:val="22"/>
        </w:rPr>
        <w:t xml:space="preserve">dientes, la construcción de un edificio multifuncional </w:t>
      </w:r>
      <w:r w:rsidRPr="00932B2A">
        <w:rPr>
          <w:rFonts w:ascii="Arial" w:hAnsi="Arial" w:cs="Arial"/>
          <w:color w:val="000000"/>
          <w:szCs w:val="22"/>
        </w:rPr>
        <w:t xml:space="preserve">con </w:t>
      </w:r>
      <w:r w:rsidR="005A69BC" w:rsidRPr="00932B2A">
        <w:rPr>
          <w:rFonts w:ascii="Arial" w:hAnsi="Arial" w:cs="Arial"/>
          <w:color w:val="000000"/>
          <w:szCs w:val="22"/>
        </w:rPr>
        <w:t xml:space="preserve">aulas - </w:t>
      </w:r>
      <w:r w:rsidRPr="00932B2A">
        <w:rPr>
          <w:rFonts w:ascii="Arial" w:hAnsi="Arial" w:cs="Arial"/>
          <w:color w:val="000000"/>
          <w:szCs w:val="22"/>
        </w:rPr>
        <w:t>laboratorio</w:t>
      </w:r>
      <w:r w:rsidR="00E7074F" w:rsidRPr="00932B2A">
        <w:rPr>
          <w:rFonts w:ascii="Arial" w:hAnsi="Arial" w:cs="Arial"/>
          <w:color w:val="000000"/>
          <w:szCs w:val="22"/>
        </w:rPr>
        <w:t>,</w:t>
      </w:r>
      <w:r w:rsidRPr="00932B2A">
        <w:rPr>
          <w:rFonts w:ascii="Arial" w:hAnsi="Arial" w:cs="Arial"/>
          <w:color w:val="000000"/>
          <w:szCs w:val="22"/>
        </w:rPr>
        <w:t xml:space="preserve"> los cuales c</w:t>
      </w:r>
      <w:r w:rsidR="00E7074F" w:rsidRPr="00932B2A">
        <w:rPr>
          <w:rFonts w:ascii="Arial" w:hAnsi="Arial" w:cs="Arial"/>
          <w:color w:val="000000"/>
          <w:szCs w:val="22"/>
        </w:rPr>
        <w:t xml:space="preserve">onsideramos los laboratorios </w:t>
      </w:r>
      <w:r w:rsidRPr="00932B2A">
        <w:rPr>
          <w:rFonts w:ascii="Arial" w:hAnsi="Arial" w:cs="Arial"/>
          <w:color w:val="000000"/>
          <w:szCs w:val="22"/>
        </w:rPr>
        <w:t xml:space="preserve">de </w:t>
      </w:r>
      <w:r w:rsidR="00E7074F" w:rsidRPr="00932B2A">
        <w:rPr>
          <w:rFonts w:ascii="Arial" w:hAnsi="Arial" w:cs="Arial"/>
          <w:color w:val="000000"/>
          <w:szCs w:val="22"/>
        </w:rPr>
        <w:t>ingeniería y licenciatura necesarios para acreditar todos los programas académicos. En el PIFIT-PAOE 2010 se consiguieron recursos por 10.2 millones de pesos para iniciar la construcción.</w:t>
      </w:r>
    </w:p>
    <w:p w:rsidR="00974FA9" w:rsidRPr="00932B2A" w:rsidRDefault="00974FA9" w:rsidP="00932B2A">
      <w:pPr>
        <w:numPr>
          <w:ilvl w:val="0"/>
          <w:numId w:val="15"/>
        </w:numPr>
        <w:ind w:left="426" w:hanging="426"/>
        <w:jc w:val="both"/>
        <w:rPr>
          <w:rFonts w:ascii="Arial" w:hAnsi="Arial" w:cs="Arial"/>
          <w:szCs w:val="22"/>
        </w:rPr>
      </w:pPr>
      <w:r w:rsidRPr="00932B2A">
        <w:rPr>
          <w:rFonts w:ascii="Arial" w:hAnsi="Arial" w:cs="Arial"/>
          <w:color w:val="000000"/>
          <w:szCs w:val="22"/>
        </w:rPr>
        <w:t>Gestionar ante el Gobierno del Estado la conclusión del Gimnasio Auditorio</w:t>
      </w:r>
      <w:r w:rsidR="00E7074F" w:rsidRPr="00932B2A">
        <w:rPr>
          <w:rFonts w:ascii="Arial" w:hAnsi="Arial" w:cs="Arial"/>
          <w:color w:val="000000"/>
          <w:szCs w:val="22"/>
        </w:rPr>
        <w:t>, meta lograda al 100%.</w:t>
      </w:r>
    </w:p>
    <w:p w:rsidR="00974FA9" w:rsidRPr="00932B2A" w:rsidRDefault="00974FA9" w:rsidP="00932B2A">
      <w:pPr>
        <w:pStyle w:val="Prrafodelista"/>
        <w:numPr>
          <w:ilvl w:val="0"/>
          <w:numId w:val="15"/>
        </w:numPr>
        <w:autoSpaceDE w:val="0"/>
        <w:autoSpaceDN w:val="0"/>
        <w:adjustRightInd w:val="0"/>
        <w:ind w:left="426" w:hanging="426"/>
        <w:rPr>
          <w:rFonts w:ascii="Arial" w:hAnsi="Arial" w:cs="Arial"/>
          <w:szCs w:val="22"/>
        </w:rPr>
      </w:pPr>
      <w:r w:rsidRPr="00932B2A">
        <w:rPr>
          <w:rFonts w:ascii="Arial" w:hAnsi="Arial" w:cs="Arial"/>
          <w:szCs w:val="22"/>
        </w:rPr>
        <w:t xml:space="preserve">Para el 2012 implementar el modelo de incubadoras de empresas del SNEST, en el Tecnológico y lograr </w:t>
      </w:r>
      <w:r w:rsidR="00E7074F" w:rsidRPr="00932B2A">
        <w:rPr>
          <w:rFonts w:ascii="Arial" w:hAnsi="Arial" w:cs="Arial"/>
          <w:szCs w:val="22"/>
        </w:rPr>
        <w:t>así</w:t>
      </w:r>
      <w:r w:rsidRPr="00932B2A">
        <w:rPr>
          <w:rFonts w:ascii="Arial" w:hAnsi="Arial" w:cs="Arial"/>
          <w:szCs w:val="22"/>
        </w:rPr>
        <w:t xml:space="preserve"> impulsar el empleo y la creatividad en nuestra región.</w:t>
      </w:r>
    </w:p>
    <w:p w:rsidR="00E90244" w:rsidRPr="00932B2A" w:rsidRDefault="00974FA9" w:rsidP="00932B2A">
      <w:pPr>
        <w:pStyle w:val="Prrafodelista"/>
        <w:numPr>
          <w:ilvl w:val="0"/>
          <w:numId w:val="15"/>
        </w:numPr>
        <w:ind w:left="426" w:hanging="426"/>
        <w:rPr>
          <w:rFonts w:ascii="Arial" w:hAnsi="Arial" w:cs="Arial"/>
          <w:szCs w:val="22"/>
        </w:rPr>
      </w:pPr>
      <w:r w:rsidRPr="00932B2A">
        <w:rPr>
          <w:rFonts w:ascii="Arial" w:hAnsi="Arial" w:cs="Arial"/>
          <w:szCs w:val="22"/>
        </w:rPr>
        <w:t>Lograr al 2012 contar con al menos un posgrado propio que dé respuesta a las necesidades de educación continua de nuestra región.</w:t>
      </w:r>
    </w:p>
    <w:p w:rsidR="007B1655" w:rsidRPr="00932B2A" w:rsidRDefault="00C44D7A" w:rsidP="00932B2A">
      <w:pPr>
        <w:pStyle w:val="Prrafodelista"/>
        <w:numPr>
          <w:ilvl w:val="0"/>
          <w:numId w:val="15"/>
        </w:numPr>
        <w:ind w:left="426" w:hanging="426"/>
        <w:rPr>
          <w:rFonts w:ascii="Arial" w:hAnsi="Arial" w:cs="Arial"/>
          <w:sz w:val="28"/>
          <w:szCs w:val="32"/>
        </w:rPr>
      </w:pPr>
      <w:r w:rsidRPr="00932B2A">
        <w:rPr>
          <w:rFonts w:ascii="Arial" w:hAnsi="Arial" w:cs="Arial"/>
          <w:szCs w:val="22"/>
        </w:rPr>
        <w:t>Lograr la Certificación en el Sistema de Gestión Ambiental</w:t>
      </w:r>
      <w:r w:rsidR="00E7074F" w:rsidRPr="00932B2A">
        <w:rPr>
          <w:rFonts w:ascii="Arial" w:hAnsi="Arial" w:cs="Arial"/>
          <w:szCs w:val="22"/>
        </w:rPr>
        <w:t xml:space="preserve"> bajo la norma ISO 14001:2004.</w:t>
      </w:r>
    </w:p>
    <w:p w:rsidR="00C44D7A" w:rsidRPr="00932B2A" w:rsidRDefault="00C44D7A" w:rsidP="00932B2A">
      <w:pPr>
        <w:pStyle w:val="Prrafodelista"/>
        <w:numPr>
          <w:ilvl w:val="0"/>
          <w:numId w:val="15"/>
        </w:numPr>
        <w:ind w:left="426" w:hanging="426"/>
        <w:rPr>
          <w:rFonts w:ascii="Arial" w:hAnsi="Arial" w:cs="Arial"/>
          <w:sz w:val="28"/>
          <w:szCs w:val="32"/>
        </w:rPr>
      </w:pPr>
      <w:r w:rsidRPr="00932B2A">
        <w:rPr>
          <w:rFonts w:ascii="Arial" w:hAnsi="Arial" w:cs="Arial"/>
          <w:szCs w:val="22"/>
        </w:rPr>
        <w:t>Lograr la Certificación en el Modelo de Equidad de Géneros</w:t>
      </w:r>
    </w:p>
    <w:p w:rsidR="000F22A2" w:rsidRDefault="000F22A2" w:rsidP="00C7456B">
      <w:pPr>
        <w:autoSpaceDE w:val="0"/>
        <w:autoSpaceDN w:val="0"/>
        <w:adjustRightInd w:val="0"/>
        <w:rPr>
          <w:rFonts w:ascii="Arial" w:hAnsi="Arial" w:cs="Arial"/>
          <w:b/>
          <w:bCs/>
          <w:sz w:val="28"/>
          <w:szCs w:val="28"/>
        </w:rPr>
      </w:pPr>
    </w:p>
    <w:p w:rsidR="00C7456B" w:rsidRPr="00234349" w:rsidRDefault="00C7456B" w:rsidP="00C7456B">
      <w:pPr>
        <w:autoSpaceDE w:val="0"/>
        <w:autoSpaceDN w:val="0"/>
        <w:adjustRightInd w:val="0"/>
        <w:rPr>
          <w:rFonts w:ascii="Arial" w:hAnsi="Arial" w:cs="Arial"/>
          <w:b/>
          <w:bCs/>
          <w:sz w:val="28"/>
          <w:szCs w:val="28"/>
        </w:rPr>
      </w:pPr>
      <w:r w:rsidRPr="00234349">
        <w:rPr>
          <w:rFonts w:ascii="Arial" w:hAnsi="Arial" w:cs="Arial"/>
          <w:b/>
          <w:bCs/>
          <w:sz w:val="28"/>
          <w:szCs w:val="28"/>
        </w:rPr>
        <w:lastRenderedPageBreak/>
        <w:t>10. CONCLUSIONES</w:t>
      </w:r>
    </w:p>
    <w:p w:rsidR="00C7456B" w:rsidRDefault="00C7456B" w:rsidP="00C7456B">
      <w:pPr>
        <w:autoSpaceDE w:val="0"/>
        <w:autoSpaceDN w:val="0"/>
        <w:adjustRightInd w:val="0"/>
        <w:rPr>
          <w:rFonts w:ascii="Arial" w:hAnsi="Arial" w:cs="Arial"/>
        </w:rPr>
      </w:pPr>
    </w:p>
    <w:p w:rsidR="00C7456B" w:rsidRDefault="00C7456B" w:rsidP="00C7456B">
      <w:pPr>
        <w:autoSpaceDE w:val="0"/>
        <w:autoSpaceDN w:val="0"/>
        <w:adjustRightInd w:val="0"/>
        <w:spacing w:line="360" w:lineRule="auto"/>
        <w:jc w:val="both"/>
        <w:rPr>
          <w:rFonts w:ascii="Arial" w:hAnsi="Arial" w:cs="Arial"/>
        </w:rPr>
      </w:pPr>
      <w:r>
        <w:rPr>
          <w:rFonts w:ascii="Arial" w:hAnsi="Arial" w:cs="Arial"/>
        </w:rPr>
        <w:t>En este Informe de Rendición de Cuentas del Instituto Tecnológico de Matehuala, correspondiente al año 2010, se presentan los principales logros y retos planteados en el mismo, agradec</w:t>
      </w:r>
      <w:r w:rsidR="004223D3">
        <w:rPr>
          <w:rFonts w:ascii="Arial" w:hAnsi="Arial" w:cs="Arial"/>
        </w:rPr>
        <w:t>iend</w:t>
      </w:r>
      <w:r>
        <w:rPr>
          <w:rFonts w:ascii="Arial" w:hAnsi="Arial" w:cs="Arial"/>
        </w:rPr>
        <w:t xml:space="preserve">o el esfuerzo y el respaldo de </w:t>
      </w:r>
      <w:r w:rsidR="006558B8">
        <w:rPr>
          <w:rFonts w:ascii="Arial" w:hAnsi="Arial" w:cs="Arial"/>
        </w:rPr>
        <w:t xml:space="preserve">la Dirección General de Educación Superior Tecnológica a cargo del Dr. Carlos Alfonso García Ibarra, a </w:t>
      </w:r>
      <w:r>
        <w:rPr>
          <w:rFonts w:ascii="Arial" w:hAnsi="Arial" w:cs="Arial"/>
        </w:rPr>
        <w:t>las autoridades municipales, estatales y federales, a los sectores productivos y de servicios, así como a la comunidad de Matehuala y municipios del Altiplano Potosino,  de</w:t>
      </w:r>
      <w:r w:rsidR="008C6B0F">
        <w:rPr>
          <w:rFonts w:ascii="Arial" w:hAnsi="Arial" w:cs="Arial"/>
        </w:rPr>
        <w:t xml:space="preserve"> quienes </w:t>
      </w:r>
      <w:r>
        <w:rPr>
          <w:rFonts w:ascii="Arial" w:hAnsi="Arial" w:cs="Arial"/>
        </w:rPr>
        <w:t xml:space="preserve">  hemos recibido apoyos que sin duda se reflejan en el engrandecimiento de nuestro instituto.</w:t>
      </w:r>
    </w:p>
    <w:p w:rsidR="00C7456B" w:rsidRDefault="00C7456B" w:rsidP="00C7456B">
      <w:pPr>
        <w:autoSpaceDE w:val="0"/>
        <w:autoSpaceDN w:val="0"/>
        <w:adjustRightInd w:val="0"/>
        <w:spacing w:line="360" w:lineRule="auto"/>
        <w:jc w:val="both"/>
        <w:rPr>
          <w:rFonts w:ascii="Arial" w:hAnsi="Arial" w:cs="Arial"/>
          <w:lang w:eastAsia="es-MX"/>
        </w:rPr>
      </w:pPr>
    </w:p>
    <w:p w:rsidR="00C7456B" w:rsidRDefault="00C7456B" w:rsidP="00C7456B">
      <w:pPr>
        <w:autoSpaceDE w:val="0"/>
        <w:autoSpaceDN w:val="0"/>
        <w:adjustRightInd w:val="0"/>
        <w:spacing w:line="360" w:lineRule="auto"/>
        <w:jc w:val="both"/>
        <w:rPr>
          <w:rFonts w:ascii="Arial" w:hAnsi="Arial" w:cs="Arial"/>
          <w:lang w:eastAsia="es-MX"/>
        </w:rPr>
      </w:pPr>
      <w:r>
        <w:rPr>
          <w:rFonts w:ascii="Arial" w:hAnsi="Arial" w:cs="Arial"/>
          <w:lang w:eastAsia="es-MX"/>
        </w:rPr>
        <w:t>Bajo</w:t>
      </w:r>
      <w:r w:rsidRPr="00D01001">
        <w:rPr>
          <w:rFonts w:ascii="Arial" w:hAnsi="Arial" w:cs="Arial"/>
          <w:lang w:eastAsia="es-MX"/>
        </w:rPr>
        <w:t xml:space="preserve"> la óptica de</w:t>
      </w:r>
      <w:r>
        <w:rPr>
          <w:rFonts w:ascii="Arial" w:hAnsi="Arial" w:cs="Arial"/>
          <w:lang w:eastAsia="es-MX"/>
        </w:rPr>
        <w:t xml:space="preserve"> ser </w:t>
      </w:r>
      <w:r>
        <w:rPr>
          <w:rFonts w:ascii="Arial" w:hAnsi="Arial" w:cs="Arial"/>
        </w:rPr>
        <w:t>un centro educativo de alto desempeño que contribuya al desarrollo sustentable y equitativo de la región y del país, aspiramos</w:t>
      </w:r>
      <w:r w:rsidRPr="00D01001">
        <w:rPr>
          <w:rFonts w:ascii="Arial" w:hAnsi="Arial" w:cs="Arial"/>
          <w:lang w:eastAsia="es-MX"/>
        </w:rPr>
        <w:t xml:space="preserve"> lograr una </w:t>
      </w:r>
      <w:r>
        <w:rPr>
          <w:rFonts w:ascii="Arial" w:hAnsi="Arial" w:cs="Arial"/>
          <w:lang w:eastAsia="es-MX"/>
        </w:rPr>
        <w:t xml:space="preserve">institución </w:t>
      </w:r>
      <w:r w:rsidR="003F3D94">
        <w:rPr>
          <w:rFonts w:ascii="Arial" w:hAnsi="Arial" w:cs="Arial"/>
          <w:lang w:eastAsia="es-MX"/>
        </w:rPr>
        <w:t xml:space="preserve">con </w:t>
      </w:r>
      <w:r w:rsidRPr="00D01001">
        <w:rPr>
          <w:rFonts w:ascii="Arial" w:hAnsi="Arial" w:cs="Arial"/>
          <w:lang w:eastAsia="es-MX"/>
        </w:rPr>
        <w:t>desarroll</w:t>
      </w:r>
      <w:r w:rsidR="003F3D94">
        <w:rPr>
          <w:rFonts w:ascii="Arial" w:hAnsi="Arial" w:cs="Arial"/>
          <w:lang w:eastAsia="es-MX"/>
        </w:rPr>
        <w:t>o</w:t>
      </w:r>
      <w:r w:rsidRPr="00D01001">
        <w:rPr>
          <w:rFonts w:ascii="Arial" w:hAnsi="Arial" w:cs="Arial"/>
          <w:lang w:eastAsia="es-MX"/>
        </w:rPr>
        <w:t xml:space="preserve"> y competitiv</w:t>
      </w:r>
      <w:r w:rsidR="003F3D94">
        <w:rPr>
          <w:rFonts w:ascii="Arial" w:hAnsi="Arial" w:cs="Arial"/>
          <w:lang w:eastAsia="es-MX"/>
        </w:rPr>
        <w:t>idad a nivel nacional e internacional</w:t>
      </w:r>
      <w:r>
        <w:rPr>
          <w:rFonts w:ascii="Arial" w:hAnsi="Arial" w:cs="Arial"/>
          <w:lang w:eastAsia="es-MX"/>
        </w:rPr>
        <w:t>.</w:t>
      </w:r>
    </w:p>
    <w:p w:rsidR="00C7456B" w:rsidRDefault="00C7456B" w:rsidP="00C7456B">
      <w:pPr>
        <w:autoSpaceDE w:val="0"/>
        <w:autoSpaceDN w:val="0"/>
        <w:adjustRightInd w:val="0"/>
        <w:spacing w:line="360" w:lineRule="auto"/>
        <w:jc w:val="both"/>
        <w:rPr>
          <w:rFonts w:ascii="Arial" w:hAnsi="Arial" w:cs="Arial"/>
          <w:lang w:eastAsia="es-MX"/>
        </w:rPr>
      </w:pPr>
    </w:p>
    <w:p w:rsidR="00C079A4" w:rsidRDefault="00C079A4" w:rsidP="00C079A4">
      <w:pPr>
        <w:rPr>
          <w:rFonts w:ascii="Arial" w:hAnsi="Arial" w:cs="Arial"/>
          <w:szCs w:val="28"/>
        </w:rPr>
      </w:pPr>
    </w:p>
    <w:p w:rsidR="00C079A4" w:rsidRDefault="00C079A4" w:rsidP="00C079A4">
      <w:pPr>
        <w:rPr>
          <w:rFonts w:ascii="Arial" w:hAnsi="Arial" w:cs="Arial"/>
          <w:color w:val="000000"/>
        </w:rPr>
      </w:pPr>
    </w:p>
    <w:p w:rsidR="00E90244" w:rsidRDefault="00E90244" w:rsidP="00C079A4">
      <w:pPr>
        <w:rPr>
          <w:rFonts w:ascii="Arial" w:hAnsi="Arial" w:cs="Arial"/>
          <w:color w:val="000000"/>
        </w:rPr>
      </w:pPr>
    </w:p>
    <w:p w:rsidR="00E90244" w:rsidRDefault="00E90244" w:rsidP="00C079A4">
      <w:pPr>
        <w:rPr>
          <w:rFonts w:ascii="Arial" w:hAnsi="Arial" w:cs="Arial"/>
          <w:color w:val="000000"/>
        </w:rPr>
      </w:pPr>
    </w:p>
    <w:p w:rsidR="00E90244" w:rsidRDefault="00E90244" w:rsidP="00C079A4">
      <w:pPr>
        <w:rPr>
          <w:rFonts w:ascii="Arial" w:hAnsi="Arial" w:cs="Arial"/>
          <w:color w:val="000000"/>
        </w:rPr>
      </w:pPr>
    </w:p>
    <w:p w:rsidR="00E90244" w:rsidRDefault="00E90244" w:rsidP="00C079A4">
      <w:pPr>
        <w:rPr>
          <w:rFonts w:ascii="Arial" w:hAnsi="Arial" w:cs="Arial"/>
          <w:color w:val="000000"/>
        </w:rPr>
      </w:pPr>
    </w:p>
    <w:p w:rsidR="00746C2B" w:rsidRDefault="00746C2B">
      <w:pPr>
        <w:rPr>
          <w:rFonts w:ascii="Arial" w:hAnsi="Arial" w:cs="Arial"/>
          <w:color w:val="000000"/>
        </w:rPr>
      </w:pPr>
      <w:r>
        <w:rPr>
          <w:rFonts w:ascii="Arial" w:hAnsi="Arial" w:cs="Arial"/>
          <w:color w:val="000000"/>
        </w:rPr>
        <w:br w:type="page"/>
      </w:r>
    </w:p>
    <w:p w:rsidR="008C04D1" w:rsidRDefault="00CC3370" w:rsidP="00163294">
      <w:pPr>
        <w:autoSpaceDE w:val="0"/>
        <w:autoSpaceDN w:val="0"/>
        <w:adjustRightInd w:val="0"/>
        <w:jc w:val="both"/>
        <w:rPr>
          <w:rFonts w:ascii="Arial" w:hAnsi="Arial" w:cs="Arial"/>
          <w:color w:val="000000"/>
        </w:rPr>
      </w:pPr>
      <w:r>
        <w:rPr>
          <w:rFonts w:ascii="Arial" w:hAnsi="Arial" w:cs="Arial"/>
          <w:noProof/>
          <w:color w:val="000000"/>
          <w:lang w:eastAsia="es-MX"/>
        </w:rPr>
        <w:lastRenderedPageBreak/>
        <w:pict>
          <v:shape id="_x0000_s7375" type="#_x0000_t202" style="position:absolute;left:0;text-align:left;margin-left:74.85pt;margin-top:-.4pt;width:334.05pt;height:626.45pt;z-index:-251504640" wrapcoords="0 0" filled="f" stroked="f">
            <v:textbox style="mso-next-textbox:#_x0000_s7375">
              <w:txbxContent>
                <w:p w:rsidR="00AD475C" w:rsidRPr="0079415F" w:rsidRDefault="00AD475C" w:rsidP="00A31ABD">
                  <w:pPr>
                    <w:jc w:val="both"/>
                    <w:rPr>
                      <w:rFonts w:ascii="Arial" w:hAnsi="Arial" w:cs="Arial"/>
                      <w:b/>
                    </w:rPr>
                  </w:pPr>
                  <w:r w:rsidRPr="0079415F">
                    <w:rPr>
                      <w:rFonts w:ascii="Arial" w:hAnsi="Arial" w:cs="Arial"/>
                      <w:b/>
                    </w:rPr>
                    <w:t>DIRECTORIO</w:t>
                  </w:r>
                </w:p>
                <w:p w:rsidR="00AD475C" w:rsidRPr="00932B2A" w:rsidRDefault="00AD475C" w:rsidP="00A31ABD">
                  <w:pPr>
                    <w:jc w:val="both"/>
                    <w:rPr>
                      <w:rFonts w:ascii="Arial" w:hAnsi="Arial" w:cs="Arial"/>
                      <w:b/>
                      <w:sz w:val="12"/>
                      <w:szCs w:val="14"/>
                    </w:rPr>
                  </w:pPr>
                </w:p>
                <w:p w:rsidR="00AD475C" w:rsidRPr="008C04D1" w:rsidRDefault="00AD475C" w:rsidP="00A31ABD">
                  <w:pPr>
                    <w:jc w:val="both"/>
                    <w:rPr>
                      <w:rFonts w:ascii="Arial" w:hAnsi="Arial" w:cs="Arial"/>
                      <w:b/>
                      <w:sz w:val="16"/>
                      <w:szCs w:val="14"/>
                    </w:rPr>
                  </w:pPr>
                  <w:r w:rsidRPr="008C04D1">
                    <w:rPr>
                      <w:rFonts w:ascii="Arial" w:hAnsi="Arial" w:cs="Arial"/>
                      <w:b/>
                      <w:sz w:val="16"/>
                      <w:szCs w:val="14"/>
                    </w:rPr>
                    <w:t>Ing. Rogelio Chavarría Elizondo</w:t>
                  </w:r>
                </w:p>
                <w:p w:rsidR="00AD475C" w:rsidRPr="008C04D1" w:rsidRDefault="00AD475C" w:rsidP="00A31ABD">
                  <w:pPr>
                    <w:jc w:val="both"/>
                    <w:rPr>
                      <w:rFonts w:ascii="Arial" w:hAnsi="Arial" w:cs="Arial"/>
                      <w:b/>
                      <w:sz w:val="16"/>
                      <w:szCs w:val="14"/>
                    </w:rPr>
                  </w:pPr>
                  <w:r w:rsidRPr="008C04D1">
                    <w:rPr>
                      <w:rFonts w:ascii="Arial" w:hAnsi="Arial" w:cs="Arial"/>
                      <w:b/>
                      <w:sz w:val="16"/>
                      <w:szCs w:val="14"/>
                    </w:rPr>
                    <w:t>Director</w:t>
                  </w:r>
                </w:p>
                <w:p w:rsidR="00AD475C" w:rsidRPr="008C04D1"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Zenón Campos Bocanegra</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Subdirector Académico</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M.C. José Castillo Hernández</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Subdirector de Planeación y Vinculación</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M.C. José Luis Lorenzo Bernal Robledo</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Subdirector de Servicios Administrativos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M.C. Nicolás Mendoza Tristán</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Ciencias Básicas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 xml:space="preserve">Ing. </w:t>
                  </w:r>
                  <w:r>
                    <w:rPr>
                      <w:rFonts w:ascii="Arial" w:hAnsi="Arial" w:cs="Arial"/>
                      <w:b/>
                      <w:sz w:val="16"/>
                      <w:szCs w:val="14"/>
                    </w:rPr>
                    <w:t>Thelma Carrillo López</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w:t>
                  </w:r>
                  <w:r>
                    <w:rPr>
                      <w:rFonts w:ascii="Arial" w:hAnsi="Arial" w:cs="Arial"/>
                      <w:b/>
                      <w:sz w:val="16"/>
                      <w:szCs w:val="14"/>
                    </w:rPr>
                    <w:t>a</w:t>
                  </w:r>
                  <w:r w:rsidRPr="001012C9">
                    <w:rPr>
                      <w:rFonts w:ascii="Arial" w:hAnsi="Arial" w:cs="Arial"/>
                      <w:b/>
                      <w:sz w:val="16"/>
                      <w:szCs w:val="14"/>
                    </w:rPr>
                    <w:t xml:space="preserve"> del Depto. de  Sistemas y Computación</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M.I.E. Carlos Alberto Cruz Alvarado</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Ingeniería Industrial</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Ing. Luis Manuel Magaña Delgado</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Ciencias de la Tierra</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Pr>
                      <w:rFonts w:ascii="Arial" w:hAnsi="Arial" w:cs="Arial"/>
                      <w:b/>
                      <w:sz w:val="16"/>
                      <w:szCs w:val="14"/>
                    </w:rPr>
                    <w:t>M.A.</w:t>
                  </w:r>
                  <w:r w:rsidRPr="001012C9">
                    <w:rPr>
                      <w:rFonts w:ascii="Arial" w:hAnsi="Arial" w:cs="Arial"/>
                      <w:b/>
                      <w:sz w:val="16"/>
                      <w:szCs w:val="14"/>
                    </w:rPr>
                    <w:t xml:space="preserve"> Lilia Campos Bocanegra</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Jefa del Depto. de Ciencias Económico – Administrativas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Ing. Martín Luís Ledezma Hernández</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 xml:space="preserve">Jefe de </w:t>
                  </w:r>
                  <w:smartTag w:uri="urn:schemas-microsoft-com:office:smarttags" w:element="PersonName">
                    <w:smartTagPr>
                      <w:attr w:name="ProductID" w:val="la Divisi￳n"/>
                    </w:smartTagPr>
                    <w:r w:rsidRPr="001012C9">
                      <w:rPr>
                        <w:rFonts w:ascii="Arial" w:hAnsi="Arial" w:cs="Arial"/>
                        <w:b/>
                        <w:sz w:val="16"/>
                        <w:szCs w:val="14"/>
                      </w:rPr>
                      <w:t>la División</w:t>
                    </w:r>
                  </w:smartTag>
                  <w:r w:rsidRPr="001012C9">
                    <w:rPr>
                      <w:rFonts w:ascii="Arial" w:hAnsi="Arial" w:cs="Arial"/>
                      <w:b/>
                      <w:sz w:val="16"/>
                      <w:szCs w:val="14"/>
                    </w:rPr>
                    <w:t xml:space="preserve"> de Estudios Profesionales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Juan Manuel Sánchez Barajas</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Desarrollo Académico</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Román Cruz Arriaga</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Planeación, Programación y Presupuestación</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Alma Rosa Tristán Flores</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Jefa del Depto. de Servicios Escolares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Juan Manuel Hernández Montelongo</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Comunicación y Difusión</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M.A. Gustavo Vázquez Salinas</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Gestión Tecnológica y Vinculación</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Pr>
                      <w:rFonts w:ascii="Arial" w:hAnsi="Arial" w:cs="Arial"/>
                      <w:b/>
                      <w:sz w:val="16"/>
                      <w:szCs w:val="14"/>
                    </w:rPr>
                    <w:t>M.A.</w:t>
                  </w:r>
                  <w:r w:rsidRPr="001012C9">
                    <w:rPr>
                      <w:rFonts w:ascii="Arial" w:hAnsi="Arial" w:cs="Arial"/>
                      <w:b/>
                      <w:sz w:val="16"/>
                      <w:szCs w:val="14"/>
                    </w:rPr>
                    <w:t xml:space="preserve"> Carlos Randolfo Vázquez Chiw</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Actividades Extraescolares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Mateo Ramírez Constantino</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Centro de Información</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María del Carmen Carmona Neri</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Jefa del Depto. de Recursos Financieros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Hammurabi Hernández González</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Recursos Humanos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Lic. Pedro Pablo Martínez Carmona</w:t>
                  </w:r>
                </w:p>
                <w:p w:rsidR="00AD475C" w:rsidRPr="001012C9" w:rsidRDefault="00AD475C" w:rsidP="00A31ABD">
                  <w:pPr>
                    <w:jc w:val="both"/>
                    <w:rPr>
                      <w:rFonts w:ascii="Arial" w:hAnsi="Arial" w:cs="Arial"/>
                      <w:b/>
                      <w:sz w:val="16"/>
                      <w:szCs w:val="14"/>
                    </w:rPr>
                  </w:pPr>
                  <w:r w:rsidRPr="001012C9">
                    <w:rPr>
                      <w:rFonts w:ascii="Arial" w:hAnsi="Arial" w:cs="Arial"/>
                      <w:b/>
                      <w:sz w:val="16"/>
                      <w:szCs w:val="14"/>
                    </w:rPr>
                    <w:t>Jefe del Depto. de Recursos Materiales y Servicios</w:t>
                  </w:r>
                </w:p>
                <w:p w:rsidR="00AD475C" w:rsidRPr="001012C9"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r w:rsidRPr="001012C9">
                    <w:rPr>
                      <w:rFonts w:ascii="Arial" w:hAnsi="Arial" w:cs="Arial"/>
                      <w:b/>
                      <w:sz w:val="16"/>
                      <w:szCs w:val="14"/>
                    </w:rPr>
                    <w:t>Ing. Miguel Ángel Puente Muñiz</w:t>
                  </w:r>
                </w:p>
                <w:p w:rsidR="00AD475C" w:rsidRDefault="00AD475C" w:rsidP="00A31ABD">
                  <w:pPr>
                    <w:jc w:val="both"/>
                    <w:rPr>
                      <w:rFonts w:ascii="Arial" w:hAnsi="Arial" w:cs="Arial"/>
                      <w:b/>
                      <w:sz w:val="16"/>
                      <w:szCs w:val="14"/>
                    </w:rPr>
                  </w:pPr>
                  <w:r w:rsidRPr="001012C9">
                    <w:rPr>
                      <w:rFonts w:ascii="Arial" w:hAnsi="Arial" w:cs="Arial"/>
                      <w:b/>
                      <w:sz w:val="16"/>
                      <w:szCs w:val="14"/>
                    </w:rPr>
                    <w:t>Jefe del Depto. de Mantenimiento de Equipo</w:t>
                  </w:r>
                </w:p>
                <w:p w:rsidR="00AD475C" w:rsidRDefault="00AD475C" w:rsidP="00A31ABD">
                  <w:pPr>
                    <w:jc w:val="both"/>
                    <w:rPr>
                      <w:rFonts w:ascii="Arial" w:hAnsi="Arial" w:cs="Arial"/>
                      <w:b/>
                      <w:sz w:val="16"/>
                      <w:szCs w:val="14"/>
                    </w:rPr>
                  </w:pPr>
                </w:p>
                <w:p w:rsidR="00AD475C" w:rsidRDefault="00AD475C" w:rsidP="00A31ABD">
                  <w:pPr>
                    <w:jc w:val="both"/>
                    <w:rPr>
                      <w:rFonts w:ascii="Arial" w:hAnsi="Arial" w:cs="Arial"/>
                      <w:b/>
                      <w:sz w:val="16"/>
                      <w:szCs w:val="14"/>
                    </w:rPr>
                  </w:pPr>
                  <w:r>
                    <w:rPr>
                      <w:rFonts w:ascii="Arial" w:hAnsi="Arial" w:cs="Arial"/>
                      <w:b/>
                      <w:sz w:val="16"/>
                      <w:szCs w:val="14"/>
                    </w:rPr>
                    <w:t>Lic. Juan José Robles Conde</w:t>
                  </w:r>
                </w:p>
                <w:p w:rsidR="00AD475C" w:rsidRDefault="00AD475C" w:rsidP="00A31ABD">
                  <w:pPr>
                    <w:jc w:val="both"/>
                    <w:rPr>
                      <w:rFonts w:ascii="Arial" w:hAnsi="Arial" w:cs="Arial"/>
                      <w:b/>
                      <w:sz w:val="16"/>
                      <w:szCs w:val="14"/>
                    </w:rPr>
                  </w:pPr>
                  <w:r>
                    <w:rPr>
                      <w:rFonts w:ascii="Arial" w:hAnsi="Arial" w:cs="Arial"/>
                      <w:b/>
                      <w:sz w:val="16"/>
                      <w:szCs w:val="14"/>
                    </w:rPr>
                    <w:t>Jefe del Centro de Cómputo</w:t>
                  </w:r>
                </w:p>
                <w:p w:rsidR="00AD475C" w:rsidRDefault="00AD475C" w:rsidP="00A31ABD">
                  <w:pPr>
                    <w:jc w:val="both"/>
                    <w:rPr>
                      <w:rFonts w:ascii="Arial" w:hAnsi="Arial" w:cs="Arial"/>
                      <w:b/>
                      <w:sz w:val="16"/>
                      <w:szCs w:val="14"/>
                    </w:rPr>
                  </w:pPr>
                </w:p>
                <w:p w:rsidR="00AD475C" w:rsidRDefault="00AD475C" w:rsidP="00A31ABD">
                  <w:pPr>
                    <w:jc w:val="both"/>
                    <w:rPr>
                      <w:rFonts w:ascii="Arial" w:hAnsi="Arial" w:cs="Arial"/>
                      <w:b/>
                      <w:sz w:val="16"/>
                      <w:szCs w:val="14"/>
                    </w:rPr>
                  </w:pPr>
                </w:p>
                <w:p w:rsidR="00AD475C" w:rsidRDefault="00AD475C" w:rsidP="00A31ABD">
                  <w:pPr>
                    <w:jc w:val="both"/>
                    <w:rPr>
                      <w:rFonts w:ascii="Arial" w:hAnsi="Arial" w:cs="Arial"/>
                      <w:b/>
                      <w:sz w:val="16"/>
                      <w:szCs w:val="14"/>
                    </w:rPr>
                  </w:pPr>
                </w:p>
                <w:p w:rsidR="00AD475C" w:rsidRPr="001012C9" w:rsidRDefault="00AD475C" w:rsidP="00A31ABD">
                  <w:pPr>
                    <w:jc w:val="both"/>
                    <w:rPr>
                      <w:rFonts w:ascii="Arial" w:hAnsi="Arial" w:cs="Arial"/>
                      <w:b/>
                      <w:sz w:val="16"/>
                      <w:szCs w:val="14"/>
                    </w:rPr>
                  </w:pPr>
                </w:p>
              </w:txbxContent>
            </v:textbox>
            <w10:wrap type="tight"/>
          </v:shape>
        </w:pict>
      </w:r>
    </w:p>
    <w:p w:rsidR="008C04D1" w:rsidRDefault="008C04D1" w:rsidP="00163294">
      <w:pPr>
        <w:autoSpaceDE w:val="0"/>
        <w:autoSpaceDN w:val="0"/>
        <w:adjustRightInd w:val="0"/>
        <w:jc w:val="both"/>
        <w:rPr>
          <w:rFonts w:ascii="Arial" w:hAnsi="Arial" w:cs="Arial"/>
          <w:color w:val="000000"/>
        </w:rPr>
      </w:pPr>
    </w:p>
    <w:p w:rsidR="00163294" w:rsidRDefault="00163294" w:rsidP="00163294">
      <w:pPr>
        <w:autoSpaceDE w:val="0"/>
        <w:autoSpaceDN w:val="0"/>
        <w:adjustRightInd w:val="0"/>
        <w:jc w:val="both"/>
        <w:rPr>
          <w:rFonts w:ascii="Arial" w:hAnsi="Arial" w:cs="Arial"/>
          <w:color w:val="000000"/>
        </w:rPr>
      </w:pPr>
    </w:p>
    <w:p w:rsidR="00163294" w:rsidRDefault="00163294" w:rsidP="00163294">
      <w:pPr>
        <w:autoSpaceDE w:val="0"/>
        <w:autoSpaceDN w:val="0"/>
        <w:adjustRightInd w:val="0"/>
        <w:jc w:val="both"/>
        <w:rPr>
          <w:rFonts w:ascii="Arial" w:hAnsi="Arial" w:cs="Arial"/>
          <w:color w:val="000000"/>
        </w:rPr>
      </w:pPr>
    </w:p>
    <w:p w:rsidR="00163294" w:rsidRDefault="00163294" w:rsidP="00163294">
      <w:pPr>
        <w:autoSpaceDE w:val="0"/>
        <w:autoSpaceDN w:val="0"/>
        <w:adjustRightInd w:val="0"/>
        <w:jc w:val="both"/>
        <w:rPr>
          <w:rFonts w:ascii="Arial" w:hAnsi="Arial" w:cs="Arial"/>
          <w:color w:val="000000"/>
        </w:rPr>
      </w:pPr>
    </w:p>
    <w:p w:rsidR="00163294" w:rsidRDefault="00163294" w:rsidP="00163294">
      <w:pPr>
        <w:autoSpaceDE w:val="0"/>
        <w:autoSpaceDN w:val="0"/>
        <w:adjustRightInd w:val="0"/>
        <w:jc w:val="both"/>
        <w:rPr>
          <w:rFonts w:ascii="Arial" w:hAnsi="Arial" w:cs="Arial"/>
          <w:color w:val="000000"/>
        </w:rPr>
      </w:pPr>
    </w:p>
    <w:p w:rsidR="003E6988" w:rsidRDefault="00CC3370">
      <w:r>
        <w:rPr>
          <w:noProof/>
        </w:rPr>
        <w:pict>
          <v:rect id="_x0000_s7328" style="position:absolute;margin-left:222.1pt;margin-top:528.4pt;width:33.7pt;height:17.15pt;z-index:251763712" stroked="f"/>
        </w:pict>
      </w:r>
    </w:p>
    <w:p w:rsidR="000A11FA" w:rsidRDefault="000A11FA"/>
    <w:sectPr w:rsidR="000A11FA" w:rsidSect="00FE6CEC">
      <w:headerReference w:type="default" r:id="rId57"/>
      <w:footerReference w:type="default" r:id="rId58"/>
      <w:pgSz w:w="12242" w:h="15842" w:code="1"/>
      <w:pgMar w:top="458" w:right="1418" w:bottom="1418" w:left="1701" w:header="426" w:footer="77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E2F" w:rsidRDefault="00681E2F">
      <w:r>
        <w:separator/>
      </w:r>
    </w:p>
  </w:endnote>
  <w:endnote w:type="continuationSeparator" w:id="0">
    <w:p w:rsidR="00681E2F" w:rsidRDefault="00681E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ialog">
    <w:altName w:val="Times New Roman"/>
    <w:panose1 w:val="00000000000000000000"/>
    <w:charset w:val="00"/>
    <w:family w:val="roman"/>
    <w:notTrueType/>
    <w:pitch w:val="default"/>
    <w:sig w:usb0="00000000" w:usb1="00000000" w:usb2="00000000" w:usb3="00000000" w:csb0="00000000" w:csb1="00000000"/>
  </w:font>
  <w:font w:name="EurekaSans-RegularCap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5C" w:rsidRDefault="00AD475C">
    <w:pPr>
      <w:pStyle w:val="Piedepgina"/>
    </w:pPr>
    <w:r w:rsidRPr="008A76D0">
      <w:rPr>
        <w:noProof/>
        <w:lang w:eastAsia="es-MX"/>
      </w:rPr>
      <w:drawing>
        <wp:inline distT="0" distB="0" distL="0" distR="0">
          <wp:extent cx="5960853" cy="621102"/>
          <wp:effectExtent l="0" t="0" r="1797" b="0"/>
          <wp:docPr id="24" name="Imagen 1" descr="C:\Users\Gomy\Desktop\piepag.png"/>
          <wp:cNvGraphicFramePr/>
          <a:graphic xmlns:a="http://schemas.openxmlformats.org/drawingml/2006/main">
            <a:graphicData uri="http://schemas.openxmlformats.org/drawingml/2006/picture">
              <pic:pic xmlns:pic="http://schemas.openxmlformats.org/drawingml/2006/picture">
                <pic:nvPicPr>
                  <pic:cNvPr id="0" name="Picture 2" descr="C:\Users\Gomy\Desktop\piepag.png"/>
                  <pic:cNvPicPr>
                    <a:picLocks noChangeAspect="1" noChangeArrowheads="1"/>
                  </pic:cNvPicPr>
                </pic:nvPicPr>
                <pic:blipFill>
                  <a:blip r:embed="rId1"/>
                  <a:srcRect/>
                  <a:stretch>
                    <a:fillRect/>
                  </a:stretch>
                </pic:blipFill>
                <pic:spPr bwMode="auto">
                  <a:xfrm>
                    <a:off x="0" y="0"/>
                    <a:ext cx="6006323" cy="62584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0224547"/>
      <w:docPartObj>
        <w:docPartGallery w:val="Page Numbers (Bottom of Page)"/>
        <w:docPartUnique/>
      </w:docPartObj>
    </w:sdtPr>
    <w:sdtContent>
      <w:p w:rsidR="00AD475C" w:rsidRDefault="00AD475C" w:rsidP="00901846">
        <w:pPr>
          <w:pStyle w:val="Piedepgina"/>
          <w:jc w:val="center"/>
          <w:rPr>
            <w:rFonts w:asciiTheme="majorHAnsi" w:hAnsiTheme="majorHAnsi"/>
            <w:sz w:val="28"/>
            <w:szCs w:val="28"/>
          </w:rPr>
        </w:pPr>
        <w:r w:rsidRPr="00DD357F">
          <w:rPr>
            <w:rFonts w:asciiTheme="majorHAnsi" w:hAnsiTheme="majorHAnsi"/>
            <w:noProof/>
            <w:sz w:val="28"/>
            <w:szCs w:val="28"/>
            <w:lang w:eastAsia="es-MX"/>
          </w:rPr>
          <w:drawing>
            <wp:anchor distT="0" distB="0" distL="114300" distR="114300" simplePos="0" relativeHeight="251668480" behindDoc="0" locked="0" layoutInCell="1" allowOverlap="1">
              <wp:simplePos x="0" y="0"/>
              <wp:positionH relativeFrom="column">
                <wp:posOffset>-234950</wp:posOffset>
              </wp:positionH>
              <wp:positionV relativeFrom="paragraph">
                <wp:posOffset>-223520</wp:posOffset>
              </wp:positionV>
              <wp:extent cx="6175375" cy="638175"/>
              <wp:effectExtent l="0" t="0" r="0" b="0"/>
              <wp:wrapThrough wrapText="bothSides">
                <wp:wrapPolygon edited="0">
                  <wp:start x="18790" y="0"/>
                  <wp:lineTo x="0" y="645"/>
                  <wp:lineTo x="0" y="19343"/>
                  <wp:lineTo x="200" y="20633"/>
                  <wp:lineTo x="1999" y="20633"/>
                  <wp:lineTo x="19590" y="20633"/>
                  <wp:lineTo x="21189" y="20633"/>
                  <wp:lineTo x="21589" y="18699"/>
                  <wp:lineTo x="21522" y="7093"/>
                  <wp:lineTo x="21189" y="1934"/>
                  <wp:lineTo x="20789" y="0"/>
                  <wp:lineTo x="18790" y="0"/>
                </wp:wrapPolygon>
              </wp:wrapThrough>
              <wp:docPr id="9" name="Imagen 2" descr="C:\Users\Gomy\Desktop\piep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my\Desktop\piepag.png"/>
                      <pic:cNvPicPr>
                        <a:picLocks noChangeAspect="1" noChangeArrowheads="1"/>
                      </pic:cNvPicPr>
                    </pic:nvPicPr>
                    <pic:blipFill>
                      <a:blip r:embed="rId1"/>
                      <a:srcRect/>
                      <a:stretch>
                        <a:fillRect/>
                      </a:stretch>
                    </pic:blipFill>
                    <pic:spPr bwMode="auto">
                      <a:xfrm>
                        <a:off x="0" y="0"/>
                        <a:ext cx="6175375" cy="638175"/>
                      </a:xfrm>
                      <a:prstGeom prst="rect">
                        <a:avLst/>
                      </a:prstGeom>
                      <a:noFill/>
                      <a:ln w="9525">
                        <a:noFill/>
                        <a:miter lim="800000"/>
                        <a:headEnd/>
                        <a:tailEnd/>
                      </a:ln>
                    </pic:spPr>
                  </pic:pic>
                </a:graphicData>
              </a:graphic>
            </wp:anchor>
          </w:drawing>
        </w:r>
        <w:r>
          <w:rPr>
            <w:rFonts w:asciiTheme="majorHAnsi" w:hAnsiTheme="majorHAnsi"/>
            <w:noProof/>
            <w:sz w:val="28"/>
            <w:szCs w:val="28"/>
            <w:lang w:eastAsia="es-MX"/>
          </w:rPr>
          <w:drawing>
            <wp:anchor distT="0" distB="0" distL="114300" distR="114300" simplePos="0" relativeHeight="251664384" behindDoc="0" locked="0" layoutInCell="1" allowOverlap="1">
              <wp:simplePos x="0" y="0"/>
              <wp:positionH relativeFrom="column">
                <wp:posOffset>6306185</wp:posOffset>
              </wp:positionH>
              <wp:positionV relativeFrom="paragraph">
                <wp:posOffset>8828405</wp:posOffset>
              </wp:positionV>
              <wp:extent cx="290195" cy="379095"/>
              <wp:effectExtent l="19050" t="0" r="0" b="0"/>
              <wp:wrapNone/>
              <wp:docPr id="4263" name="Imagen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
                      <pic:cNvPicPr>
                        <a:picLocks noChangeAspect="1" noChangeArrowheads="1"/>
                      </pic:cNvPicPr>
                    </pic:nvPicPr>
                    <pic:blipFill>
                      <a:blip r:embed="rId2"/>
                      <a:srcRect/>
                      <a:stretch>
                        <a:fillRect/>
                      </a:stretch>
                    </pic:blipFill>
                    <pic:spPr bwMode="auto">
                      <a:xfrm>
                        <a:off x="0" y="0"/>
                        <a:ext cx="290195" cy="379095"/>
                      </a:xfrm>
                      <a:prstGeom prst="rect">
                        <a:avLst/>
                      </a:prstGeom>
                      <a:noFill/>
                      <a:ln w="9525">
                        <a:noFill/>
                        <a:miter lim="800000"/>
                        <a:headEnd/>
                        <a:tailEnd/>
                      </a:ln>
                    </pic:spPr>
                  </pic:pic>
                </a:graphicData>
              </a:graphic>
            </wp:anchor>
          </w:drawing>
        </w:r>
        <w:r>
          <w:rPr>
            <w:rFonts w:asciiTheme="majorHAnsi" w:hAnsiTheme="majorHAnsi"/>
            <w:sz w:val="28"/>
            <w:szCs w:val="28"/>
          </w:rPr>
          <w:t>-</w:t>
        </w:r>
        <w:r w:rsidRPr="007202F1">
          <w:rPr>
            <w:rFonts w:ascii="Arial" w:hAnsi="Arial" w:cs="Arial"/>
          </w:rPr>
          <w:t xml:space="preserve"> </w:t>
        </w:r>
        <w:r w:rsidR="00CC3370" w:rsidRPr="007202F1">
          <w:rPr>
            <w:rFonts w:ascii="Arial" w:hAnsi="Arial" w:cs="Arial"/>
          </w:rPr>
          <w:fldChar w:fldCharType="begin"/>
        </w:r>
        <w:r w:rsidRPr="007202F1">
          <w:rPr>
            <w:rFonts w:ascii="Arial" w:hAnsi="Arial" w:cs="Arial"/>
          </w:rPr>
          <w:instrText xml:space="preserve"> PAGE    \* MERGEFORMAT </w:instrText>
        </w:r>
        <w:r w:rsidR="00CC3370" w:rsidRPr="007202F1">
          <w:rPr>
            <w:rFonts w:ascii="Arial" w:hAnsi="Arial" w:cs="Arial"/>
          </w:rPr>
          <w:fldChar w:fldCharType="separate"/>
        </w:r>
        <w:r w:rsidR="00576992">
          <w:rPr>
            <w:rFonts w:ascii="Arial" w:hAnsi="Arial" w:cs="Arial"/>
            <w:noProof/>
          </w:rPr>
          <w:t>20</w:t>
        </w:r>
        <w:r w:rsidR="00CC3370" w:rsidRPr="007202F1">
          <w:rPr>
            <w:rFonts w:ascii="Arial" w:hAnsi="Arial" w:cs="Arial"/>
          </w:rPr>
          <w:fldChar w:fldCharType="end"/>
        </w:r>
        <w:r w:rsidRPr="007202F1">
          <w:rPr>
            <w:rFonts w:ascii="Arial" w:hAnsi="Arial" w:cs="Arial"/>
          </w:rPr>
          <w:t xml:space="preserve"> -</w:t>
        </w:r>
      </w:p>
    </w:sdtContent>
  </w:sdt>
  <w:p w:rsidR="00AD475C" w:rsidRDefault="00AD475C" w:rsidP="00CE73D8">
    <w:pPr>
      <w:pStyle w:val="Piedepgina"/>
      <w:jc w:val="center"/>
    </w:pPr>
    <w:r>
      <w:rPr>
        <w:noProof/>
        <w:lang w:eastAsia="es-MX"/>
      </w:rPr>
      <w:drawing>
        <wp:anchor distT="0" distB="0" distL="114300" distR="114300" simplePos="0" relativeHeight="251666432" behindDoc="1" locked="0" layoutInCell="1" allowOverlap="1">
          <wp:simplePos x="0" y="0"/>
          <wp:positionH relativeFrom="column">
            <wp:posOffset>3266440</wp:posOffset>
          </wp:positionH>
          <wp:positionV relativeFrom="paragraph">
            <wp:posOffset>6073775</wp:posOffset>
          </wp:positionV>
          <wp:extent cx="1280160" cy="1673225"/>
          <wp:effectExtent l="19050" t="0" r="0" b="0"/>
          <wp:wrapNone/>
          <wp:docPr id="4267" name="Imagen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2"/>
                  <a:srcRect/>
                  <a:stretch>
                    <a:fillRect/>
                  </a:stretch>
                </pic:blipFill>
                <pic:spPr bwMode="auto">
                  <a:xfrm>
                    <a:off x="0" y="0"/>
                    <a:ext cx="1280160" cy="1673225"/>
                  </a:xfrm>
                  <a:prstGeom prst="rect">
                    <a:avLst/>
                  </a:prstGeom>
                  <a:noFill/>
                </pic:spPr>
              </pic:pic>
            </a:graphicData>
          </a:graphic>
        </wp:anchor>
      </w:drawing>
    </w:r>
    <w:r>
      <w:rPr>
        <w:noProof/>
        <w:lang w:eastAsia="es-MX"/>
      </w:rPr>
      <w:drawing>
        <wp:anchor distT="0" distB="0" distL="114300" distR="114300" simplePos="0" relativeHeight="251665408" behindDoc="0" locked="0" layoutInCell="1" allowOverlap="1">
          <wp:simplePos x="0" y="0"/>
          <wp:positionH relativeFrom="column">
            <wp:posOffset>6306185</wp:posOffset>
          </wp:positionH>
          <wp:positionV relativeFrom="paragraph">
            <wp:posOffset>8828405</wp:posOffset>
          </wp:positionV>
          <wp:extent cx="290195" cy="379095"/>
          <wp:effectExtent l="19050" t="0" r="0" b="0"/>
          <wp:wrapNone/>
          <wp:docPr id="4264" name="Imagen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2"/>
                  <a:srcRect/>
                  <a:stretch>
                    <a:fillRect/>
                  </a:stretch>
                </pic:blipFill>
                <pic:spPr bwMode="auto">
                  <a:xfrm>
                    <a:off x="0" y="0"/>
                    <a:ext cx="290195" cy="37909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E2F" w:rsidRDefault="00681E2F">
      <w:r>
        <w:separator/>
      </w:r>
    </w:p>
  </w:footnote>
  <w:footnote w:type="continuationSeparator" w:id="0">
    <w:p w:rsidR="00681E2F" w:rsidRDefault="00681E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5C" w:rsidRDefault="00AD475C" w:rsidP="008A76D0">
    <w:pPr>
      <w:pStyle w:val="Encabezado"/>
      <w:tabs>
        <w:tab w:val="clear" w:pos="4252"/>
        <w:tab w:val="clear" w:pos="8504"/>
      </w:tabs>
      <w:jc w:val="center"/>
    </w:pPr>
    <w:r>
      <w:object w:dxaOrig="1068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5.25pt;height:84.75pt" o:ole="">
          <v:imagedata r:id="rId1" o:title=""/>
        </v:shape>
        <o:OLEObject Type="Embed" ProgID="CorelPHOTOPAINT.Image.15" ShapeID="_x0000_i1028" DrawAspect="Content" ObjectID="_1358092852" r:id="rId2"/>
      </w:obje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5C" w:rsidRDefault="00AD475C" w:rsidP="00CE73D8">
    <w:pPr>
      <w:pStyle w:val="Encabezado"/>
      <w:jc w:val="center"/>
    </w:pPr>
    <w:r>
      <w:object w:dxaOrig="1068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5.25pt;height:84.75pt" o:ole="">
          <v:imagedata r:id="rId1" o:title=""/>
        </v:shape>
        <o:OLEObject Type="Embed" ProgID="CorelPHOTOPAINT.Image.15" ShapeID="_x0000_i1029" DrawAspect="Content" ObjectID="_1358092853"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9.75pt" o:bullet="t">
        <v:imagedata r:id="rId1" o:title="BD21300_"/>
      </v:shape>
    </w:pict>
  </w:numPicBullet>
  <w:abstractNum w:abstractNumId="0">
    <w:nsid w:val="06E24788"/>
    <w:multiLevelType w:val="hybridMultilevel"/>
    <w:tmpl w:val="021A1112"/>
    <w:lvl w:ilvl="0" w:tplc="9FC26EE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4C0CDB"/>
    <w:multiLevelType w:val="hybridMultilevel"/>
    <w:tmpl w:val="FAC8926C"/>
    <w:lvl w:ilvl="0" w:tplc="36862D92">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B3D6399"/>
    <w:multiLevelType w:val="hybridMultilevel"/>
    <w:tmpl w:val="48766098"/>
    <w:lvl w:ilvl="0" w:tplc="36862D92">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B70794D"/>
    <w:multiLevelType w:val="hybridMultilevel"/>
    <w:tmpl w:val="4780875C"/>
    <w:lvl w:ilvl="0" w:tplc="0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9CD7D5B"/>
    <w:multiLevelType w:val="hybridMultilevel"/>
    <w:tmpl w:val="DAC685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AA7935"/>
    <w:multiLevelType w:val="multilevel"/>
    <w:tmpl w:val="74D2FBE8"/>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5F73847"/>
    <w:multiLevelType w:val="hybridMultilevel"/>
    <w:tmpl w:val="5C46796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72F7540"/>
    <w:multiLevelType w:val="hybridMultilevel"/>
    <w:tmpl w:val="9C2CE75C"/>
    <w:lvl w:ilvl="0" w:tplc="040A0013">
      <w:start w:val="1"/>
      <w:numFmt w:val="upperRoman"/>
      <w:lvlText w:val="%1."/>
      <w:lvlJc w:val="right"/>
      <w:pPr>
        <w:ind w:left="36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D0E33D5"/>
    <w:multiLevelType w:val="hybridMultilevel"/>
    <w:tmpl w:val="AE1AC57E"/>
    <w:lvl w:ilvl="0" w:tplc="79320D6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D485476"/>
    <w:multiLevelType w:val="hybridMultilevel"/>
    <w:tmpl w:val="84D66950"/>
    <w:lvl w:ilvl="0" w:tplc="44584D9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07251D9"/>
    <w:multiLevelType w:val="hybridMultilevel"/>
    <w:tmpl w:val="4D344404"/>
    <w:lvl w:ilvl="0" w:tplc="EBAA963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28E2351"/>
    <w:multiLevelType w:val="hybridMultilevel"/>
    <w:tmpl w:val="1AB847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5193173"/>
    <w:multiLevelType w:val="hybridMultilevel"/>
    <w:tmpl w:val="B0180408"/>
    <w:lvl w:ilvl="0" w:tplc="080A000D">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3">
    <w:nsid w:val="371970F9"/>
    <w:multiLevelType w:val="hybridMultilevel"/>
    <w:tmpl w:val="A492263E"/>
    <w:lvl w:ilvl="0" w:tplc="98649FC2">
      <w:start w:val="1"/>
      <w:numFmt w:val="bullet"/>
      <w:lvlText w:val=""/>
      <w:lvlJc w:val="left"/>
      <w:pPr>
        <w:tabs>
          <w:tab w:val="num" w:pos="720"/>
        </w:tabs>
        <w:ind w:left="720" w:hanging="360"/>
      </w:pPr>
      <w:rPr>
        <w:rFonts w:ascii="Wingdings" w:hAnsi="Wingdings" w:hint="default"/>
      </w:rPr>
    </w:lvl>
    <w:lvl w:ilvl="1" w:tplc="7A14AC6C" w:tentative="1">
      <w:start w:val="1"/>
      <w:numFmt w:val="bullet"/>
      <w:lvlText w:val=""/>
      <w:lvlJc w:val="left"/>
      <w:pPr>
        <w:tabs>
          <w:tab w:val="num" w:pos="1440"/>
        </w:tabs>
        <w:ind w:left="1440" w:hanging="360"/>
      </w:pPr>
      <w:rPr>
        <w:rFonts w:ascii="Wingdings" w:hAnsi="Wingdings" w:hint="default"/>
      </w:rPr>
    </w:lvl>
    <w:lvl w:ilvl="2" w:tplc="286ABCD8" w:tentative="1">
      <w:start w:val="1"/>
      <w:numFmt w:val="bullet"/>
      <w:lvlText w:val=""/>
      <w:lvlJc w:val="left"/>
      <w:pPr>
        <w:tabs>
          <w:tab w:val="num" w:pos="2160"/>
        </w:tabs>
        <w:ind w:left="2160" w:hanging="360"/>
      </w:pPr>
      <w:rPr>
        <w:rFonts w:ascii="Wingdings" w:hAnsi="Wingdings" w:hint="default"/>
      </w:rPr>
    </w:lvl>
    <w:lvl w:ilvl="3" w:tplc="40406A6E" w:tentative="1">
      <w:start w:val="1"/>
      <w:numFmt w:val="bullet"/>
      <w:lvlText w:val=""/>
      <w:lvlJc w:val="left"/>
      <w:pPr>
        <w:tabs>
          <w:tab w:val="num" w:pos="2880"/>
        </w:tabs>
        <w:ind w:left="2880" w:hanging="360"/>
      </w:pPr>
      <w:rPr>
        <w:rFonts w:ascii="Wingdings" w:hAnsi="Wingdings" w:hint="default"/>
      </w:rPr>
    </w:lvl>
    <w:lvl w:ilvl="4" w:tplc="9DE01B38" w:tentative="1">
      <w:start w:val="1"/>
      <w:numFmt w:val="bullet"/>
      <w:lvlText w:val=""/>
      <w:lvlJc w:val="left"/>
      <w:pPr>
        <w:tabs>
          <w:tab w:val="num" w:pos="3600"/>
        </w:tabs>
        <w:ind w:left="3600" w:hanging="360"/>
      </w:pPr>
      <w:rPr>
        <w:rFonts w:ascii="Wingdings" w:hAnsi="Wingdings" w:hint="default"/>
      </w:rPr>
    </w:lvl>
    <w:lvl w:ilvl="5" w:tplc="B0788E78" w:tentative="1">
      <w:start w:val="1"/>
      <w:numFmt w:val="bullet"/>
      <w:lvlText w:val=""/>
      <w:lvlJc w:val="left"/>
      <w:pPr>
        <w:tabs>
          <w:tab w:val="num" w:pos="4320"/>
        </w:tabs>
        <w:ind w:left="4320" w:hanging="360"/>
      </w:pPr>
      <w:rPr>
        <w:rFonts w:ascii="Wingdings" w:hAnsi="Wingdings" w:hint="default"/>
      </w:rPr>
    </w:lvl>
    <w:lvl w:ilvl="6" w:tplc="02921E4A" w:tentative="1">
      <w:start w:val="1"/>
      <w:numFmt w:val="bullet"/>
      <w:lvlText w:val=""/>
      <w:lvlJc w:val="left"/>
      <w:pPr>
        <w:tabs>
          <w:tab w:val="num" w:pos="5040"/>
        </w:tabs>
        <w:ind w:left="5040" w:hanging="360"/>
      </w:pPr>
      <w:rPr>
        <w:rFonts w:ascii="Wingdings" w:hAnsi="Wingdings" w:hint="default"/>
      </w:rPr>
    </w:lvl>
    <w:lvl w:ilvl="7" w:tplc="3E9E9B2A" w:tentative="1">
      <w:start w:val="1"/>
      <w:numFmt w:val="bullet"/>
      <w:lvlText w:val=""/>
      <w:lvlJc w:val="left"/>
      <w:pPr>
        <w:tabs>
          <w:tab w:val="num" w:pos="5760"/>
        </w:tabs>
        <w:ind w:left="5760" w:hanging="360"/>
      </w:pPr>
      <w:rPr>
        <w:rFonts w:ascii="Wingdings" w:hAnsi="Wingdings" w:hint="default"/>
      </w:rPr>
    </w:lvl>
    <w:lvl w:ilvl="8" w:tplc="02E0C57E" w:tentative="1">
      <w:start w:val="1"/>
      <w:numFmt w:val="bullet"/>
      <w:lvlText w:val=""/>
      <w:lvlJc w:val="left"/>
      <w:pPr>
        <w:tabs>
          <w:tab w:val="num" w:pos="6480"/>
        </w:tabs>
        <w:ind w:left="6480" w:hanging="360"/>
      </w:pPr>
      <w:rPr>
        <w:rFonts w:ascii="Wingdings" w:hAnsi="Wingdings" w:hint="default"/>
      </w:rPr>
    </w:lvl>
  </w:abstractNum>
  <w:abstractNum w:abstractNumId="14">
    <w:nsid w:val="3B184E2E"/>
    <w:multiLevelType w:val="hybridMultilevel"/>
    <w:tmpl w:val="DF8EC99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BDD4C18"/>
    <w:multiLevelType w:val="hybridMultilevel"/>
    <w:tmpl w:val="13B4625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3556188"/>
    <w:multiLevelType w:val="hybridMultilevel"/>
    <w:tmpl w:val="DF8EC99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5E36728"/>
    <w:multiLevelType w:val="hybridMultilevel"/>
    <w:tmpl w:val="78EC9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4C1CF3"/>
    <w:multiLevelType w:val="hybridMultilevel"/>
    <w:tmpl w:val="854C536A"/>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nsid w:val="50017061"/>
    <w:multiLevelType w:val="hybridMultilevel"/>
    <w:tmpl w:val="374E02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47A2141"/>
    <w:multiLevelType w:val="hybridMultilevel"/>
    <w:tmpl w:val="22B62ADC"/>
    <w:lvl w:ilvl="0" w:tplc="3700517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68337DF"/>
    <w:multiLevelType w:val="hybridMultilevel"/>
    <w:tmpl w:val="459C0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1AB1EAA"/>
    <w:multiLevelType w:val="hybridMultilevel"/>
    <w:tmpl w:val="31C6C62C"/>
    <w:lvl w:ilvl="0" w:tplc="04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9F462C"/>
    <w:multiLevelType w:val="hybridMultilevel"/>
    <w:tmpl w:val="6C989C9E"/>
    <w:lvl w:ilvl="0" w:tplc="04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29651E"/>
    <w:multiLevelType w:val="hybridMultilevel"/>
    <w:tmpl w:val="EA0419BE"/>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5">
    <w:nsid w:val="6D2034E6"/>
    <w:multiLevelType w:val="multilevel"/>
    <w:tmpl w:val="4736545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6">
    <w:nsid w:val="6E5E600A"/>
    <w:multiLevelType w:val="hybridMultilevel"/>
    <w:tmpl w:val="5AB085F0"/>
    <w:lvl w:ilvl="0" w:tplc="A9A00040">
      <w:start w:val="7"/>
      <w:numFmt w:val="upp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7083247B"/>
    <w:multiLevelType w:val="hybridMultilevel"/>
    <w:tmpl w:val="9EF6D4A0"/>
    <w:lvl w:ilvl="0" w:tplc="A9A00040">
      <w:start w:val="7"/>
      <w:numFmt w:val="upp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753B2D6A"/>
    <w:multiLevelType w:val="hybridMultilevel"/>
    <w:tmpl w:val="F892B7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D864EA"/>
    <w:multiLevelType w:val="hybridMultilevel"/>
    <w:tmpl w:val="662058F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CAC23D1"/>
    <w:multiLevelType w:val="multilevel"/>
    <w:tmpl w:val="90324BB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FAC369E"/>
    <w:multiLevelType w:val="multilevel"/>
    <w:tmpl w:val="06E4C46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
  </w:num>
  <w:num w:numId="2">
    <w:abstractNumId w:val="0"/>
  </w:num>
  <w:num w:numId="3">
    <w:abstractNumId w:val="1"/>
  </w:num>
  <w:num w:numId="4">
    <w:abstractNumId w:val="10"/>
  </w:num>
  <w:num w:numId="5">
    <w:abstractNumId w:val="9"/>
  </w:num>
  <w:num w:numId="6">
    <w:abstractNumId w:val="8"/>
  </w:num>
  <w:num w:numId="7">
    <w:abstractNumId w:val="20"/>
  </w:num>
  <w:num w:numId="8">
    <w:abstractNumId w:val="18"/>
  </w:num>
  <w:num w:numId="9">
    <w:abstractNumId w:val="30"/>
  </w:num>
  <w:num w:numId="10">
    <w:abstractNumId w:val="31"/>
  </w:num>
  <w:num w:numId="11">
    <w:abstractNumId w:val="25"/>
  </w:num>
  <w:num w:numId="12">
    <w:abstractNumId w:val="13"/>
  </w:num>
  <w:num w:numId="13">
    <w:abstractNumId w:val="11"/>
  </w:num>
  <w:num w:numId="14">
    <w:abstractNumId w:val="5"/>
  </w:num>
  <w:num w:numId="15">
    <w:abstractNumId w:val="21"/>
  </w:num>
  <w:num w:numId="16">
    <w:abstractNumId w:val="3"/>
  </w:num>
  <w:num w:numId="17">
    <w:abstractNumId w:val="6"/>
  </w:num>
  <w:num w:numId="18">
    <w:abstractNumId w:val="26"/>
  </w:num>
  <w:num w:numId="19">
    <w:abstractNumId w:val="27"/>
  </w:num>
  <w:num w:numId="20">
    <w:abstractNumId w:val="7"/>
  </w:num>
  <w:num w:numId="21">
    <w:abstractNumId w:val="4"/>
  </w:num>
  <w:num w:numId="22">
    <w:abstractNumId w:val="15"/>
  </w:num>
  <w:num w:numId="23">
    <w:abstractNumId w:val="29"/>
  </w:num>
  <w:num w:numId="24">
    <w:abstractNumId w:val="23"/>
  </w:num>
  <w:num w:numId="25">
    <w:abstractNumId w:val="22"/>
  </w:num>
  <w:num w:numId="26">
    <w:abstractNumId w:val="19"/>
  </w:num>
  <w:num w:numId="27">
    <w:abstractNumId w:val="17"/>
  </w:num>
  <w:num w:numId="28">
    <w:abstractNumId w:val="16"/>
  </w:num>
  <w:num w:numId="29">
    <w:abstractNumId w:val="28"/>
  </w:num>
  <w:num w:numId="30">
    <w:abstractNumId w:val="12"/>
  </w:num>
  <w:num w:numId="31">
    <w:abstractNumId w:val="14"/>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120"/>
  <w:displayHorizontalDrawingGridEvery w:val="2"/>
  <w:displayVerticalDrawingGridEvery w:val="2"/>
  <w:characterSpacingControl w:val="doNotCompress"/>
  <w:hdrShapeDefaults>
    <o:shapedefaults v:ext="edit" spidmax="8194">
      <o:colormenu v:ext="edit" fillcolor="none [3209]" strokecolor="none" shadowcolor="none"/>
    </o:shapedefaults>
  </w:hdrShapeDefaults>
  <w:footnotePr>
    <w:footnote w:id="-1"/>
    <w:footnote w:id="0"/>
  </w:footnotePr>
  <w:endnotePr>
    <w:endnote w:id="-1"/>
    <w:endnote w:id="0"/>
  </w:endnotePr>
  <w:compat/>
  <w:rsids>
    <w:rsidRoot w:val="00CE73D8"/>
    <w:rsid w:val="0000355F"/>
    <w:rsid w:val="00005A1C"/>
    <w:rsid w:val="0001112F"/>
    <w:rsid w:val="000206B5"/>
    <w:rsid w:val="00021A9D"/>
    <w:rsid w:val="00026BC2"/>
    <w:rsid w:val="00041B50"/>
    <w:rsid w:val="00041BEA"/>
    <w:rsid w:val="00043ED9"/>
    <w:rsid w:val="000459E9"/>
    <w:rsid w:val="00045C64"/>
    <w:rsid w:val="0005148E"/>
    <w:rsid w:val="000534F2"/>
    <w:rsid w:val="000577C9"/>
    <w:rsid w:val="0006006B"/>
    <w:rsid w:val="000602C2"/>
    <w:rsid w:val="00060AED"/>
    <w:rsid w:val="00090B12"/>
    <w:rsid w:val="0009147C"/>
    <w:rsid w:val="000A0539"/>
    <w:rsid w:val="000A1101"/>
    <w:rsid w:val="000A11FA"/>
    <w:rsid w:val="000A2097"/>
    <w:rsid w:val="000A55AA"/>
    <w:rsid w:val="000A74CC"/>
    <w:rsid w:val="000B0F08"/>
    <w:rsid w:val="000B412C"/>
    <w:rsid w:val="000B5656"/>
    <w:rsid w:val="000B5D88"/>
    <w:rsid w:val="000C2032"/>
    <w:rsid w:val="000C65CF"/>
    <w:rsid w:val="000D0F01"/>
    <w:rsid w:val="000D2083"/>
    <w:rsid w:val="000D3872"/>
    <w:rsid w:val="000E1524"/>
    <w:rsid w:val="000E2827"/>
    <w:rsid w:val="000F22A2"/>
    <w:rsid w:val="001012C9"/>
    <w:rsid w:val="00101C9B"/>
    <w:rsid w:val="00116CB5"/>
    <w:rsid w:val="001177BB"/>
    <w:rsid w:val="00122877"/>
    <w:rsid w:val="0013172E"/>
    <w:rsid w:val="00143C9A"/>
    <w:rsid w:val="00154359"/>
    <w:rsid w:val="00163294"/>
    <w:rsid w:val="00175061"/>
    <w:rsid w:val="001813BE"/>
    <w:rsid w:val="001835D3"/>
    <w:rsid w:val="00186F3C"/>
    <w:rsid w:val="0019151F"/>
    <w:rsid w:val="00191DF5"/>
    <w:rsid w:val="00193217"/>
    <w:rsid w:val="001A4354"/>
    <w:rsid w:val="001A45CB"/>
    <w:rsid w:val="001A7C7F"/>
    <w:rsid w:val="001A7DA9"/>
    <w:rsid w:val="001B4DF0"/>
    <w:rsid w:val="001C016B"/>
    <w:rsid w:val="001E2E2F"/>
    <w:rsid w:val="001E766C"/>
    <w:rsid w:val="001F13D3"/>
    <w:rsid w:val="001F2836"/>
    <w:rsid w:val="001F6518"/>
    <w:rsid w:val="0020728D"/>
    <w:rsid w:val="002240B1"/>
    <w:rsid w:val="0022447B"/>
    <w:rsid w:val="00224865"/>
    <w:rsid w:val="00235CDD"/>
    <w:rsid w:val="00241867"/>
    <w:rsid w:val="002433F7"/>
    <w:rsid w:val="00244DD8"/>
    <w:rsid w:val="00247783"/>
    <w:rsid w:val="002502A4"/>
    <w:rsid w:val="00251FDF"/>
    <w:rsid w:val="00255C4D"/>
    <w:rsid w:val="0026161B"/>
    <w:rsid w:val="00262D6E"/>
    <w:rsid w:val="00266866"/>
    <w:rsid w:val="0028210A"/>
    <w:rsid w:val="00294916"/>
    <w:rsid w:val="002A29B4"/>
    <w:rsid w:val="002A7923"/>
    <w:rsid w:val="002B55EC"/>
    <w:rsid w:val="002B7A58"/>
    <w:rsid w:val="002C4E68"/>
    <w:rsid w:val="002D38CC"/>
    <w:rsid w:val="002D3F90"/>
    <w:rsid w:val="002D4A16"/>
    <w:rsid w:val="002D4C25"/>
    <w:rsid w:val="002E6C56"/>
    <w:rsid w:val="002F7710"/>
    <w:rsid w:val="00300B28"/>
    <w:rsid w:val="003056E1"/>
    <w:rsid w:val="003175B1"/>
    <w:rsid w:val="00321A36"/>
    <w:rsid w:val="00323601"/>
    <w:rsid w:val="003372A5"/>
    <w:rsid w:val="0034079D"/>
    <w:rsid w:val="003423FD"/>
    <w:rsid w:val="00343411"/>
    <w:rsid w:val="00345F7B"/>
    <w:rsid w:val="00346CF7"/>
    <w:rsid w:val="003474B4"/>
    <w:rsid w:val="003533C2"/>
    <w:rsid w:val="0035397A"/>
    <w:rsid w:val="00353C9F"/>
    <w:rsid w:val="00355F91"/>
    <w:rsid w:val="00362365"/>
    <w:rsid w:val="00372ACC"/>
    <w:rsid w:val="00374A18"/>
    <w:rsid w:val="00380F87"/>
    <w:rsid w:val="00385730"/>
    <w:rsid w:val="0038682E"/>
    <w:rsid w:val="00387CA2"/>
    <w:rsid w:val="00390149"/>
    <w:rsid w:val="003911A3"/>
    <w:rsid w:val="00391E39"/>
    <w:rsid w:val="003923E3"/>
    <w:rsid w:val="003A655F"/>
    <w:rsid w:val="003A659C"/>
    <w:rsid w:val="003A7EBC"/>
    <w:rsid w:val="003B285D"/>
    <w:rsid w:val="003B29AF"/>
    <w:rsid w:val="003C1E9B"/>
    <w:rsid w:val="003C40E2"/>
    <w:rsid w:val="003C7234"/>
    <w:rsid w:val="003D217F"/>
    <w:rsid w:val="003D62FC"/>
    <w:rsid w:val="003E6988"/>
    <w:rsid w:val="003F3D94"/>
    <w:rsid w:val="003F5C91"/>
    <w:rsid w:val="003F6363"/>
    <w:rsid w:val="0040179B"/>
    <w:rsid w:val="004026B0"/>
    <w:rsid w:val="00403DD6"/>
    <w:rsid w:val="0040537F"/>
    <w:rsid w:val="0040711A"/>
    <w:rsid w:val="00417601"/>
    <w:rsid w:val="0042102D"/>
    <w:rsid w:val="004223D3"/>
    <w:rsid w:val="004325B9"/>
    <w:rsid w:val="00434227"/>
    <w:rsid w:val="0043607F"/>
    <w:rsid w:val="0044205B"/>
    <w:rsid w:val="00455AC2"/>
    <w:rsid w:val="004621F8"/>
    <w:rsid w:val="00466C67"/>
    <w:rsid w:val="00467838"/>
    <w:rsid w:val="0047192B"/>
    <w:rsid w:val="00481E1F"/>
    <w:rsid w:val="00484D5A"/>
    <w:rsid w:val="00486F06"/>
    <w:rsid w:val="00490AA9"/>
    <w:rsid w:val="004930E0"/>
    <w:rsid w:val="00493DDD"/>
    <w:rsid w:val="004A2299"/>
    <w:rsid w:val="004A3C62"/>
    <w:rsid w:val="004B6E76"/>
    <w:rsid w:val="004C1E35"/>
    <w:rsid w:val="004D4DA3"/>
    <w:rsid w:val="004D7EF1"/>
    <w:rsid w:val="004E16D2"/>
    <w:rsid w:val="004F7CB6"/>
    <w:rsid w:val="00506E7F"/>
    <w:rsid w:val="005079D1"/>
    <w:rsid w:val="0051202B"/>
    <w:rsid w:val="00524329"/>
    <w:rsid w:val="00524E72"/>
    <w:rsid w:val="00526895"/>
    <w:rsid w:val="00532D1D"/>
    <w:rsid w:val="005356C0"/>
    <w:rsid w:val="00537E73"/>
    <w:rsid w:val="005462BA"/>
    <w:rsid w:val="00560DB8"/>
    <w:rsid w:val="005647EA"/>
    <w:rsid w:val="005715F2"/>
    <w:rsid w:val="00576992"/>
    <w:rsid w:val="005806CE"/>
    <w:rsid w:val="005816FD"/>
    <w:rsid w:val="0058359D"/>
    <w:rsid w:val="00584533"/>
    <w:rsid w:val="005937C5"/>
    <w:rsid w:val="00596ED2"/>
    <w:rsid w:val="00597A0B"/>
    <w:rsid w:val="005A69BC"/>
    <w:rsid w:val="005B02A7"/>
    <w:rsid w:val="005C1FAD"/>
    <w:rsid w:val="005C6702"/>
    <w:rsid w:val="005D21BD"/>
    <w:rsid w:val="005D2AEB"/>
    <w:rsid w:val="005D2C26"/>
    <w:rsid w:val="005D4625"/>
    <w:rsid w:val="005D5AFC"/>
    <w:rsid w:val="005F4BFE"/>
    <w:rsid w:val="00611B0C"/>
    <w:rsid w:val="00611D32"/>
    <w:rsid w:val="006141AA"/>
    <w:rsid w:val="00615E75"/>
    <w:rsid w:val="0062177E"/>
    <w:rsid w:val="006232D3"/>
    <w:rsid w:val="006260CF"/>
    <w:rsid w:val="00640068"/>
    <w:rsid w:val="00645121"/>
    <w:rsid w:val="00652063"/>
    <w:rsid w:val="006558B8"/>
    <w:rsid w:val="00656637"/>
    <w:rsid w:val="0066431D"/>
    <w:rsid w:val="00675BE2"/>
    <w:rsid w:val="006765A7"/>
    <w:rsid w:val="006804CD"/>
    <w:rsid w:val="00681E2F"/>
    <w:rsid w:val="0068577B"/>
    <w:rsid w:val="00691A5E"/>
    <w:rsid w:val="00694E54"/>
    <w:rsid w:val="006A1AE9"/>
    <w:rsid w:val="006B4681"/>
    <w:rsid w:val="006D2EAD"/>
    <w:rsid w:val="006D3C27"/>
    <w:rsid w:val="006E152B"/>
    <w:rsid w:val="006F4932"/>
    <w:rsid w:val="006F7950"/>
    <w:rsid w:val="00703140"/>
    <w:rsid w:val="00703D1D"/>
    <w:rsid w:val="00707618"/>
    <w:rsid w:val="00710BED"/>
    <w:rsid w:val="00713A0A"/>
    <w:rsid w:val="00714B6D"/>
    <w:rsid w:val="007154B1"/>
    <w:rsid w:val="00717E03"/>
    <w:rsid w:val="007202F1"/>
    <w:rsid w:val="0072385E"/>
    <w:rsid w:val="0073405E"/>
    <w:rsid w:val="00736FDF"/>
    <w:rsid w:val="007413DB"/>
    <w:rsid w:val="00742753"/>
    <w:rsid w:val="00746AE1"/>
    <w:rsid w:val="00746C2B"/>
    <w:rsid w:val="00752FB5"/>
    <w:rsid w:val="00760BCA"/>
    <w:rsid w:val="00761F0C"/>
    <w:rsid w:val="00765313"/>
    <w:rsid w:val="00770422"/>
    <w:rsid w:val="00771525"/>
    <w:rsid w:val="00792B50"/>
    <w:rsid w:val="0079415F"/>
    <w:rsid w:val="007A1342"/>
    <w:rsid w:val="007A1351"/>
    <w:rsid w:val="007A6F2E"/>
    <w:rsid w:val="007A7A11"/>
    <w:rsid w:val="007B1655"/>
    <w:rsid w:val="007C6B2D"/>
    <w:rsid w:val="007C7916"/>
    <w:rsid w:val="007D0441"/>
    <w:rsid w:val="007D3AED"/>
    <w:rsid w:val="007E018B"/>
    <w:rsid w:val="007F6E30"/>
    <w:rsid w:val="00804C07"/>
    <w:rsid w:val="00805E46"/>
    <w:rsid w:val="0080694B"/>
    <w:rsid w:val="008126AF"/>
    <w:rsid w:val="008126D6"/>
    <w:rsid w:val="008206C8"/>
    <w:rsid w:val="00820ACF"/>
    <w:rsid w:val="00820AE9"/>
    <w:rsid w:val="00844FBB"/>
    <w:rsid w:val="0086007A"/>
    <w:rsid w:val="008672DC"/>
    <w:rsid w:val="00870DCE"/>
    <w:rsid w:val="0088237F"/>
    <w:rsid w:val="00883CB5"/>
    <w:rsid w:val="008A0CF5"/>
    <w:rsid w:val="008A138A"/>
    <w:rsid w:val="008A2DCF"/>
    <w:rsid w:val="008A3988"/>
    <w:rsid w:val="008A5E00"/>
    <w:rsid w:val="008A76D0"/>
    <w:rsid w:val="008A7825"/>
    <w:rsid w:val="008B05E5"/>
    <w:rsid w:val="008B1055"/>
    <w:rsid w:val="008B2318"/>
    <w:rsid w:val="008B6851"/>
    <w:rsid w:val="008C04D1"/>
    <w:rsid w:val="008C22B7"/>
    <w:rsid w:val="008C284A"/>
    <w:rsid w:val="008C3A44"/>
    <w:rsid w:val="008C6096"/>
    <w:rsid w:val="008C6B0F"/>
    <w:rsid w:val="008C7CA3"/>
    <w:rsid w:val="008D17EB"/>
    <w:rsid w:val="008D43F5"/>
    <w:rsid w:val="008D4F55"/>
    <w:rsid w:val="008D5836"/>
    <w:rsid w:val="008F178B"/>
    <w:rsid w:val="00901846"/>
    <w:rsid w:val="00901AF7"/>
    <w:rsid w:val="00902C3F"/>
    <w:rsid w:val="00907569"/>
    <w:rsid w:val="00911D59"/>
    <w:rsid w:val="00914614"/>
    <w:rsid w:val="00917C86"/>
    <w:rsid w:val="00924AF8"/>
    <w:rsid w:val="00932B2A"/>
    <w:rsid w:val="00936189"/>
    <w:rsid w:val="00944DFD"/>
    <w:rsid w:val="00947C80"/>
    <w:rsid w:val="009551D8"/>
    <w:rsid w:val="00960E78"/>
    <w:rsid w:val="00965980"/>
    <w:rsid w:val="00965FE4"/>
    <w:rsid w:val="00974FA9"/>
    <w:rsid w:val="0097634E"/>
    <w:rsid w:val="0098196C"/>
    <w:rsid w:val="0098386E"/>
    <w:rsid w:val="00985B7C"/>
    <w:rsid w:val="0099142A"/>
    <w:rsid w:val="0099592B"/>
    <w:rsid w:val="00996EE1"/>
    <w:rsid w:val="009A5816"/>
    <w:rsid w:val="009A7150"/>
    <w:rsid w:val="009B7E1B"/>
    <w:rsid w:val="009C47C2"/>
    <w:rsid w:val="009C6B1D"/>
    <w:rsid w:val="009D4D35"/>
    <w:rsid w:val="009D5028"/>
    <w:rsid w:val="009D7146"/>
    <w:rsid w:val="009E2496"/>
    <w:rsid w:val="009F4CF4"/>
    <w:rsid w:val="009F72F4"/>
    <w:rsid w:val="00A001E3"/>
    <w:rsid w:val="00A00476"/>
    <w:rsid w:val="00A01BC1"/>
    <w:rsid w:val="00A03512"/>
    <w:rsid w:val="00A03A16"/>
    <w:rsid w:val="00A0770E"/>
    <w:rsid w:val="00A17E73"/>
    <w:rsid w:val="00A2321C"/>
    <w:rsid w:val="00A31ABD"/>
    <w:rsid w:val="00A31D62"/>
    <w:rsid w:val="00A43FCB"/>
    <w:rsid w:val="00A52777"/>
    <w:rsid w:val="00A54E50"/>
    <w:rsid w:val="00A55F97"/>
    <w:rsid w:val="00A72FAB"/>
    <w:rsid w:val="00A73EC3"/>
    <w:rsid w:val="00A766B9"/>
    <w:rsid w:val="00A85BBF"/>
    <w:rsid w:val="00A96EAB"/>
    <w:rsid w:val="00AA4799"/>
    <w:rsid w:val="00AB01F4"/>
    <w:rsid w:val="00AB2CBE"/>
    <w:rsid w:val="00AC05C0"/>
    <w:rsid w:val="00AC12FA"/>
    <w:rsid w:val="00AC3842"/>
    <w:rsid w:val="00AC655A"/>
    <w:rsid w:val="00AC7237"/>
    <w:rsid w:val="00AD0CEB"/>
    <w:rsid w:val="00AD2EEC"/>
    <w:rsid w:val="00AD475C"/>
    <w:rsid w:val="00AD5F5A"/>
    <w:rsid w:val="00AD6842"/>
    <w:rsid w:val="00AE2F0F"/>
    <w:rsid w:val="00AE5619"/>
    <w:rsid w:val="00AF3CBA"/>
    <w:rsid w:val="00AF55D5"/>
    <w:rsid w:val="00B127AB"/>
    <w:rsid w:val="00B12B72"/>
    <w:rsid w:val="00B17C3C"/>
    <w:rsid w:val="00B26DE2"/>
    <w:rsid w:val="00B27C05"/>
    <w:rsid w:val="00B32AE0"/>
    <w:rsid w:val="00B417C5"/>
    <w:rsid w:val="00B42AA6"/>
    <w:rsid w:val="00B45EDB"/>
    <w:rsid w:val="00B464DE"/>
    <w:rsid w:val="00B4666C"/>
    <w:rsid w:val="00B47E6A"/>
    <w:rsid w:val="00B50874"/>
    <w:rsid w:val="00B55CA0"/>
    <w:rsid w:val="00B61FDB"/>
    <w:rsid w:val="00B654B4"/>
    <w:rsid w:val="00B6583E"/>
    <w:rsid w:val="00B70785"/>
    <w:rsid w:val="00B7336D"/>
    <w:rsid w:val="00B8153C"/>
    <w:rsid w:val="00BA5F16"/>
    <w:rsid w:val="00BB4224"/>
    <w:rsid w:val="00BC164C"/>
    <w:rsid w:val="00BC51C8"/>
    <w:rsid w:val="00BC73B6"/>
    <w:rsid w:val="00BD5BF3"/>
    <w:rsid w:val="00BE2C19"/>
    <w:rsid w:val="00BF5A15"/>
    <w:rsid w:val="00BF79B3"/>
    <w:rsid w:val="00C02536"/>
    <w:rsid w:val="00C079A4"/>
    <w:rsid w:val="00C1274C"/>
    <w:rsid w:val="00C30D2B"/>
    <w:rsid w:val="00C34AB3"/>
    <w:rsid w:val="00C34F49"/>
    <w:rsid w:val="00C434AF"/>
    <w:rsid w:val="00C44D7A"/>
    <w:rsid w:val="00C52B7B"/>
    <w:rsid w:val="00C571D8"/>
    <w:rsid w:val="00C61799"/>
    <w:rsid w:val="00C6196C"/>
    <w:rsid w:val="00C62F19"/>
    <w:rsid w:val="00C630F3"/>
    <w:rsid w:val="00C65B96"/>
    <w:rsid w:val="00C66D7C"/>
    <w:rsid w:val="00C70F9B"/>
    <w:rsid w:val="00C711C6"/>
    <w:rsid w:val="00C71DF9"/>
    <w:rsid w:val="00C7260C"/>
    <w:rsid w:val="00C7456B"/>
    <w:rsid w:val="00C84BB7"/>
    <w:rsid w:val="00C934E1"/>
    <w:rsid w:val="00C93CE5"/>
    <w:rsid w:val="00CA15B2"/>
    <w:rsid w:val="00CA1B2D"/>
    <w:rsid w:val="00CA330F"/>
    <w:rsid w:val="00CA4BF9"/>
    <w:rsid w:val="00CB1463"/>
    <w:rsid w:val="00CB2572"/>
    <w:rsid w:val="00CC3370"/>
    <w:rsid w:val="00CC4B9B"/>
    <w:rsid w:val="00CC733D"/>
    <w:rsid w:val="00CD06D3"/>
    <w:rsid w:val="00CD50DE"/>
    <w:rsid w:val="00CE1ED4"/>
    <w:rsid w:val="00CE73D8"/>
    <w:rsid w:val="00CF5B91"/>
    <w:rsid w:val="00D06FA0"/>
    <w:rsid w:val="00D12812"/>
    <w:rsid w:val="00D13F41"/>
    <w:rsid w:val="00D2455D"/>
    <w:rsid w:val="00D30C43"/>
    <w:rsid w:val="00D3145D"/>
    <w:rsid w:val="00D329A8"/>
    <w:rsid w:val="00D346A8"/>
    <w:rsid w:val="00D43330"/>
    <w:rsid w:val="00D44C41"/>
    <w:rsid w:val="00D4788C"/>
    <w:rsid w:val="00D502C6"/>
    <w:rsid w:val="00D571C3"/>
    <w:rsid w:val="00D57BBD"/>
    <w:rsid w:val="00D63129"/>
    <w:rsid w:val="00D67736"/>
    <w:rsid w:val="00D7561C"/>
    <w:rsid w:val="00D83BED"/>
    <w:rsid w:val="00D85A76"/>
    <w:rsid w:val="00D9086A"/>
    <w:rsid w:val="00D94F0C"/>
    <w:rsid w:val="00D965D5"/>
    <w:rsid w:val="00D96B4D"/>
    <w:rsid w:val="00DB1D90"/>
    <w:rsid w:val="00DB2EE6"/>
    <w:rsid w:val="00DB3F81"/>
    <w:rsid w:val="00DC7987"/>
    <w:rsid w:val="00DD2044"/>
    <w:rsid w:val="00DD34A0"/>
    <w:rsid w:val="00DD357F"/>
    <w:rsid w:val="00DD4810"/>
    <w:rsid w:val="00DD66AE"/>
    <w:rsid w:val="00DE07A4"/>
    <w:rsid w:val="00DE3FFB"/>
    <w:rsid w:val="00DE6861"/>
    <w:rsid w:val="00DF48A3"/>
    <w:rsid w:val="00DF5122"/>
    <w:rsid w:val="00E02C5C"/>
    <w:rsid w:val="00E0742D"/>
    <w:rsid w:val="00E07854"/>
    <w:rsid w:val="00E17FE1"/>
    <w:rsid w:val="00E33BF8"/>
    <w:rsid w:val="00E43A74"/>
    <w:rsid w:val="00E43B66"/>
    <w:rsid w:val="00E449AA"/>
    <w:rsid w:val="00E4507D"/>
    <w:rsid w:val="00E4607D"/>
    <w:rsid w:val="00E53D7F"/>
    <w:rsid w:val="00E57043"/>
    <w:rsid w:val="00E7074F"/>
    <w:rsid w:val="00E77C16"/>
    <w:rsid w:val="00E85518"/>
    <w:rsid w:val="00E87FF7"/>
    <w:rsid w:val="00E90244"/>
    <w:rsid w:val="00E96100"/>
    <w:rsid w:val="00EA0FC7"/>
    <w:rsid w:val="00EB2B83"/>
    <w:rsid w:val="00EB54B0"/>
    <w:rsid w:val="00EC2677"/>
    <w:rsid w:val="00ED65E3"/>
    <w:rsid w:val="00ED7B98"/>
    <w:rsid w:val="00EE1A08"/>
    <w:rsid w:val="00EE306B"/>
    <w:rsid w:val="00EE3667"/>
    <w:rsid w:val="00EE4BAE"/>
    <w:rsid w:val="00F024C8"/>
    <w:rsid w:val="00F07E77"/>
    <w:rsid w:val="00F10278"/>
    <w:rsid w:val="00F22917"/>
    <w:rsid w:val="00F3038B"/>
    <w:rsid w:val="00F32727"/>
    <w:rsid w:val="00F35874"/>
    <w:rsid w:val="00F4233C"/>
    <w:rsid w:val="00F43EB5"/>
    <w:rsid w:val="00F70A3F"/>
    <w:rsid w:val="00F725CB"/>
    <w:rsid w:val="00F74E88"/>
    <w:rsid w:val="00F81752"/>
    <w:rsid w:val="00F82ADC"/>
    <w:rsid w:val="00F90826"/>
    <w:rsid w:val="00F97EB9"/>
    <w:rsid w:val="00FA1D6E"/>
    <w:rsid w:val="00FB3DB1"/>
    <w:rsid w:val="00FB4E92"/>
    <w:rsid w:val="00FC1141"/>
    <w:rsid w:val="00FC597D"/>
    <w:rsid w:val="00FC7AF3"/>
    <w:rsid w:val="00FE3142"/>
    <w:rsid w:val="00FE6CEC"/>
    <w:rsid w:val="00FF059B"/>
    <w:rsid w:val="00FF1A5B"/>
    <w:rsid w:val="00FF4E69"/>
    <w:rsid w:val="00FF72C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8194">
      <o:colormenu v:ext="edit" fillcolor="none [3209]" strokecolor="none" shadowcolor="none"/>
    </o:shapedefaults>
    <o:shapelayout v:ext="edit">
      <o:idmap v:ext="edit" data="1,3,4,5,7"/>
      <o:regrouptable v:ext="edit">
        <o:entry new="1" old="0"/>
        <o:entry new="2" old="0"/>
        <o:entry new="3" old="0"/>
        <o:entry new="4"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294"/>
    <w:rPr>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E73D8"/>
    <w:pPr>
      <w:tabs>
        <w:tab w:val="center" w:pos="4252"/>
        <w:tab w:val="right" w:pos="8504"/>
      </w:tabs>
    </w:pPr>
  </w:style>
  <w:style w:type="paragraph" w:styleId="Piedepgina">
    <w:name w:val="footer"/>
    <w:basedOn w:val="Normal"/>
    <w:link w:val="PiedepginaCar"/>
    <w:uiPriority w:val="99"/>
    <w:rsid w:val="00CE73D8"/>
    <w:pPr>
      <w:tabs>
        <w:tab w:val="center" w:pos="4252"/>
        <w:tab w:val="right" w:pos="8504"/>
      </w:tabs>
    </w:pPr>
  </w:style>
  <w:style w:type="paragraph" w:styleId="Prrafodelista">
    <w:name w:val="List Paragraph"/>
    <w:basedOn w:val="Normal"/>
    <w:uiPriority w:val="34"/>
    <w:qFormat/>
    <w:rsid w:val="00163294"/>
    <w:pPr>
      <w:ind w:left="720"/>
      <w:contextualSpacing/>
    </w:pPr>
  </w:style>
  <w:style w:type="character" w:customStyle="1" w:styleId="PiedepginaCar">
    <w:name w:val="Pie de página Car"/>
    <w:basedOn w:val="Fuentedeprrafopredeter"/>
    <w:link w:val="Piedepgina"/>
    <w:uiPriority w:val="99"/>
    <w:rsid w:val="002240B1"/>
    <w:rPr>
      <w:sz w:val="24"/>
      <w:szCs w:val="24"/>
      <w:lang w:val="es-ES" w:eastAsia="es-ES"/>
    </w:rPr>
  </w:style>
  <w:style w:type="paragraph" w:styleId="Textodeglobo">
    <w:name w:val="Balloon Text"/>
    <w:basedOn w:val="Normal"/>
    <w:link w:val="TextodegloboCar"/>
    <w:rsid w:val="00E4507D"/>
    <w:rPr>
      <w:rFonts w:ascii="Tahoma" w:hAnsi="Tahoma" w:cs="Tahoma"/>
      <w:sz w:val="16"/>
      <w:szCs w:val="16"/>
    </w:rPr>
  </w:style>
  <w:style w:type="character" w:customStyle="1" w:styleId="TextodegloboCar">
    <w:name w:val="Texto de globo Car"/>
    <w:basedOn w:val="Fuentedeprrafopredeter"/>
    <w:link w:val="Textodeglobo"/>
    <w:rsid w:val="00E4507D"/>
    <w:rPr>
      <w:rFonts w:ascii="Tahoma" w:hAnsi="Tahoma" w:cs="Tahoma"/>
      <w:sz w:val="16"/>
      <w:szCs w:val="16"/>
      <w:lang w:val="es-ES" w:eastAsia="es-ES"/>
    </w:rPr>
  </w:style>
  <w:style w:type="table" w:styleId="Tablaconcuadrcula">
    <w:name w:val="Table Grid"/>
    <w:basedOn w:val="Tablanormal"/>
    <w:uiPriority w:val="59"/>
    <w:rsid w:val="00D571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unhideWhenUsed/>
    <w:qFormat/>
    <w:rsid w:val="00C66D7C"/>
    <w:pPr>
      <w:spacing w:after="200"/>
    </w:pPr>
    <w:rPr>
      <w:b/>
      <w:bCs/>
      <w:color w:val="4F81BD" w:themeColor="accent1"/>
      <w:sz w:val="18"/>
      <w:szCs w:val="18"/>
    </w:rPr>
  </w:style>
  <w:style w:type="paragraph" w:customStyle="1" w:styleId="Default">
    <w:name w:val="Default"/>
    <w:rsid w:val="00710BED"/>
    <w:pPr>
      <w:autoSpaceDE w:val="0"/>
      <w:autoSpaceDN w:val="0"/>
      <w:adjustRightInd w:val="0"/>
    </w:pPr>
    <w:rPr>
      <w:rFonts w:ascii="Arial" w:hAnsi="Arial" w:cs="Arial"/>
      <w:color w:val="000000"/>
      <w:sz w:val="24"/>
      <w:szCs w:val="24"/>
      <w:lang w:val="es-MX" w:eastAsia="es-MX"/>
    </w:rPr>
  </w:style>
  <w:style w:type="character" w:customStyle="1" w:styleId="small1">
    <w:name w:val="small1"/>
    <w:basedOn w:val="Fuentedeprrafopredeter"/>
    <w:rsid w:val="00362365"/>
    <w:rPr>
      <w:rFonts w:ascii="Verdana" w:hAnsi="Verdana" w:hint="default"/>
      <w:color w:val="3A3A3A"/>
      <w:sz w:val="14"/>
      <w:szCs w:val="14"/>
    </w:rPr>
  </w:style>
  <w:style w:type="character" w:styleId="Textoennegrita">
    <w:name w:val="Strong"/>
    <w:basedOn w:val="Fuentedeprrafopredeter"/>
    <w:uiPriority w:val="22"/>
    <w:qFormat/>
    <w:rsid w:val="00C71DF9"/>
    <w:rPr>
      <w:b/>
      <w:bCs/>
    </w:rPr>
  </w:style>
  <w:style w:type="paragraph" w:styleId="NormalWeb">
    <w:name w:val="Normal (Web)"/>
    <w:basedOn w:val="Normal"/>
    <w:uiPriority w:val="99"/>
    <w:unhideWhenUsed/>
    <w:rsid w:val="00300B28"/>
    <w:pPr>
      <w:spacing w:before="100" w:beforeAutospacing="1" w:after="100" w:afterAutospacing="1"/>
    </w:pPr>
    <w:rPr>
      <w:lang w:eastAsia="es-MX"/>
    </w:rPr>
  </w:style>
</w:styles>
</file>

<file path=word/webSettings.xml><?xml version="1.0" encoding="utf-8"?>
<w:webSettings xmlns:r="http://schemas.openxmlformats.org/officeDocument/2006/relationships" xmlns:w="http://schemas.openxmlformats.org/wordprocessingml/2006/main">
  <w:divs>
    <w:div w:id="505369267">
      <w:bodyDiv w:val="1"/>
      <w:marLeft w:val="0"/>
      <w:marRight w:val="0"/>
      <w:marTop w:val="0"/>
      <w:marBottom w:val="0"/>
      <w:divBdr>
        <w:top w:val="none" w:sz="0" w:space="0" w:color="auto"/>
        <w:left w:val="none" w:sz="0" w:space="0" w:color="auto"/>
        <w:bottom w:val="none" w:sz="0" w:space="0" w:color="auto"/>
        <w:right w:val="none" w:sz="0" w:space="0" w:color="auto"/>
      </w:divBdr>
    </w:div>
    <w:div w:id="606279783">
      <w:bodyDiv w:val="1"/>
      <w:marLeft w:val="0"/>
      <w:marRight w:val="0"/>
      <w:marTop w:val="0"/>
      <w:marBottom w:val="0"/>
      <w:divBdr>
        <w:top w:val="none" w:sz="0" w:space="0" w:color="auto"/>
        <w:left w:val="none" w:sz="0" w:space="0" w:color="auto"/>
        <w:bottom w:val="none" w:sz="0" w:space="0" w:color="auto"/>
        <w:right w:val="none" w:sz="0" w:space="0" w:color="auto"/>
      </w:divBdr>
    </w:div>
    <w:div w:id="672073534">
      <w:bodyDiv w:val="1"/>
      <w:marLeft w:val="0"/>
      <w:marRight w:val="0"/>
      <w:marTop w:val="0"/>
      <w:marBottom w:val="0"/>
      <w:divBdr>
        <w:top w:val="none" w:sz="0" w:space="0" w:color="auto"/>
        <w:left w:val="none" w:sz="0" w:space="0" w:color="auto"/>
        <w:bottom w:val="none" w:sz="0" w:space="0" w:color="auto"/>
        <w:right w:val="none" w:sz="0" w:space="0" w:color="auto"/>
      </w:divBdr>
    </w:div>
    <w:div w:id="925070420">
      <w:bodyDiv w:val="1"/>
      <w:marLeft w:val="0"/>
      <w:marRight w:val="0"/>
      <w:marTop w:val="0"/>
      <w:marBottom w:val="0"/>
      <w:divBdr>
        <w:top w:val="none" w:sz="0" w:space="0" w:color="auto"/>
        <w:left w:val="none" w:sz="0" w:space="0" w:color="auto"/>
        <w:bottom w:val="none" w:sz="0" w:space="0" w:color="auto"/>
        <w:right w:val="none" w:sz="0" w:space="0" w:color="auto"/>
      </w:divBdr>
    </w:div>
    <w:div w:id="1628315204">
      <w:bodyDiv w:val="1"/>
      <w:marLeft w:val="0"/>
      <w:marRight w:val="0"/>
      <w:marTop w:val="0"/>
      <w:marBottom w:val="0"/>
      <w:divBdr>
        <w:top w:val="none" w:sz="0" w:space="0" w:color="auto"/>
        <w:left w:val="none" w:sz="0" w:space="0" w:color="auto"/>
        <w:bottom w:val="none" w:sz="0" w:space="0" w:color="auto"/>
        <w:right w:val="none" w:sz="0" w:space="0" w:color="auto"/>
      </w:divBdr>
    </w:div>
    <w:div w:id="1638149240">
      <w:bodyDiv w:val="1"/>
      <w:marLeft w:val="0"/>
      <w:marRight w:val="0"/>
      <w:marTop w:val="0"/>
      <w:marBottom w:val="0"/>
      <w:divBdr>
        <w:top w:val="none" w:sz="0" w:space="0" w:color="auto"/>
        <w:left w:val="none" w:sz="0" w:space="0" w:color="auto"/>
        <w:bottom w:val="none" w:sz="0" w:space="0" w:color="auto"/>
        <w:right w:val="none" w:sz="0" w:space="0" w:color="auto"/>
      </w:divBdr>
    </w:div>
    <w:div w:id="1661539737">
      <w:bodyDiv w:val="1"/>
      <w:marLeft w:val="0"/>
      <w:marRight w:val="0"/>
      <w:marTop w:val="0"/>
      <w:marBottom w:val="0"/>
      <w:divBdr>
        <w:top w:val="none" w:sz="0" w:space="0" w:color="auto"/>
        <w:left w:val="none" w:sz="0" w:space="0" w:color="auto"/>
        <w:bottom w:val="none" w:sz="0" w:space="0" w:color="auto"/>
        <w:right w:val="none" w:sz="0" w:space="0" w:color="auto"/>
      </w:divBdr>
    </w:div>
    <w:div w:id="1693338693">
      <w:bodyDiv w:val="1"/>
      <w:marLeft w:val="0"/>
      <w:marRight w:val="0"/>
      <w:marTop w:val="0"/>
      <w:marBottom w:val="0"/>
      <w:divBdr>
        <w:top w:val="none" w:sz="0" w:space="0" w:color="auto"/>
        <w:left w:val="none" w:sz="0" w:space="0" w:color="auto"/>
        <w:bottom w:val="none" w:sz="0" w:space="0" w:color="auto"/>
        <w:right w:val="none" w:sz="0" w:space="0" w:color="auto"/>
      </w:divBdr>
    </w:div>
    <w:div w:id="1708525791">
      <w:bodyDiv w:val="1"/>
      <w:marLeft w:val="0"/>
      <w:marRight w:val="0"/>
      <w:marTop w:val="0"/>
      <w:marBottom w:val="0"/>
      <w:divBdr>
        <w:top w:val="none" w:sz="0" w:space="0" w:color="auto"/>
        <w:left w:val="none" w:sz="0" w:space="0" w:color="auto"/>
        <w:bottom w:val="none" w:sz="0" w:space="0" w:color="auto"/>
        <w:right w:val="none" w:sz="0" w:space="0" w:color="auto"/>
      </w:divBdr>
    </w:div>
    <w:div w:id="196950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chart" Target="charts/chart9.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chart" Target="charts/chart6.xml"/><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chart" Target="charts/chart7.xml"/><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chart" Target="charts/chart8.xml"/><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image" Target="media/image35.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sz="1200" b="1"/>
          </a:pPr>
          <a:endParaRPr lang="es-MX"/>
        </a:p>
      </c:txPr>
    </c:title>
    <c:view3D>
      <c:perspective val="30"/>
    </c:view3D>
    <c:plotArea>
      <c:layout/>
      <c:bar3DChart>
        <c:barDir val="col"/>
        <c:grouping val="stacked"/>
        <c:ser>
          <c:idx val="0"/>
          <c:order val="0"/>
          <c:tx>
            <c:strRef>
              <c:f>Hoja1!$B$1</c:f>
              <c:strCache>
                <c:ptCount val="1"/>
                <c:pt idx="0">
                  <c:v>Profesores de tiempo completo con estudios de posgrado</c:v>
                </c:pt>
              </c:strCache>
            </c:strRef>
          </c:tx>
          <c:spPr>
            <a:solidFill>
              <a:srgbClr val="00B050"/>
            </a:solidFill>
          </c:spPr>
          <c:dPt>
            <c:idx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6.5924073653102974E-2"/>
                  <c:y val="-0.3402298850574727"/>
                </c:manualLayout>
              </c:layout>
              <c:spPr/>
              <c:txPr>
                <a:bodyPr/>
                <a:lstStyle/>
                <a:p>
                  <a:pPr>
                    <a:defRPr b="1"/>
                  </a:pPr>
                  <a:endParaRPr lang="es-MX"/>
                </a:p>
              </c:txPr>
              <c:showVal val="1"/>
            </c:dLbl>
            <c:dLbl>
              <c:idx val="1"/>
              <c:layout>
                <c:manualLayout>
                  <c:x val="5.9104162900301398E-2"/>
                  <c:y val="-0.35249042145593867"/>
                </c:manualLayout>
              </c:layout>
              <c:spPr/>
              <c:txPr>
                <a:bodyPr/>
                <a:lstStyle/>
                <a:p>
                  <a:pPr>
                    <a:defRPr b="1"/>
                  </a:pPr>
                  <a:endParaRPr lang="es-MX"/>
                </a:p>
              </c:txPr>
              <c:showVal val="1"/>
            </c:dLbl>
            <c:showVal val="1"/>
          </c:dLbls>
          <c:cat>
            <c:strRef>
              <c:f>Hoja1!$A$2:$A$3</c:f>
              <c:strCache>
                <c:ptCount val="2"/>
                <c:pt idx="0">
                  <c:v>Programado </c:v>
                </c:pt>
                <c:pt idx="1">
                  <c:v>Real</c:v>
                </c:pt>
              </c:strCache>
            </c:strRef>
          </c:cat>
          <c:val>
            <c:numRef>
              <c:f>Hoja1!$B$2:$B$3</c:f>
              <c:numCache>
                <c:formatCode>0%</c:formatCode>
                <c:ptCount val="2"/>
                <c:pt idx="0">
                  <c:v>0.5</c:v>
                </c:pt>
                <c:pt idx="1">
                  <c:v>0.5</c:v>
                </c:pt>
              </c:numCache>
            </c:numRef>
          </c:val>
        </c:ser>
        <c:gapWidth val="75"/>
        <c:shape val="box"/>
        <c:axId val="83849216"/>
        <c:axId val="83850752"/>
        <c:axId val="0"/>
      </c:bar3DChart>
      <c:catAx>
        <c:axId val="83849216"/>
        <c:scaling>
          <c:orientation val="minMax"/>
        </c:scaling>
        <c:axPos val="b"/>
        <c:majorTickMark val="none"/>
        <c:tickLblPos val="none"/>
        <c:crossAx val="83850752"/>
        <c:crosses val="autoZero"/>
        <c:auto val="1"/>
        <c:lblAlgn val="ctr"/>
        <c:lblOffset val="100"/>
      </c:catAx>
      <c:valAx>
        <c:axId val="83850752"/>
        <c:scaling>
          <c:orientation val="minMax"/>
          <c:max val="0.5"/>
          <c:min val="0"/>
        </c:scaling>
        <c:axPos val="l"/>
        <c:majorGridlines/>
        <c:numFmt formatCode="0%" sourceLinked="1"/>
        <c:majorTickMark val="none"/>
        <c:tickLblPos val="nextTo"/>
        <c:spPr>
          <a:ln w="9525">
            <a:noFill/>
          </a:ln>
        </c:spPr>
        <c:txPr>
          <a:bodyPr/>
          <a:lstStyle/>
          <a:p>
            <a:pPr>
              <a:defRPr lang="es-MX"/>
            </a:pPr>
            <a:endParaRPr lang="es-MX"/>
          </a:p>
        </c:txPr>
        <c:crossAx val="83849216"/>
        <c:crosses val="autoZero"/>
        <c:crossBetween val="between"/>
      </c:valAx>
    </c:plotArea>
    <c:legend>
      <c:legendPos val="b"/>
    </c:legend>
    <c:plotVisOnly val="1"/>
  </c:chart>
  <c:spPr>
    <a:ln>
      <a:noFill/>
    </a:ln>
    <a:effectLst>
      <a:outerShdw blurRad="50800" dist="38100" dir="2700000" algn="tl" rotWithShape="0">
        <a:prstClr val="black">
          <a:alpha val="40000"/>
        </a:prstClr>
      </a:out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MX" sz="1100">
                <a:latin typeface="Arial" pitchFamily="34" charset="0"/>
                <a:cs typeface="Arial" pitchFamily="34" charset="0"/>
              </a:defRPr>
            </a:pPr>
            <a:r>
              <a:rPr lang="es-MX" sz="1100">
                <a:latin typeface="+mn-lt"/>
                <a:cs typeface="Arial" pitchFamily="34" charset="0"/>
              </a:rPr>
              <a:t>Porcentaje de eficiencia terminal</a:t>
            </a:r>
          </a:p>
        </c:rich>
      </c:tx>
      <c:layout>
        <c:manualLayout>
          <c:xMode val="edge"/>
          <c:yMode val="edge"/>
          <c:x val="0.32432750867825016"/>
          <c:y val="2.815031380950218E-2"/>
        </c:manualLayout>
      </c:layout>
      <c:spPr>
        <a:noFill/>
      </c:spPr>
    </c:title>
    <c:view3D>
      <c:perspective val="30"/>
    </c:view3D>
    <c:plotArea>
      <c:layout>
        <c:manualLayout>
          <c:layoutTarget val="inner"/>
          <c:xMode val="edge"/>
          <c:yMode val="edge"/>
          <c:x val="8.4400593138991065E-2"/>
          <c:y val="0.13489874199129154"/>
          <c:w val="0.89088528223459751"/>
          <c:h val="0.76101344085127731"/>
        </c:manualLayout>
      </c:layout>
      <c:bar3DChart>
        <c:barDir val="col"/>
        <c:grouping val="clustered"/>
        <c:ser>
          <c:idx val="0"/>
          <c:order val="0"/>
          <c:tx>
            <c:strRef>
              <c:f>Hoja1!$B$1</c:f>
              <c:strCache>
                <c:ptCount val="1"/>
                <c:pt idx="0">
                  <c:v>Eficiencia Terminal</c:v>
                </c:pt>
              </c:strCache>
            </c:strRef>
          </c:tx>
          <c:dPt>
            <c:idx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6.7499103958187423E-2"/>
                  <c:y val="-4.7947520722066712E-2"/>
                </c:manualLayout>
              </c:layout>
              <c:showVal val="1"/>
            </c:dLbl>
            <c:dLbl>
              <c:idx val="1"/>
              <c:layout>
                <c:manualLayout>
                  <c:x val="5.8487382351390706E-2"/>
                  <c:y val="-6.7140714995805192E-2"/>
                </c:manualLayout>
              </c:layout>
              <c:tx>
                <c:rich>
                  <a:bodyPr/>
                  <a:lstStyle/>
                  <a:p>
                    <a:r>
                      <a:rPr lang="en-US"/>
                      <a:t>64.6%</a:t>
                    </a:r>
                  </a:p>
                </c:rich>
              </c:tx>
              <c:showVal val="1"/>
            </c:dLbl>
            <c:showVal val="1"/>
          </c:dLbls>
          <c:cat>
            <c:strRef>
              <c:f>Hoja1!$A$2:$A$3</c:f>
              <c:strCache>
                <c:ptCount val="2"/>
                <c:pt idx="0">
                  <c:v>Programado </c:v>
                </c:pt>
                <c:pt idx="1">
                  <c:v>Real</c:v>
                </c:pt>
              </c:strCache>
            </c:strRef>
          </c:cat>
          <c:val>
            <c:numRef>
              <c:f>Hoja1!$B$2:$B$3</c:f>
              <c:numCache>
                <c:formatCode>0.00%</c:formatCode>
                <c:ptCount val="2"/>
                <c:pt idx="0" formatCode="0%">
                  <c:v>0.61000000000000065</c:v>
                </c:pt>
                <c:pt idx="1">
                  <c:v>0.64600000000000202</c:v>
                </c:pt>
              </c:numCache>
            </c:numRef>
          </c:val>
        </c:ser>
        <c:gapWidth val="75"/>
        <c:shape val="box"/>
        <c:axId val="62519936"/>
        <c:axId val="69190016"/>
        <c:axId val="0"/>
      </c:bar3DChart>
      <c:catAx>
        <c:axId val="62519936"/>
        <c:scaling>
          <c:orientation val="minMax"/>
        </c:scaling>
        <c:delete val="1"/>
        <c:axPos val="b"/>
        <c:majorTickMark val="none"/>
        <c:tickLblPos val="none"/>
        <c:crossAx val="69190016"/>
        <c:crosses val="autoZero"/>
        <c:auto val="1"/>
        <c:lblAlgn val="ctr"/>
        <c:lblOffset val="100"/>
      </c:catAx>
      <c:valAx>
        <c:axId val="69190016"/>
        <c:scaling>
          <c:orientation val="minMax"/>
          <c:max val="0.8"/>
          <c:min val="0"/>
        </c:scaling>
        <c:axPos val="l"/>
        <c:majorGridlines/>
        <c:numFmt formatCode="0%" sourceLinked="1"/>
        <c:majorTickMark val="none"/>
        <c:tickLblPos val="nextTo"/>
        <c:spPr>
          <a:ln w="9525">
            <a:noFill/>
          </a:ln>
        </c:spPr>
        <c:txPr>
          <a:bodyPr/>
          <a:lstStyle/>
          <a:p>
            <a:pPr>
              <a:defRPr lang="es-MX"/>
            </a:pPr>
            <a:endParaRPr lang="es-MX"/>
          </a:p>
        </c:txPr>
        <c:crossAx val="62519936"/>
        <c:crosses val="autoZero"/>
        <c:crossBetween val="between"/>
        <c:majorUnit val="0.2"/>
        <c:minorUnit val="0.2"/>
      </c:valAx>
      <c:spPr>
        <a:ln>
          <a:noFill/>
        </a:ln>
      </c:spPr>
    </c:plotArea>
    <c:legend>
      <c:legendPos val="b"/>
    </c:legend>
    <c:plotVisOnly val="1"/>
  </c:chart>
  <c:spPr>
    <a:ln>
      <a:noFill/>
    </a:ln>
    <a:effectLst>
      <a:outerShdw blurRad="50800" dist="38100" dir="2700000" algn="tl" rotWithShape="0">
        <a:prstClr val="black">
          <a:alpha val="40000"/>
        </a:prstClr>
      </a:out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title>
      <c:layout>
        <c:manualLayout>
          <c:xMode val="edge"/>
          <c:yMode val="edge"/>
          <c:x val="0.12528678295142753"/>
          <c:y val="3.9789792925980595E-2"/>
        </c:manualLayout>
      </c:layout>
      <c:txPr>
        <a:bodyPr/>
        <a:lstStyle/>
        <a:p>
          <a:pPr>
            <a:defRPr sz="1100"/>
          </a:pPr>
          <a:endParaRPr lang="es-MX"/>
        </a:p>
      </c:txPr>
    </c:title>
    <c:view3D>
      <c:rAngAx val="1"/>
    </c:view3D>
    <c:plotArea>
      <c:layout/>
      <c:bar3DChart>
        <c:barDir val="col"/>
        <c:grouping val="clustered"/>
        <c:ser>
          <c:idx val="0"/>
          <c:order val="0"/>
          <c:tx>
            <c:strRef>
              <c:f>Hoja1!$B$1</c:f>
              <c:strCache>
                <c:ptCount val="1"/>
                <c:pt idx="0">
                  <c:v>Porcentaje de profesores en formación docente y profesional</c:v>
                </c:pt>
              </c:strCache>
            </c:strRef>
          </c:tx>
          <c:dPt>
            <c:idx val="0"/>
            <c:spPr>
              <a:solidFill>
                <a:srgbClr val="0070C0"/>
              </a:solidFill>
            </c:spPr>
          </c:dPt>
          <c:dPt>
            <c:idx val="1"/>
            <c:spPr>
              <a:solidFill>
                <a:srgbClr val="00B050"/>
              </a:solidFill>
            </c:spPr>
          </c:dPt>
          <c:dLbls>
            <c:dLbl>
              <c:idx val="0"/>
              <c:layout>
                <c:manualLayout>
                  <c:x val="4.8642802361200013E-2"/>
                  <c:y val="-7.9579585851961093E-2"/>
                </c:manualLayout>
              </c:layout>
              <c:numFmt formatCode="0%" sourceLinked="0"/>
              <c:spPr/>
              <c:txPr>
                <a:bodyPr/>
                <a:lstStyle/>
                <a:p>
                  <a:pPr>
                    <a:defRPr/>
                  </a:pPr>
                  <a:endParaRPr lang="es-MX"/>
                </a:p>
              </c:txPr>
              <c:showVal val="1"/>
            </c:dLbl>
            <c:dLbl>
              <c:idx val="1"/>
              <c:layout>
                <c:manualLayout>
                  <c:x val="5.5591982570965044E-2"/>
                  <c:y val="-8.3736104903021524E-2"/>
                </c:manualLayout>
              </c:layout>
              <c:showVal val="1"/>
            </c:dLbl>
            <c:delete val="1"/>
          </c:dLbls>
          <c:cat>
            <c:strRef>
              <c:f>Hoja1!$A$2:$A$3</c:f>
              <c:strCache>
                <c:ptCount val="2"/>
                <c:pt idx="0">
                  <c:v>Programado</c:v>
                </c:pt>
                <c:pt idx="1">
                  <c:v>Real</c:v>
                </c:pt>
              </c:strCache>
            </c:strRef>
          </c:cat>
          <c:val>
            <c:numRef>
              <c:f>Hoja1!$B$2:$B$3</c:f>
              <c:numCache>
                <c:formatCode>0%</c:formatCode>
                <c:ptCount val="2"/>
                <c:pt idx="0">
                  <c:v>0.70000000000000062</c:v>
                </c:pt>
                <c:pt idx="1">
                  <c:v>0.73000000000000065</c:v>
                </c:pt>
              </c:numCache>
            </c:numRef>
          </c:val>
        </c:ser>
        <c:gapWidth val="75"/>
        <c:shape val="box"/>
        <c:axId val="83310464"/>
        <c:axId val="83312000"/>
        <c:axId val="0"/>
      </c:bar3DChart>
      <c:catAx>
        <c:axId val="83310464"/>
        <c:scaling>
          <c:orientation val="minMax"/>
        </c:scaling>
        <c:delete val="1"/>
        <c:axPos val="b"/>
        <c:majorTickMark val="none"/>
        <c:tickLblPos val="none"/>
        <c:crossAx val="83312000"/>
        <c:crosses val="autoZero"/>
        <c:auto val="1"/>
        <c:lblAlgn val="ctr"/>
        <c:lblOffset val="100"/>
      </c:catAx>
      <c:valAx>
        <c:axId val="83312000"/>
        <c:scaling>
          <c:orientation val="minMax"/>
        </c:scaling>
        <c:axPos val="l"/>
        <c:majorGridlines/>
        <c:numFmt formatCode="0%" sourceLinked="1"/>
        <c:majorTickMark val="none"/>
        <c:tickLblPos val="nextTo"/>
        <c:spPr>
          <a:ln w="9525">
            <a:noFill/>
          </a:ln>
        </c:spPr>
        <c:crossAx val="83310464"/>
        <c:crosses val="autoZero"/>
        <c:crossBetween val="between"/>
      </c:valAx>
    </c:plotArea>
    <c:legend>
      <c:legendPos val="b"/>
    </c:legend>
    <c:plotVisOnly val="1"/>
  </c:chart>
  <c:spPr>
    <a:ln>
      <a:noFill/>
    </a:ln>
    <a:effectLst>
      <a:outerShdw blurRad="50800" dist="38100" dir="2700000" algn="tl" rotWithShape="0">
        <a:prstClr val="black">
          <a:alpha val="40000"/>
        </a:prstClr>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200"/>
            </a:pPr>
            <a:r>
              <a:rPr lang="en-US" sz="1200"/>
              <a:t>Estudiantes</a:t>
            </a:r>
            <a:r>
              <a:rPr lang="en-US" sz="1200" baseline="0"/>
              <a:t> por programa académico</a:t>
            </a:r>
            <a:endParaRPr lang="en-US" sz="1200"/>
          </a:p>
        </c:rich>
      </c:tx>
    </c:title>
    <c:view3D>
      <c:rotX val="30"/>
      <c:rotY val="210"/>
      <c:perspective val="30"/>
    </c:view3D>
    <c:plotArea>
      <c:layout>
        <c:manualLayout>
          <c:layoutTarget val="inner"/>
          <c:xMode val="edge"/>
          <c:yMode val="edge"/>
          <c:x val="2.7081091575881851E-2"/>
          <c:y val="9.6726981974935233E-2"/>
          <c:w val="0.67283857189084262"/>
          <c:h val="0.85073276436471923"/>
        </c:manualLayout>
      </c:layout>
      <c:pie3DChart>
        <c:varyColors val="1"/>
        <c:ser>
          <c:idx val="0"/>
          <c:order val="0"/>
          <c:tx>
            <c:strRef>
              <c:f>Hoja1!$B$1</c:f>
              <c:strCache>
                <c:ptCount val="1"/>
                <c:pt idx="0">
                  <c:v>Matrícula</c:v>
                </c:pt>
              </c:strCache>
            </c:strRef>
          </c:tx>
          <c:explosion val="25"/>
          <c:dPt>
            <c:idx val="0"/>
            <c:spPr>
              <a:solidFill>
                <a:srgbClr val="92D050"/>
              </a:solidFill>
            </c:spPr>
          </c:dPt>
          <c:dPt>
            <c:idx val="2"/>
            <c:spPr>
              <a:solidFill>
                <a:srgbClr val="FFFF00"/>
              </a:solidFill>
            </c:spPr>
          </c:dPt>
          <c:dPt>
            <c:idx val="3"/>
            <c:spPr>
              <a:solidFill>
                <a:srgbClr val="FF0000"/>
              </a:solidFill>
            </c:spPr>
          </c:dPt>
          <c:dPt>
            <c:idx val="6"/>
            <c:spPr>
              <a:solidFill>
                <a:srgbClr val="00B050"/>
              </a:solidFill>
            </c:spPr>
          </c:dPt>
          <c:dLbls>
            <c:showVal val="1"/>
            <c:showLeaderLines val="1"/>
          </c:dLbls>
          <c:cat>
            <c:strRef>
              <c:f>Hoja1!$A$2:$A$10</c:f>
              <c:strCache>
                <c:ptCount val="9"/>
                <c:pt idx="0">
                  <c:v>Contador Público</c:v>
                </c:pt>
                <c:pt idx="1">
                  <c:v>Ing. en Gestión Empresial</c:v>
                </c:pt>
                <c:pt idx="2">
                  <c:v>Ing. Civil</c:v>
                </c:pt>
                <c:pt idx="3">
                  <c:v>Ing. en Informática</c:v>
                </c:pt>
                <c:pt idx="4">
                  <c:v>Ing. Industrial</c:v>
                </c:pt>
                <c:pt idx="5">
                  <c:v>Ing. en Sistemas Computacionales</c:v>
                </c:pt>
                <c:pt idx="6">
                  <c:v>Lic. en Administración</c:v>
                </c:pt>
                <c:pt idx="7">
                  <c:v>Lic. en Contaduría</c:v>
                </c:pt>
                <c:pt idx="8">
                  <c:v>Lic. en Informática</c:v>
                </c:pt>
              </c:strCache>
            </c:strRef>
          </c:cat>
          <c:val>
            <c:numRef>
              <c:f>Hoja1!$B$2:$B$10</c:f>
              <c:numCache>
                <c:formatCode>General</c:formatCode>
                <c:ptCount val="9"/>
                <c:pt idx="0">
                  <c:v>25</c:v>
                </c:pt>
                <c:pt idx="1">
                  <c:v>52</c:v>
                </c:pt>
                <c:pt idx="2">
                  <c:v>219</c:v>
                </c:pt>
                <c:pt idx="3">
                  <c:v>18</c:v>
                </c:pt>
                <c:pt idx="4">
                  <c:v>314</c:v>
                </c:pt>
                <c:pt idx="5">
                  <c:v>180</c:v>
                </c:pt>
                <c:pt idx="6">
                  <c:v>232</c:v>
                </c:pt>
                <c:pt idx="7">
                  <c:v>110</c:v>
                </c:pt>
                <c:pt idx="8">
                  <c:v>65</c:v>
                </c:pt>
              </c:numCache>
            </c:numRef>
          </c:val>
        </c:ser>
      </c:pie3DChart>
    </c:plotArea>
    <c:legend>
      <c:legendPos val="r"/>
      <c:layout>
        <c:manualLayout>
          <c:xMode val="edge"/>
          <c:yMode val="edge"/>
          <c:x val="0.68181252603252096"/>
          <c:y val="0.14596320781331606"/>
          <c:w val="0.3063357751151044"/>
          <c:h val="0.64501700175010668"/>
        </c:manualLayout>
      </c:layout>
    </c:legend>
    <c:plotVisOnly val="1"/>
  </c:chart>
  <c:spPr>
    <a:ln>
      <a:noFill/>
    </a:ln>
    <a:effectLst>
      <a:outerShdw blurRad="50800" dist="38100" dir="2700000" algn="tl" rotWithShape="0">
        <a:prstClr val="black">
          <a:alpha val="40000"/>
        </a:prstClr>
      </a:out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sz="1200"/>
          </a:pPr>
          <a:endParaRPr lang="es-MX"/>
        </a:p>
      </c:txPr>
    </c:title>
    <c:view3D>
      <c:rotX val="30"/>
      <c:perspective val="30"/>
    </c:view3D>
    <c:plotArea>
      <c:layout>
        <c:manualLayout>
          <c:layoutTarget val="inner"/>
          <c:xMode val="edge"/>
          <c:yMode val="edge"/>
          <c:x val="7.4168853893263373E-2"/>
          <c:y val="0.20321178602674694"/>
          <c:w val="0.68882782881306504"/>
          <c:h val="0.76060023747032124"/>
        </c:manualLayout>
      </c:layout>
      <c:pie3DChart>
        <c:varyColors val="1"/>
        <c:ser>
          <c:idx val="0"/>
          <c:order val="0"/>
          <c:tx>
            <c:strRef>
              <c:f>Hoja1!$B$1</c:f>
              <c:strCache>
                <c:ptCount val="1"/>
                <c:pt idx="0">
                  <c:v>Servicio social</c:v>
                </c:pt>
              </c:strCache>
            </c:strRef>
          </c:tx>
          <c:explosion val="25"/>
          <c:dLbls>
            <c:showVal val="1"/>
            <c:showLeaderLines val="1"/>
          </c:dLbls>
          <c:cat>
            <c:strRef>
              <c:f>Hoja1!$A$2:$A$4</c:f>
              <c:strCache>
                <c:ptCount val="3"/>
                <c:pt idx="0">
                  <c:v>Sector educativo</c:v>
                </c:pt>
                <c:pt idx="1">
                  <c:v>Sector público</c:v>
                </c:pt>
                <c:pt idx="2">
                  <c:v>Sector Social</c:v>
                </c:pt>
              </c:strCache>
            </c:strRef>
          </c:cat>
          <c:val>
            <c:numRef>
              <c:f>Hoja1!$B$2:$B$4</c:f>
              <c:numCache>
                <c:formatCode>General</c:formatCode>
                <c:ptCount val="3"/>
                <c:pt idx="0">
                  <c:v>133</c:v>
                </c:pt>
                <c:pt idx="1">
                  <c:v>49</c:v>
                </c:pt>
                <c:pt idx="2">
                  <c:v>55</c:v>
                </c:pt>
              </c:numCache>
            </c:numRef>
          </c:val>
        </c:ser>
      </c:pie3DChart>
    </c:plotArea>
    <c:legend>
      <c:legendPos val="r"/>
    </c:legend>
    <c:plotVisOnly val="1"/>
  </c:chart>
  <c:spPr>
    <a:ln>
      <a:noFill/>
    </a:ln>
    <a:effectLst>
      <a:outerShdw blurRad="50800" dist="38100" dir="2700000" algn="tl" rotWithShape="0">
        <a:prstClr val="black">
          <a:alpha val="40000"/>
        </a:prstClr>
      </a:outerShd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sz="1000"/>
          </a:pPr>
          <a:endParaRPr lang="es-MX"/>
        </a:p>
      </c:txPr>
    </c:title>
    <c:view3D>
      <c:rAngAx val="1"/>
    </c:view3D>
    <c:plotArea>
      <c:layout/>
      <c:bar3DChart>
        <c:barDir val="col"/>
        <c:grouping val="stacked"/>
        <c:ser>
          <c:idx val="0"/>
          <c:order val="0"/>
          <c:tx>
            <c:strRef>
              <c:f>Hoja1!$B$1</c:f>
              <c:strCache>
                <c:ptCount val="1"/>
                <c:pt idx="0">
                  <c:v>Seguimiento de egresados</c:v>
                </c:pt>
              </c:strCache>
            </c:strRef>
          </c:tx>
          <c:dPt>
            <c:idx val="0"/>
            <c:spPr>
              <a:solidFill>
                <a:srgbClr val="0070C0"/>
              </a:solidFill>
            </c:spPr>
          </c:dPt>
          <c:dPt>
            <c:idx val="1"/>
            <c:spPr>
              <a:solidFill>
                <a:srgbClr val="00B050"/>
              </a:solidFill>
            </c:spPr>
          </c:dPt>
          <c:dLbls>
            <c:dLbl>
              <c:idx val="0"/>
              <c:layout>
                <c:manualLayout>
                  <c:x val="5.0925925925925923E-2"/>
                  <c:y val="-0.24206349206349276"/>
                </c:manualLayout>
              </c:layout>
              <c:showVal val="1"/>
            </c:dLbl>
            <c:dLbl>
              <c:idx val="1"/>
              <c:layout>
                <c:manualLayout>
                  <c:x val="5.7870370370370371E-2"/>
                  <c:y val="-0.32539682539682679"/>
                </c:manualLayout>
              </c:layout>
              <c:showVal val="1"/>
            </c:dLbl>
            <c:delete val="1"/>
          </c:dLbls>
          <c:cat>
            <c:strRef>
              <c:f>Hoja1!$A$2:$A$3</c:f>
              <c:strCache>
                <c:ptCount val="2"/>
                <c:pt idx="0">
                  <c:v>Programado</c:v>
                </c:pt>
                <c:pt idx="1">
                  <c:v>Real</c:v>
                </c:pt>
              </c:strCache>
            </c:strRef>
          </c:cat>
          <c:val>
            <c:numRef>
              <c:f>Hoja1!$B$2:$B$3</c:f>
              <c:numCache>
                <c:formatCode>0%</c:formatCode>
                <c:ptCount val="2"/>
                <c:pt idx="0">
                  <c:v>0.30000000000000032</c:v>
                </c:pt>
                <c:pt idx="1">
                  <c:v>0.52</c:v>
                </c:pt>
              </c:numCache>
            </c:numRef>
          </c:val>
        </c:ser>
        <c:gapWidth val="75"/>
        <c:shape val="box"/>
        <c:axId val="85639168"/>
        <c:axId val="85640704"/>
        <c:axId val="0"/>
      </c:bar3DChart>
      <c:catAx>
        <c:axId val="85639168"/>
        <c:scaling>
          <c:orientation val="minMax"/>
        </c:scaling>
        <c:delete val="1"/>
        <c:axPos val="b"/>
        <c:majorTickMark val="none"/>
        <c:tickLblPos val="none"/>
        <c:crossAx val="85640704"/>
        <c:crosses val="autoZero"/>
        <c:auto val="1"/>
        <c:lblAlgn val="ctr"/>
        <c:lblOffset val="100"/>
      </c:catAx>
      <c:valAx>
        <c:axId val="85640704"/>
        <c:scaling>
          <c:orientation val="minMax"/>
        </c:scaling>
        <c:axPos val="l"/>
        <c:majorGridlines/>
        <c:numFmt formatCode="0%" sourceLinked="1"/>
        <c:majorTickMark val="none"/>
        <c:tickLblPos val="nextTo"/>
        <c:spPr>
          <a:ln w="9525">
            <a:noFill/>
          </a:ln>
        </c:spPr>
        <c:crossAx val="85639168"/>
        <c:crosses val="autoZero"/>
        <c:crossBetween val="between"/>
      </c:valAx>
    </c:plotArea>
    <c:legend>
      <c:legendPos val="b"/>
    </c:legend>
    <c:plotVisOnly val="1"/>
  </c:chart>
  <c:spPr>
    <a:ln>
      <a:noFill/>
    </a:ln>
    <a:effectLst>
      <a:outerShdw blurRad="50800" dist="38100" dir="2700000" algn="tl" rotWithShape="0">
        <a:prstClr val="black">
          <a:alpha val="40000"/>
        </a:prstClr>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sz="1200"/>
          </a:pPr>
          <a:endParaRPr lang="es-MX"/>
        </a:p>
      </c:txPr>
    </c:title>
    <c:view3D>
      <c:rAngAx val="1"/>
    </c:view3D>
    <c:plotArea>
      <c:layout/>
      <c:bar3DChart>
        <c:barDir val="col"/>
        <c:grouping val="clustered"/>
        <c:ser>
          <c:idx val="0"/>
          <c:order val="0"/>
          <c:tx>
            <c:strRef>
              <c:f>Hoja1!$B$1</c:f>
              <c:strCache>
                <c:ptCount val="1"/>
                <c:pt idx="0">
                  <c:v>Computadoras por año</c:v>
                </c:pt>
              </c:strCache>
            </c:strRef>
          </c:tx>
          <c:dPt>
            <c:idx val="1"/>
            <c:spPr>
              <a:solidFill>
                <a:srgbClr val="00B050"/>
              </a:solidFill>
            </c:spPr>
          </c:dPt>
          <c:dPt>
            <c:idx val="2"/>
            <c:spPr>
              <a:solidFill>
                <a:srgbClr val="FFFF00"/>
              </a:solidFill>
            </c:spPr>
          </c:dPt>
          <c:dPt>
            <c:idx val="3"/>
            <c:spPr>
              <a:solidFill>
                <a:srgbClr val="FFC000"/>
              </a:solidFill>
            </c:spPr>
          </c:dPt>
          <c:dPt>
            <c:idx val="4"/>
            <c:spPr>
              <a:solidFill>
                <a:srgbClr val="FF0000"/>
              </a:solidFill>
            </c:spPr>
          </c:dPt>
          <c:dLbls>
            <c:dLbl>
              <c:idx val="0"/>
              <c:layout>
                <c:manualLayout>
                  <c:x val="3.2407407407407489E-2"/>
                  <c:y val="-3.968253968253968E-2"/>
                </c:manualLayout>
              </c:layout>
              <c:showVal val="1"/>
            </c:dLbl>
            <c:dLbl>
              <c:idx val="1"/>
              <c:layout>
                <c:manualLayout>
                  <c:x val="2.0833333333333398E-2"/>
                  <c:y val="-3.968253968253968E-2"/>
                </c:manualLayout>
              </c:layout>
              <c:showVal val="1"/>
            </c:dLbl>
            <c:dLbl>
              <c:idx val="2"/>
              <c:layout>
                <c:manualLayout>
                  <c:x val="4.1666666666666664E-2"/>
                  <c:y val="-2.7777777777777891E-2"/>
                </c:manualLayout>
              </c:layout>
              <c:showVal val="1"/>
            </c:dLbl>
            <c:dLbl>
              <c:idx val="3"/>
              <c:layout>
                <c:manualLayout>
                  <c:x val="3.0092592592592591E-2"/>
                  <c:y val="-1.9841269841269878E-2"/>
                </c:manualLayout>
              </c:layout>
              <c:showVal val="1"/>
            </c:dLbl>
            <c:dLbl>
              <c:idx val="4"/>
              <c:layout>
                <c:manualLayout>
                  <c:x val="2.5462962962962982E-2"/>
                  <c:y val="-2.7777777777777891E-2"/>
                </c:manualLayout>
              </c:layout>
              <c:showVal val="1"/>
            </c:dLbl>
            <c:showVal val="1"/>
          </c:dLbls>
          <c:cat>
            <c:numRef>
              <c:f>Hoja1!$A$2:$A$6</c:f>
              <c:numCache>
                <c:formatCode>General</c:formatCode>
                <c:ptCount val="5"/>
                <c:pt idx="0">
                  <c:v>2006</c:v>
                </c:pt>
                <c:pt idx="1">
                  <c:v>2007</c:v>
                </c:pt>
                <c:pt idx="2">
                  <c:v>2008</c:v>
                </c:pt>
                <c:pt idx="3">
                  <c:v>2009</c:v>
                </c:pt>
                <c:pt idx="4">
                  <c:v>2010</c:v>
                </c:pt>
              </c:numCache>
            </c:numRef>
          </c:cat>
          <c:val>
            <c:numRef>
              <c:f>Hoja1!$B$2:$B$6</c:f>
              <c:numCache>
                <c:formatCode>General</c:formatCode>
                <c:ptCount val="5"/>
                <c:pt idx="0">
                  <c:v>134</c:v>
                </c:pt>
                <c:pt idx="1">
                  <c:v>127</c:v>
                </c:pt>
                <c:pt idx="2">
                  <c:v>214</c:v>
                </c:pt>
                <c:pt idx="3">
                  <c:v>214</c:v>
                </c:pt>
                <c:pt idx="4">
                  <c:v>244</c:v>
                </c:pt>
              </c:numCache>
            </c:numRef>
          </c:val>
        </c:ser>
        <c:gapWidth val="55"/>
        <c:gapDepth val="55"/>
        <c:shape val="box"/>
        <c:axId val="85290368"/>
        <c:axId val="85312640"/>
        <c:axId val="0"/>
      </c:bar3DChart>
      <c:catAx>
        <c:axId val="85290368"/>
        <c:scaling>
          <c:orientation val="minMax"/>
        </c:scaling>
        <c:axPos val="b"/>
        <c:numFmt formatCode="General" sourceLinked="1"/>
        <c:majorTickMark val="none"/>
        <c:tickLblPos val="nextTo"/>
        <c:crossAx val="85312640"/>
        <c:crosses val="autoZero"/>
        <c:auto val="1"/>
        <c:lblAlgn val="ctr"/>
        <c:lblOffset val="100"/>
      </c:catAx>
      <c:valAx>
        <c:axId val="85312640"/>
        <c:scaling>
          <c:orientation val="minMax"/>
        </c:scaling>
        <c:axPos val="l"/>
        <c:majorGridlines/>
        <c:numFmt formatCode="General" sourceLinked="1"/>
        <c:majorTickMark val="none"/>
        <c:tickLblPos val="nextTo"/>
        <c:crossAx val="85290368"/>
        <c:crosses val="autoZero"/>
        <c:crossBetween val="between"/>
      </c:valAx>
      <c:spPr>
        <a:noFill/>
        <a:effectLst>
          <a:outerShdw blurRad="50800" dist="38100" dir="3300000" algn="tl" rotWithShape="0">
            <a:prstClr val="black">
              <a:alpha val="40000"/>
            </a:prstClr>
          </a:outerShdw>
        </a:effectLst>
      </c:spPr>
    </c:plotArea>
    <c:plotVisOnly val="1"/>
  </c:chart>
  <c:spPr>
    <a:ln>
      <a:noFill/>
    </a:ln>
    <a:effectLst>
      <a:outerShdw blurRad="50800" dist="38100" dir="2700000" algn="tl" rotWithShape="0">
        <a:prstClr val="black">
          <a:alpha val="40000"/>
        </a:prstClr>
      </a:outerShdw>
    </a:effectLst>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sz="1100"/>
          </a:pPr>
          <a:endParaRPr lang="es-MX"/>
        </a:p>
      </c:txPr>
    </c:title>
    <c:view3D>
      <c:rAngAx val="1"/>
    </c:view3D>
    <c:plotArea>
      <c:layout>
        <c:manualLayout>
          <c:layoutTarget val="inner"/>
          <c:xMode val="edge"/>
          <c:yMode val="edge"/>
          <c:x val="0.13559274922171427"/>
          <c:y val="0.13716657636559837"/>
          <c:w val="0.82942445920660934"/>
          <c:h val="0.7533099649637286"/>
        </c:manualLayout>
      </c:layout>
      <c:bar3DChart>
        <c:barDir val="col"/>
        <c:grouping val="clustered"/>
        <c:ser>
          <c:idx val="0"/>
          <c:order val="0"/>
          <c:tx>
            <c:strRef>
              <c:f>Hoja1!$B$1</c:f>
              <c:strCache>
                <c:ptCount val="1"/>
                <c:pt idx="0">
                  <c:v>Estudiantes participantes</c:v>
                </c:pt>
              </c:strCache>
            </c:strRef>
          </c:tx>
          <c:dPt>
            <c:idx val="0"/>
            <c:spPr>
              <a:solidFill>
                <a:srgbClr val="0070C0"/>
              </a:solidFill>
            </c:spPr>
          </c:dPt>
          <c:dPt>
            <c:idx val="1"/>
            <c:spPr>
              <a:solidFill>
                <a:srgbClr val="00B050"/>
              </a:solidFill>
            </c:spPr>
          </c:dPt>
          <c:dLbls>
            <c:dLbl>
              <c:idx val="0"/>
              <c:layout>
                <c:manualLayout>
                  <c:x val="5.7244568026379471E-2"/>
                  <c:y val="-6.2037037413951231E-2"/>
                </c:manualLayout>
              </c:layout>
              <c:showVal val="1"/>
            </c:dLbl>
            <c:dLbl>
              <c:idx val="1"/>
              <c:layout>
                <c:manualLayout>
                  <c:x val="6.6785329364109497E-2"/>
                  <c:y val="-5.6867284296121978E-2"/>
                </c:manualLayout>
              </c:layout>
              <c:showVal val="1"/>
            </c:dLbl>
            <c:showVal val="1"/>
          </c:dLbls>
          <c:cat>
            <c:strRef>
              <c:f>Hoja1!$A$2:$A$3</c:f>
              <c:strCache>
                <c:ptCount val="2"/>
                <c:pt idx="0">
                  <c:v>Programado</c:v>
                </c:pt>
                <c:pt idx="1">
                  <c:v>Real</c:v>
                </c:pt>
              </c:strCache>
            </c:strRef>
          </c:cat>
          <c:val>
            <c:numRef>
              <c:f>Hoja1!$B$2:$B$3</c:f>
              <c:numCache>
                <c:formatCode>0.00%</c:formatCode>
                <c:ptCount val="2"/>
                <c:pt idx="0" formatCode="0%">
                  <c:v>0.70000000000000062</c:v>
                </c:pt>
                <c:pt idx="1">
                  <c:v>0.89610000000000001</c:v>
                </c:pt>
              </c:numCache>
            </c:numRef>
          </c:val>
        </c:ser>
        <c:gapWidth val="75"/>
        <c:shape val="box"/>
        <c:axId val="85829504"/>
        <c:axId val="85831040"/>
        <c:axId val="0"/>
      </c:bar3DChart>
      <c:catAx>
        <c:axId val="85829504"/>
        <c:scaling>
          <c:orientation val="minMax"/>
        </c:scaling>
        <c:delete val="1"/>
        <c:axPos val="b"/>
        <c:majorTickMark val="none"/>
        <c:tickLblPos val="none"/>
        <c:crossAx val="85831040"/>
        <c:crosses val="autoZero"/>
        <c:auto val="1"/>
        <c:lblAlgn val="ctr"/>
        <c:lblOffset val="100"/>
      </c:catAx>
      <c:valAx>
        <c:axId val="85831040"/>
        <c:scaling>
          <c:orientation val="minMax"/>
        </c:scaling>
        <c:axPos val="l"/>
        <c:majorGridlines/>
        <c:numFmt formatCode="0%" sourceLinked="1"/>
        <c:majorTickMark val="none"/>
        <c:tickLblPos val="nextTo"/>
        <c:spPr>
          <a:ln w="9525">
            <a:noFill/>
          </a:ln>
        </c:spPr>
        <c:crossAx val="85829504"/>
        <c:crosses val="autoZero"/>
        <c:crossBetween val="between"/>
      </c:valAx>
    </c:plotArea>
    <c:legend>
      <c:legendPos val="b"/>
    </c:legend>
    <c:plotVisOnly val="1"/>
  </c:chart>
  <c:spPr>
    <a:ln>
      <a:noFill/>
    </a:ln>
    <a:effectLst>
      <a:outerShdw blurRad="50800" dist="38100" dir="2700000" algn="tl" rotWithShape="0">
        <a:prstClr val="black">
          <a:alpha val="40000"/>
        </a:prstClr>
      </a:outerShdw>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MX" sz="1000">
                <a:latin typeface="+mn-lt"/>
                <a:cs typeface="Arial" pitchFamily="34" charset="0"/>
              </a:defRPr>
            </a:pPr>
            <a:r>
              <a:rPr lang="es-MX" sz="1000">
                <a:latin typeface="+mn-lt"/>
                <a:cs typeface="Arial" pitchFamily="34" charset="0"/>
              </a:rPr>
              <a:t>Becarios por año escolar</a:t>
            </a:r>
          </a:p>
        </c:rich>
      </c:tx>
      <c:spPr>
        <a:noFill/>
      </c:spPr>
    </c:title>
    <c:view3D>
      <c:rotX val="30"/>
      <c:rotY val="60"/>
      <c:perspective val="30"/>
    </c:view3D>
    <c:plotArea>
      <c:layout>
        <c:manualLayout>
          <c:layoutTarget val="inner"/>
          <c:xMode val="edge"/>
          <c:yMode val="edge"/>
          <c:x val="4.5964666334180504E-2"/>
          <c:y val="9.0882746799507211E-2"/>
          <c:w val="0.81313433606777064"/>
          <c:h val="0.84429803417430094"/>
        </c:manualLayout>
      </c:layout>
      <c:pie3DChart>
        <c:varyColors val="1"/>
        <c:ser>
          <c:idx val="0"/>
          <c:order val="0"/>
          <c:tx>
            <c:strRef>
              <c:f>Hoja1!$B$1</c:f>
              <c:strCache>
                <c:ptCount val="1"/>
                <c:pt idx="0">
                  <c:v>Becarios</c:v>
                </c:pt>
              </c:strCache>
            </c:strRef>
          </c:tx>
          <c:explosion val="25"/>
          <c:dPt>
            <c:idx val="0"/>
            <c:spPr>
              <a:solidFill>
                <a:srgbClr val="00B0F0"/>
              </a:solidFill>
            </c:spPr>
          </c:dPt>
          <c:dPt>
            <c:idx val="1"/>
            <c:spPr>
              <a:solidFill>
                <a:srgbClr val="FFCC00"/>
              </a:solidFill>
              <a:ln>
                <a:solidFill>
                  <a:srgbClr val="FFCC00"/>
                </a:solidFill>
              </a:ln>
            </c:spPr>
          </c:dPt>
          <c:dPt>
            <c:idx val="2"/>
            <c:spPr>
              <a:solidFill>
                <a:srgbClr val="92D050"/>
              </a:solidFill>
              <a:ln>
                <a:solidFill>
                  <a:srgbClr val="92D050"/>
                </a:solidFill>
              </a:ln>
            </c:spPr>
          </c:dPt>
          <c:dPt>
            <c:idx val="3"/>
            <c:spPr>
              <a:solidFill>
                <a:schemeClr val="accent4">
                  <a:lumMod val="60000"/>
                  <a:lumOff val="40000"/>
                </a:schemeClr>
              </a:solidFill>
            </c:spPr>
          </c:dPt>
          <c:dLbls>
            <c:txPr>
              <a:bodyPr/>
              <a:lstStyle/>
              <a:p>
                <a:pPr>
                  <a:defRPr lang="es-MX" b="1">
                    <a:solidFill>
                      <a:schemeClr val="tx1"/>
                    </a:solidFill>
                  </a:defRPr>
                </a:pPr>
                <a:endParaRPr lang="es-MX"/>
              </a:p>
            </c:txPr>
            <c:showVal val="1"/>
            <c:showLeaderLines val="1"/>
          </c:dLbls>
          <c:cat>
            <c:strRef>
              <c:f>Hoja1!$A$2:$A$5</c:f>
              <c:strCache>
                <c:ptCount val="4"/>
                <c:pt idx="0">
                  <c:v>1er. Año</c:v>
                </c:pt>
                <c:pt idx="1">
                  <c:v>2do. Año</c:v>
                </c:pt>
                <c:pt idx="2">
                  <c:v>3er. Año</c:v>
                </c:pt>
                <c:pt idx="3">
                  <c:v>4to. Año</c:v>
                </c:pt>
              </c:strCache>
            </c:strRef>
          </c:cat>
          <c:val>
            <c:numRef>
              <c:f>Hoja1!$B$2:$B$5</c:f>
              <c:numCache>
                <c:formatCode>General</c:formatCode>
                <c:ptCount val="4"/>
                <c:pt idx="0">
                  <c:v>57</c:v>
                </c:pt>
                <c:pt idx="1">
                  <c:v>62</c:v>
                </c:pt>
                <c:pt idx="2">
                  <c:v>91</c:v>
                </c:pt>
                <c:pt idx="3">
                  <c:v>65</c:v>
                </c:pt>
              </c:numCache>
            </c:numRef>
          </c:val>
        </c:ser>
      </c:pie3DChart>
    </c:plotArea>
    <c:legend>
      <c:legendPos val="r"/>
      <c:txPr>
        <a:bodyPr/>
        <a:lstStyle/>
        <a:p>
          <a:pPr>
            <a:defRPr lang="es-MX"/>
          </a:pPr>
          <a:endParaRPr lang="es-MX"/>
        </a:p>
      </c:txPr>
    </c:legend>
    <c:plotVisOnly val="1"/>
  </c:chart>
  <c:spPr>
    <a:ln>
      <a:noFill/>
    </a:ln>
    <a:effectLst>
      <a:outerShdw blurRad="50800" dist="38100" dir="2700000" algn="tl" rotWithShape="0">
        <a:prstClr val="black">
          <a:alpha val="40000"/>
        </a:prstClr>
      </a:outerShdw>
    </a:effectLst>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E3B3D-08B3-48AF-B247-F73A18E51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5310</Words>
  <Characters>29205</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34447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dc:creator>
  <cp:lastModifiedBy>Metehuala</cp:lastModifiedBy>
  <cp:revision>19</cp:revision>
  <cp:lastPrinted>2011-02-01T18:20:00Z</cp:lastPrinted>
  <dcterms:created xsi:type="dcterms:W3CDTF">2011-01-29T02:40:00Z</dcterms:created>
  <dcterms:modified xsi:type="dcterms:W3CDTF">2011-02-02T01:14:00Z</dcterms:modified>
</cp:coreProperties>
</file>