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7BB" w:rsidRDefault="00856C6F" w:rsidP="00B570A5">
      <w:pPr>
        <w:spacing w:line="360" w:lineRule="auto"/>
      </w:pPr>
      <w:r w:rsidRPr="00856C6F">
        <w:rPr>
          <w:noProof/>
          <w:lang w:eastAsia="es-MX"/>
        </w:rPr>
        <w:pict>
          <v:shapetype id="_x0000_t202" coordsize="21600,21600" o:spt="202" path="m,l,21600r21600,l21600,xe">
            <v:stroke joinstyle="miter"/>
            <v:path gradientshapeok="t" o:connecttype="rect"/>
          </v:shapetype>
          <v:shape id="_x0000_s1038" type="#_x0000_t202" style="position:absolute;margin-left:301.45pt;margin-top:261.6pt;width:136.25pt;height:38.75pt;z-index:251679744" o:regroupid="1" filled="f" fillcolor="maroon" stroked="f">
            <v:textbox style="mso-next-textbox:#_x0000_s1038">
              <w:txbxContent>
                <w:p w:rsidR="006875DA" w:rsidRPr="009459A6" w:rsidRDefault="006875DA" w:rsidP="00195743">
                  <w:pPr>
                    <w:jc w:val="center"/>
                    <w:rPr>
                      <w:rFonts w:ascii="Arial Rounded MT Bold" w:hAnsi="Arial Rounded MT Bold"/>
                      <w:b/>
                      <w:sz w:val="36"/>
                      <w:szCs w:val="36"/>
                    </w:rPr>
                  </w:pPr>
                  <w:r w:rsidRPr="009459A6">
                    <w:rPr>
                      <w:rFonts w:ascii="Arial Rounded MT Bold" w:hAnsi="Arial Rounded MT Bold"/>
                      <w:b/>
                      <w:sz w:val="28"/>
                      <w:szCs w:val="28"/>
                    </w:rPr>
                    <w:t>de</w:t>
                  </w:r>
                  <w:r w:rsidRPr="009459A6">
                    <w:rPr>
                      <w:rFonts w:ascii="Arial Rounded MT Bold" w:hAnsi="Arial Rounded MT Bold"/>
                      <w:b/>
                      <w:sz w:val="44"/>
                      <w:szCs w:val="44"/>
                    </w:rPr>
                    <w:t xml:space="preserve"> Z</w:t>
                  </w:r>
                  <w:r w:rsidRPr="009459A6">
                    <w:rPr>
                      <w:rFonts w:ascii="Arial Rounded MT Bold" w:hAnsi="Arial Rounded MT Bold"/>
                      <w:b/>
                    </w:rPr>
                    <w:t>ACATECAS</w:t>
                  </w:r>
                </w:p>
              </w:txbxContent>
            </v:textbox>
          </v:shape>
        </w:pict>
      </w:r>
      <w:r w:rsidRPr="00856C6F">
        <w:rPr>
          <w:noProof/>
          <w:lang w:eastAsia="es-MX"/>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7" type="#_x0000_t176" style="position:absolute;margin-left:300.15pt;margin-top:238.8pt;width:137.7pt;height:91.2pt;z-index:251678720" o:regroupid="1" fillcolor="#c0504d" strokecolor="#f2f2f2" strokeweight="3pt">
            <v:shadow on="t" type="perspective" color="#622423" opacity=".5" offset="1pt" offset2="-1pt"/>
          </v:shape>
        </w:pict>
      </w:r>
      <w:r w:rsidRPr="00856C6F">
        <w:rPr>
          <w:noProof/>
          <w:lang w:eastAsia="es-MX"/>
        </w:rPr>
        <w:pict>
          <v:shape id="_x0000_s1036" type="#_x0000_t202" style="position:absolute;margin-left:145.95pt;margin-top:261.6pt;width:129.75pt;height:38.75pt;z-index:251677696" o:regroupid="1" filled="f" stroked="f">
            <v:textbox style="mso-next-textbox:#_x0000_s1036">
              <w:txbxContent>
                <w:p w:rsidR="006875DA" w:rsidRPr="00195743" w:rsidRDefault="006875DA" w:rsidP="00BE6252">
                  <w:pPr>
                    <w:jc w:val="center"/>
                    <w:rPr>
                      <w:rFonts w:ascii="Arial Rounded MT Bold" w:hAnsi="Arial Rounded MT Bold"/>
                      <w:b/>
                      <w:sz w:val="36"/>
                      <w:szCs w:val="36"/>
                    </w:rPr>
                  </w:pPr>
                  <w:r w:rsidRPr="00195743">
                    <w:rPr>
                      <w:rFonts w:ascii="Arial Rounded MT Bold" w:hAnsi="Arial Rounded MT Bold"/>
                      <w:b/>
                      <w:sz w:val="44"/>
                      <w:szCs w:val="44"/>
                    </w:rPr>
                    <w:t>T</w:t>
                  </w:r>
                  <w:r w:rsidRPr="00195743">
                    <w:rPr>
                      <w:rFonts w:ascii="Arial Rounded MT Bold" w:hAnsi="Arial Rounded MT Bold"/>
                      <w:b/>
                    </w:rPr>
                    <w:t>ECNOLÓGICO</w:t>
                  </w:r>
                </w:p>
              </w:txbxContent>
            </v:textbox>
          </v:shape>
        </w:pict>
      </w:r>
      <w:r w:rsidRPr="00856C6F">
        <w:rPr>
          <w:noProof/>
          <w:lang w:eastAsia="es-MX"/>
        </w:rPr>
        <w:pict>
          <v:shape id="_x0000_s1035" type="#_x0000_t176" style="position:absolute;margin-left:139.45pt;margin-top:238.8pt;width:136.25pt;height:91.2pt;z-index:251676672" o:regroupid="1" fillcolor="#9bbb59" strokecolor="#f2f2f2" strokeweight="3pt">
            <v:shadow on="t" type="perspective" color="#4e6128" opacity=".5" offset="1pt" offset2="-1pt"/>
          </v:shape>
        </w:pict>
      </w:r>
      <w:r w:rsidRPr="00856C6F">
        <w:rPr>
          <w:noProof/>
          <w:lang w:eastAsia="es-MX"/>
        </w:rPr>
        <w:pict>
          <v:shape id="_x0000_s1034" type="#_x0000_t202" style="position:absolute;margin-left:-9.75pt;margin-top:261.6pt;width:136.25pt;height:38.75pt;z-index:251675648" o:regroupid="1" filled="f" stroked="f">
            <v:textbox style="mso-next-textbox:#_x0000_s1034">
              <w:txbxContent>
                <w:p w:rsidR="006875DA" w:rsidRPr="009459A6" w:rsidRDefault="006875DA" w:rsidP="00BE6252">
                  <w:pPr>
                    <w:jc w:val="center"/>
                    <w:rPr>
                      <w:rFonts w:ascii="Arial Rounded MT Bold" w:hAnsi="Arial Rounded MT Bold"/>
                      <w:b/>
                      <w:sz w:val="36"/>
                      <w:szCs w:val="36"/>
                    </w:rPr>
                  </w:pPr>
                  <w:r w:rsidRPr="009459A6">
                    <w:rPr>
                      <w:rFonts w:ascii="Arial Rounded MT Bold" w:hAnsi="Arial Rounded MT Bold"/>
                      <w:b/>
                      <w:sz w:val="44"/>
                      <w:szCs w:val="44"/>
                    </w:rPr>
                    <w:t>I</w:t>
                  </w:r>
                  <w:r w:rsidRPr="009459A6">
                    <w:rPr>
                      <w:rFonts w:ascii="Arial Rounded MT Bold" w:hAnsi="Arial Rounded MT Bold"/>
                      <w:b/>
                    </w:rPr>
                    <w:t>NSTITUTO</w:t>
                  </w:r>
                </w:p>
              </w:txbxContent>
            </v:textbox>
          </v:shape>
        </w:pict>
      </w:r>
      <w:r w:rsidRPr="00856C6F">
        <w:rPr>
          <w:noProof/>
          <w:lang w:eastAsia="es-MX"/>
        </w:rPr>
        <w:pict>
          <v:shape id="_x0000_s1033" type="#_x0000_t176" style="position:absolute;margin-left:-11.05pt;margin-top:238.8pt;width:137.7pt;height:91.2pt;z-index:251674624" o:regroupid="1" fillcolor="#4f81bd" strokecolor="#f2f2f2" strokeweight="3pt">
            <v:shadow on="t" type="perspective" color="#243f60" opacity=".5" offset="1pt" offset2="-1pt"/>
          </v:shape>
        </w:pict>
      </w:r>
      <w:r w:rsidRPr="00856C6F">
        <w:rPr>
          <w:noProof/>
          <w:lang w:eastAsia="es-MX"/>
        </w:rPr>
        <w:pict>
          <v:roundrect id="_x0000_s1032" style="position:absolute;margin-left:-24pt;margin-top:3in;width:480pt;height:171pt;z-index:251673600" arcsize="10923f" o:regroupid="1" strokecolor="#95b3d7" strokeweight="1pt">
            <v:fill color2="#b8cce4" focusposition="1" focussize="" focus="100%" type="gradient"/>
            <v:shadow on="t" type="perspective" color="#243f60" opacity=".5" offset="1pt" offset2="-3pt"/>
            <v:textbox style="mso-next-textbox:#_x0000_s1032">
              <w:txbxContent>
                <w:p w:rsidR="006875DA" w:rsidRDefault="006875DA" w:rsidP="00195743">
                  <w:pPr>
                    <w:jc w:val="center"/>
                    <w:rPr>
                      <w:rFonts w:ascii="Arial Rounded MT Bold" w:hAnsi="Arial Rounded MT Bold"/>
                      <w:sz w:val="22"/>
                      <w:szCs w:val="22"/>
                    </w:rPr>
                  </w:pPr>
                </w:p>
                <w:p w:rsidR="006875DA" w:rsidRDefault="006875DA" w:rsidP="00195743">
                  <w:pPr>
                    <w:jc w:val="center"/>
                    <w:rPr>
                      <w:rFonts w:ascii="Arial Rounded MT Bold" w:hAnsi="Arial Rounded MT Bold"/>
                      <w:sz w:val="22"/>
                      <w:szCs w:val="22"/>
                    </w:rPr>
                  </w:pPr>
                </w:p>
                <w:p w:rsidR="006875DA" w:rsidRDefault="006875DA" w:rsidP="00195743">
                  <w:pPr>
                    <w:jc w:val="center"/>
                    <w:rPr>
                      <w:rFonts w:ascii="Arial Rounded MT Bold" w:hAnsi="Arial Rounded MT Bold"/>
                      <w:sz w:val="22"/>
                      <w:szCs w:val="22"/>
                    </w:rPr>
                  </w:pPr>
                </w:p>
                <w:p w:rsidR="006875DA" w:rsidRDefault="006875DA" w:rsidP="00195743">
                  <w:pPr>
                    <w:jc w:val="center"/>
                    <w:rPr>
                      <w:rFonts w:ascii="Arial Rounded MT Bold" w:hAnsi="Arial Rounded MT Bold"/>
                      <w:sz w:val="22"/>
                      <w:szCs w:val="22"/>
                    </w:rPr>
                  </w:pPr>
                </w:p>
                <w:p w:rsidR="006875DA" w:rsidRDefault="006875DA" w:rsidP="00195743">
                  <w:pPr>
                    <w:jc w:val="center"/>
                    <w:rPr>
                      <w:rFonts w:ascii="Arial Rounded MT Bold" w:hAnsi="Arial Rounded MT Bold"/>
                      <w:sz w:val="22"/>
                      <w:szCs w:val="22"/>
                    </w:rPr>
                  </w:pPr>
                </w:p>
                <w:p w:rsidR="006875DA" w:rsidRDefault="006875DA" w:rsidP="00195743">
                  <w:pPr>
                    <w:jc w:val="center"/>
                    <w:rPr>
                      <w:rFonts w:ascii="Arial Rounded MT Bold" w:hAnsi="Arial Rounded MT Bold"/>
                      <w:sz w:val="22"/>
                      <w:szCs w:val="22"/>
                    </w:rPr>
                  </w:pPr>
                </w:p>
                <w:p w:rsidR="006875DA" w:rsidRDefault="006875DA" w:rsidP="00195743">
                  <w:pPr>
                    <w:jc w:val="center"/>
                    <w:rPr>
                      <w:rFonts w:ascii="Arial Rounded MT Bold" w:hAnsi="Arial Rounded MT Bold"/>
                      <w:sz w:val="22"/>
                      <w:szCs w:val="22"/>
                    </w:rPr>
                  </w:pPr>
                </w:p>
                <w:p w:rsidR="006875DA" w:rsidRDefault="006875DA" w:rsidP="00195743">
                  <w:pPr>
                    <w:jc w:val="center"/>
                    <w:rPr>
                      <w:rFonts w:ascii="Arial Rounded MT Bold" w:hAnsi="Arial Rounded MT Bold"/>
                      <w:sz w:val="22"/>
                      <w:szCs w:val="22"/>
                    </w:rPr>
                  </w:pPr>
                </w:p>
                <w:p w:rsidR="006875DA" w:rsidRDefault="006875DA" w:rsidP="00195743">
                  <w:pPr>
                    <w:jc w:val="center"/>
                    <w:rPr>
                      <w:rFonts w:ascii="Arial Rounded MT Bold" w:hAnsi="Arial Rounded MT Bold"/>
                      <w:sz w:val="36"/>
                      <w:szCs w:val="36"/>
                    </w:rPr>
                  </w:pPr>
                </w:p>
                <w:p w:rsidR="006875DA" w:rsidRPr="00195743" w:rsidRDefault="006875DA" w:rsidP="00195743">
                  <w:pPr>
                    <w:jc w:val="center"/>
                    <w:rPr>
                      <w:rFonts w:ascii="Arial Rounded MT Bold" w:hAnsi="Arial Rounded MT Bold"/>
                      <w:sz w:val="36"/>
                      <w:szCs w:val="36"/>
                    </w:rPr>
                  </w:pPr>
                  <w:r>
                    <w:rPr>
                      <w:rFonts w:ascii="Arial Rounded MT Bold" w:hAnsi="Arial Rounded MT Bold"/>
                      <w:sz w:val="36"/>
                      <w:szCs w:val="36"/>
                    </w:rPr>
                    <w:t>“Informe de actividades 2010</w:t>
                  </w:r>
                  <w:r w:rsidRPr="00195743">
                    <w:rPr>
                      <w:rFonts w:ascii="Arial Rounded MT Bold" w:hAnsi="Arial Rounded MT Bold"/>
                      <w:sz w:val="36"/>
                      <w:szCs w:val="36"/>
                    </w:rPr>
                    <w:t>”</w:t>
                  </w:r>
                </w:p>
              </w:txbxContent>
            </v:textbox>
          </v:roundrect>
        </w:pict>
      </w:r>
      <w:r>
        <w:rPr>
          <w:noProof/>
          <w:lang w:val="es-ES"/>
        </w:rPr>
        <w:pict>
          <v:group id="_x0000_s1027" style="position:absolute;margin-left:-48pt;margin-top:-36pt;width:523.45pt;height:81.25pt;z-index:251654144" coordorigin="741,697" coordsize="10469,1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9861;top:697;width:1349;height:1625" fillcolor="#bbe0e3">
              <v:imagedata r:id="rId8" o:title="" cropleft="13107f" cropright="8738f"/>
            </v:shape>
            <v:shape id="_x0000_s1029" type="#_x0000_t75" style="position:absolute;left:5301;top:877;width:2640;height:1440">
              <v:imagedata r:id="rId9" o:title="" croptop="20696f" cropleft="53378f"/>
            </v:shape>
            <v:shape id="_x0000_s1030" type="#_x0000_t75" style="position:absolute;left:741;top:877;width:2160;height:1428">
              <v:imagedata r:id="rId10" o:title=""/>
            </v:shape>
          </v:group>
          <o:OLEObject Type="Embed" ProgID="CorelDRAW.Graphic.13" ShapeID="_x0000_s1028" DrawAspect="Content" ObjectID="_1360670827" r:id="rId11"/>
        </w:pict>
      </w:r>
      <w:r>
        <w:rPr>
          <w:noProof/>
          <w:lang w:val="es-ES"/>
        </w:rPr>
        <w:pict>
          <v:roundrect id="_x0000_s1039" style="position:absolute;margin-left:240pt;margin-top:603pt;width:258pt;height:54pt;z-index:251655168" arcsize="10923f" strokecolor="#666" strokeweight="1pt">
            <v:fill color2="#999" focusposition="1" focussize="" focus="100%" type="gradient"/>
            <v:shadow on="t" type="perspective" color="#7f7f7f" opacity=".5" offset="1pt" offset2="-3pt"/>
            <v:textbox style="mso-next-textbox:#_x0000_s1039">
              <w:txbxContent>
                <w:p w:rsidR="006875DA" w:rsidRPr="00195743" w:rsidRDefault="006875DA" w:rsidP="00195743">
                  <w:pPr>
                    <w:rPr>
                      <w:rFonts w:ascii="Verdana" w:hAnsi="Verdana"/>
                      <w:b/>
                    </w:rPr>
                  </w:pPr>
                  <w:r w:rsidRPr="00195743">
                    <w:rPr>
                      <w:rFonts w:ascii="Verdana" w:hAnsi="Verdana"/>
                      <w:b/>
                    </w:rPr>
                    <w:t>L.A. Gabriel Salazar Hernández</w:t>
                  </w:r>
                </w:p>
                <w:p w:rsidR="006875DA" w:rsidRPr="00195743" w:rsidRDefault="006875DA" w:rsidP="00195743">
                  <w:pPr>
                    <w:rPr>
                      <w:rFonts w:ascii="Verdana" w:hAnsi="Verdana"/>
                      <w:b/>
                    </w:rPr>
                  </w:pPr>
                  <w:r w:rsidRPr="00195743">
                    <w:rPr>
                      <w:rFonts w:ascii="Verdana" w:hAnsi="Verdana"/>
                      <w:b/>
                    </w:rPr>
                    <w:t>Director</w:t>
                  </w:r>
                </w:p>
              </w:txbxContent>
            </v:textbox>
          </v:roundrect>
        </w:pict>
      </w:r>
      <w:r w:rsidR="008627BB">
        <w:br w:type="page"/>
      </w:r>
    </w:p>
    <w:p w:rsidR="008627BB" w:rsidRPr="00CC5274" w:rsidRDefault="00AB5FEB" w:rsidP="00B570A5">
      <w:pPr>
        <w:spacing w:line="360" w:lineRule="auto"/>
      </w:pPr>
      <w:r>
        <w:rPr>
          <w:noProof/>
          <w:lang w:val="es-ES"/>
        </w:rPr>
        <w:lastRenderedPageBreak/>
        <w:drawing>
          <wp:anchor distT="0" distB="0" distL="114300" distR="114300" simplePos="0" relativeHeight="251644928" behindDoc="0" locked="0" layoutInCell="1" allowOverlap="1">
            <wp:simplePos x="0" y="0"/>
            <wp:positionH relativeFrom="column">
              <wp:posOffset>-609600</wp:posOffset>
            </wp:positionH>
            <wp:positionV relativeFrom="paragraph">
              <wp:posOffset>-632460</wp:posOffset>
            </wp:positionV>
            <wp:extent cx="1905000" cy="1687195"/>
            <wp:effectExtent l="19050" t="0" r="0" b="0"/>
            <wp:wrapNone/>
            <wp:docPr id="16" name="Imagen 1" descr="http://portal.sre.gob.mx/vaticano/images/stories/felipecalde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portal.sre.gob.mx/vaticano/images/stories/felipecalderon.jpg"/>
                    <pic:cNvPicPr>
                      <a:picLocks noChangeAspect="1" noChangeArrowheads="1"/>
                    </pic:cNvPicPr>
                  </pic:nvPicPr>
                  <pic:blipFill>
                    <a:blip r:embed="rId12"/>
                    <a:srcRect/>
                    <a:stretch>
                      <a:fillRect/>
                    </a:stretch>
                  </pic:blipFill>
                  <pic:spPr bwMode="auto">
                    <a:xfrm>
                      <a:off x="0" y="0"/>
                      <a:ext cx="1905000" cy="1687195"/>
                    </a:xfrm>
                    <a:prstGeom prst="rect">
                      <a:avLst/>
                    </a:prstGeom>
                    <a:noFill/>
                  </pic:spPr>
                </pic:pic>
              </a:graphicData>
            </a:graphic>
          </wp:anchor>
        </w:drawing>
      </w:r>
    </w:p>
    <w:p w:rsidR="008627BB" w:rsidRPr="00CC5274" w:rsidRDefault="008627BB" w:rsidP="00B570A5">
      <w:pPr>
        <w:spacing w:line="360" w:lineRule="auto"/>
      </w:pPr>
    </w:p>
    <w:p w:rsidR="008627BB" w:rsidRPr="00CC5274" w:rsidRDefault="00AB5FEB" w:rsidP="00B570A5">
      <w:pPr>
        <w:spacing w:line="360" w:lineRule="auto"/>
      </w:pPr>
      <w:r>
        <w:rPr>
          <w:noProof/>
          <w:lang w:val="es-ES"/>
        </w:rPr>
        <w:drawing>
          <wp:anchor distT="0" distB="0" distL="114300" distR="114300" simplePos="0" relativeHeight="251656192" behindDoc="0" locked="0" layoutInCell="1" allowOverlap="1">
            <wp:simplePos x="0" y="0"/>
            <wp:positionH relativeFrom="column">
              <wp:posOffset>1879600</wp:posOffset>
            </wp:positionH>
            <wp:positionV relativeFrom="paragraph">
              <wp:posOffset>160020</wp:posOffset>
            </wp:positionV>
            <wp:extent cx="1529080" cy="1719580"/>
            <wp:effectExtent l="19050" t="0" r="0" b="0"/>
            <wp:wrapNone/>
            <wp:docPr id="17" name="Imagen 17"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to"/>
                    <pic:cNvPicPr>
                      <a:picLocks noChangeAspect="1" noChangeArrowheads="1"/>
                    </pic:cNvPicPr>
                  </pic:nvPicPr>
                  <pic:blipFill>
                    <a:blip r:embed="rId13"/>
                    <a:srcRect/>
                    <a:stretch>
                      <a:fillRect/>
                    </a:stretch>
                  </pic:blipFill>
                  <pic:spPr bwMode="auto">
                    <a:xfrm>
                      <a:off x="0" y="0"/>
                      <a:ext cx="1529080" cy="1719580"/>
                    </a:xfrm>
                    <a:prstGeom prst="rect">
                      <a:avLst/>
                    </a:prstGeom>
                    <a:noFill/>
                  </pic:spPr>
                </pic:pic>
              </a:graphicData>
            </a:graphic>
          </wp:anchor>
        </w:drawing>
      </w:r>
    </w:p>
    <w:p w:rsidR="008627BB" w:rsidRPr="00CC5274" w:rsidRDefault="008627BB" w:rsidP="00B570A5">
      <w:pPr>
        <w:spacing w:line="360" w:lineRule="auto"/>
      </w:pPr>
    </w:p>
    <w:p w:rsidR="008627BB" w:rsidRPr="00CC5274" w:rsidRDefault="008627BB" w:rsidP="00B570A5">
      <w:pPr>
        <w:spacing w:line="360" w:lineRule="auto"/>
      </w:pPr>
    </w:p>
    <w:p w:rsidR="008627BB" w:rsidRPr="00CC5274" w:rsidRDefault="008627BB" w:rsidP="00B570A5">
      <w:pPr>
        <w:spacing w:line="360" w:lineRule="auto"/>
      </w:pPr>
    </w:p>
    <w:p w:rsidR="008627BB" w:rsidRPr="00CC5274" w:rsidRDefault="00AB5FEB" w:rsidP="00B570A5">
      <w:pPr>
        <w:spacing w:line="360" w:lineRule="auto"/>
      </w:pPr>
      <w:r>
        <w:rPr>
          <w:noProof/>
          <w:lang w:val="es-ES"/>
        </w:rPr>
        <w:drawing>
          <wp:anchor distT="0" distB="0" distL="114300" distR="114300" simplePos="0" relativeHeight="251642880" behindDoc="0" locked="0" layoutInCell="1" allowOverlap="1">
            <wp:simplePos x="0" y="0"/>
            <wp:positionH relativeFrom="column">
              <wp:posOffset>4343400</wp:posOffset>
            </wp:positionH>
            <wp:positionV relativeFrom="paragraph">
              <wp:posOffset>144780</wp:posOffset>
            </wp:positionV>
            <wp:extent cx="1371600" cy="1854200"/>
            <wp:effectExtent l="19050" t="0" r="0" b="0"/>
            <wp:wrapNone/>
            <wp:docPr id="18" name="Imagen 4" descr="http://meme.phpwebhosting.com/~migracion/rimd/fotografias_miembros/rodolfo_tui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meme.phpwebhosting.com/~migracion/rimd/fotografias_miembros/rodolfo_tuiran.jpg"/>
                    <pic:cNvPicPr>
                      <a:picLocks noChangeAspect="1" noChangeArrowheads="1"/>
                    </pic:cNvPicPr>
                  </pic:nvPicPr>
                  <pic:blipFill>
                    <a:blip r:embed="rId14"/>
                    <a:srcRect/>
                    <a:stretch>
                      <a:fillRect/>
                    </a:stretch>
                  </pic:blipFill>
                  <pic:spPr bwMode="auto">
                    <a:xfrm>
                      <a:off x="0" y="0"/>
                      <a:ext cx="1371600" cy="1854200"/>
                    </a:xfrm>
                    <a:prstGeom prst="rect">
                      <a:avLst/>
                    </a:prstGeom>
                    <a:noFill/>
                  </pic:spPr>
                </pic:pic>
              </a:graphicData>
            </a:graphic>
          </wp:anchor>
        </w:drawing>
      </w:r>
      <w:r w:rsidR="00856C6F">
        <w:rPr>
          <w:noProof/>
          <w:lang w:val="es-ES"/>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3" type="#_x0000_t186" style="position:absolute;margin-left:-22.95pt;margin-top:132.8pt;width:108pt;height:182.05pt;rotation:90;z-index:251646976;mso-position-horizontal-relative:margin;mso-position-vertical-relative:page;v-text-anchor:middle" filled="t" fillcolor="#1f497d" stroked="f" strokecolor="#5c83b4" strokeweight=".25pt">
            <v:shadow opacity=".5"/>
            <v:textbox style="mso-next-textbox:#_x0000_s1043">
              <w:txbxContent>
                <w:p w:rsidR="006875DA" w:rsidRPr="00F05D91" w:rsidRDefault="006875DA" w:rsidP="005E52ED">
                  <w:pPr>
                    <w:spacing w:line="288" w:lineRule="auto"/>
                    <w:jc w:val="center"/>
                    <w:rPr>
                      <w:rFonts w:ascii="Cambria" w:hAnsi="Cambria"/>
                      <w:i/>
                      <w:iCs/>
                      <w:color w:val="D3DFEE"/>
                      <w:sz w:val="20"/>
                      <w:szCs w:val="20"/>
                      <w:lang w:val="es-ES"/>
                    </w:rPr>
                  </w:pPr>
                  <w:r w:rsidRPr="00F05D91">
                    <w:rPr>
                      <w:rFonts w:ascii="Cambria" w:hAnsi="Cambria"/>
                      <w:i/>
                      <w:iCs/>
                      <w:color w:val="D3DFEE"/>
                      <w:sz w:val="20"/>
                      <w:szCs w:val="20"/>
                      <w:lang w:val="es-ES"/>
                    </w:rPr>
                    <w:t>Felipe Calderón Hinojosa</w:t>
                  </w:r>
                </w:p>
                <w:p w:rsidR="006875DA" w:rsidRPr="00F05D91" w:rsidRDefault="006875DA" w:rsidP="005E52ED">
                  <w:pPr>
                    <w:spacing w:line="288" w:lineRule="auto"/>
                    <w:jc w:val="center"/>
                    <w:rPr>
                      <w:rFonts w:ascii="Cambria" w:hAnsi="Cambria"/>
                      <w:i/>
                      <w:iCs/>
                      <w:color w:val="D3DFEE"/>
                      <w:sz w:val="20"/>
                      <w:szCs w:val="20"/>
                      <w:lang w:val="es-ES"/>
                    </w:rPr>
                  </w:pPr>
                  <w:r w:rsidRPr="00F05D91">
                    <w:rPr>
                      <w:rFonts w:ascii="Cambria" w:hAnsi="Cambria"/>
                      <w:i/>
                      <w:iCs/>
                      <w:color w:val="D3DFEE"/>
                      <w:sz w:val="20"/>
                      <w:szCs w:val="20"/>
                      <w:lang w:val="es-ES"/>
                    </w:rPr>
                    <w:t>Pr</w:t>
                  </w:r>
                  <w:r>
                    <w:rPr>
                      <w:rFonts w:ascii="Cambria" w:hAnsi="Cambria"/>
                      <w:i/>
                      <w:iCs/>
                      <w:color w:val="D3DFEE"/>
                      <w:sz w:val="20"/>
                      <w:szCs w:val="20"/>
                      <w:lang w:val="es-ES"/>
                    </w:rPr>
                    <w:t xml:space="preserve">esidente de los Estados Unidos </w:t>
                  </w:r>
                  <w:r w:rsidRPr="004F1237">
                    <w:rPr>
                      <w:rFonts w:ascii="Cambria" w:hAnsi="Cambria"/>
                      <w:i/>
                      <w:iCs/>
                      <w:color w:val="FF0000"/>
                      <w:sz w:val="20"/>
                      <w:szCs w:val="20"/>
                      <w:lang w:val="es-ES"/>
                    </w:rPr>
                    <w:t>Mexicanos</w:t>
                  </w:r>
                </w:p>
                <w:p w:rsidR="006875DA" w:rsidRPr="00F05D91" w:rsidRDefault="006875DA" w:rsidP="005E52ED">
                  <w:pPr>
                    <w:spacing w:line="288" w:lineRule="auto"/>
                    <w:jc w:val="center"/>
                    <w:rPr>
                      <w:rFonts w:ascii="Cambria" w:hAnsi="Cambria"/>
                      <w:b/>
                      <w:i/>
                      <w:iCs/>
                      <w:color w:val="D3DFEE"/>
                      <w:sz w:val="20"/>
                      <w:szCs w:val="20"/>
                      <w:lang w:val="es-ES"/>
                    </w:rPr>
                  </w:pPr>
                  <w:r w:rsidRPr="00F05D91">
                    <w:rPr>
                      <w:rFonts w:ascii="Cambria" w:hAnsi="Cambria"/>
                      <w:b/>
                      <w:i/>
                      <w:iCs/>
                      <w:color w:val="D3DFEE"/>
                      <w:sz w:val="20"/>
                      <w:szCs w:val="20"/>
                      <w:lang w:val="es-ES"/>
                    </w:rPr>
                    <w:t xml:space="preserve">Por </w:t>
                  </w:r>
                  <w:smartTag w:uri="urn:schemas-microsoft-com:office:smarttags" w:element="PersonName">
                    <w:smartTagPr>
                      <w:attr w:name="ProductID" w:val="la Transformaci￳n"/>
                    </w:smartTagPr>
                    <w:r w:rsidRPr="00F05D91">
                      <w:rPr>
                        <w:rFonts w:ascii="Cambria" w:hAnsi="Cambria"/>
                        <w:b/>
                        <w:i/>
                        <w:iCs/>
                        <w:color w:val="D3DFEE"/>
                        <w:sz w:val="20"/>
                        <w:szCs w:val="20"/>
                        <w:lang w:val="es-ES"/>
                      </w:rPr>
                      <w:t>la Transformación</w:t>
                    </w:r>
                  </w:smartTag>
                  <w:r w:rsidRPr="00F05D91">
                    <w:rPr>
                      <w:rFonts w:ascii="Cambria" w:hAnsi="Cambria"/>
                      <w:b/>
                      <w:i/>
                      <w:iCs/>
                      <w:color w:val="D3DFEE"/>
                      <w:sz w:val="20"/>
                      <w:szCs w:val="20"/>
                      <w:lang w:val="es-ES"/>
                    </w:rPr>
                    <w:t xml:space="preserve"> de </w:t>
                  </w:r>
                  <w:smartTag w:uri="urn:schemas-microsoft-com:office:smarttags" w:element="PersonName">
                    <w:smartTagPr>
                      <w:attr w:name="ProductID" w:val="la Educaci￳n"/>
                    </w:smartTagPr>
                    <w:r w:rsidRPr="00F05D91">
                      <w:rPr>
                        <w:rFonts w:ascii="Cambria" w:hAnsi="Cambria"/>
                        <w:b/>
                        <w:i/>
                        <w:iCs/>
                        <w:color w:val="D3DFEE"/>
                        <w:sz w:val="20"/>
                        <w:szCs w:val="20"/>
                        <w:lang w:val="es-ES"/>
                      </w:rPr>
                      <w:t>la Educación</w:t>
                    </w:r>
                  </w:smartTag>
                </w:p>
              </w:txbxContent>
            </v:textbox>
            <w10:wrap anchorx="margin" anchory="page"/>
          </v:shape>
        </w:pict>
      </w:r>
    </w:p>
    <w:p w:rsidR="008627BB" w:rsidRPr="00CC5274" w:rsidRDefault="008627BB" w:rsidP="00B570A5">
      <w:pPr>
        <w:spacing w:line="360" w:lineRule="auto"/>
      </w:pPr>
    </w:p>
    <w:p w:rsidR="008627BB" w:rsidRPr="00CC5274" w:rsidRDefault="008627BB" w:rsidP="00B570A5">
      <w:pPr>
        <w:spacing w:line="360" w:lineRule="auto"/>
      </w:pPr>
    </w:p>
    <w:p w:rsidR="008627BB" w:rsidRPr="00CC5274" w:rsidRDefault="008627BB" w:rsidP="00B570A5">
      <w:pPr>
        <w:spacing w:line="360" w:lineRule="auto"/>
      </w:pPr>
    </w:p>
    <w:p w:rsidR="008627BB" w:rsidRPr="00CC5274" w:rsidRDefault="008627BB" w:rsidP="00B570A5">
      <w:pPr>
        <w:spacing w:line="360" w:lineRule="auto"/>
      </w:pPr>
    </w:p>
    <w:p w:rsidR="008627BB" w:rsidRPr="00CC5274" w:rsidRDefault="008627BB" w:rsidP="00B570A5">
      <w:pPr>
        <w:spacing w:line="360" w:lineRule="auto"/>
      </w:pPr>
    </w:p>
    <w:p w:rsidR="008627BB" w:rsidRPr="00CC5274" w:rsidRDefault="008627BB" w:rsidP="00B570A5">
      <w:pPr>
        <w:spacing w:line="360" w:lineRule="auto"/>
      </w:pPr>
    </w:p>
    <w:p w:rsidR="008627BB" w:rsidRPr="00CC5274" w:rsidRDefault="00856C6F" w:rsidP="00B570A5">
      <w:pPr>
        <w:spacing w:line="360" w:lineRule="auto"/>
      </w:pPr>
      <w:r>
        <w:rPr>
          <w:noProof/>
          <w:lang w:val="es-ES"/>
        </w:rPr>
        <w:pict>
          <v:shape id="_x0000_s1044" type="#_x0000_t186" style="position:absolute;margin-left:169.5pt;margin-top:243.35pt;width:99pt;height:150pt;rotation:90;z-index:251645952;mso-position-horizontal-relative:margin;mso-position-vertical-relative:page;v-text-anchor:middle" filled="t" fillcolor="#1f497d" stroked="f" strokecolor="#5c83b4" strokeweight=".25pt">
            <v:shadow opacity=".5"/>
            <v:textbox style="mso-next-textbox:#_x0000_s1044">
              <w:txbxContent>
                <w:p w:rsidR="006875DA" w:rsidRPr="00F05D91" w:rsidRDefault="006875DA" w:rsidP="005E52ED">
                  <w:pPr>
                    <w:spacing w:line="288" w:lineRule="auto"/>
                    <w:jc w:val="center"/>
                    <w:rPr>
                      <w:rFonts w:ascii="Cambria" w:hAnsi="Cambria"/>
                      <w:i/>
                      <w:iCs/>
                      <w:color w:val="D3DFEE"/>
                      <w:sz w:val="20"/>
                      <w:szCs w:val="20"/>
                      <w:lang w:val="es-ES"/>
                    </w:rPr>
                  </w:pPr>
                  <w:r w:rsidRPr="00F05D91">
                    <w:rPr>
                      <w:rFonts w:ascii="Cambria" w:hAnsi="Cambria"/>
                      <w:i/>
                      <w:iCs/>
                      <w:color w:val="D3DFEE"/>
                      <w:sz w:val="20"/>
                      <w:szCs w:val="20"/>
                      <w:lang w:val="es-ES"/>
                    </w:rPr>
                    <w:t xml:space="preserve">Alonso </w:t>
                  </w:r>
                  <w:r w:rsidRPr="004F1237">
                    <w:rPr>
                      <w:rFonts w:ascii="Cambria" w:hAnsi="Cambria"/>
                      <w:i/>
                      <w:iCs/>
                      <w:color w:val="FF0000"/>
                      <w:sz w:val="20"/>
                      <w:szCs w:val="20"/>
                      <w:lang w:val="es-ES"/>
                    </w:rPr>
                    <w:t>Lujambio Irazábal</w:t>
                  </w:r>
                </w:p>
                <w:p w:rsidR="006875DA" w:rsidRPr="00F05D91" w:rsidRDefault="006875DA" w:rsidP="005E52ED">
                  <w:pPr>
                    <w:spacing w:line="288" w:lineRule="auto"/>
                    <w:jc w:val="center"/>
                    <w:rPr>
                      <w:rFonts w:ascii="Cambria" w:hAnsi="Cambria"/>
                      <w:i/>
                      <w:iCs/>
                      <w:color w:val="D3DFEE"/>
                      <w:sz w:val="20"/>
                      <w:szCs w:val="20"/>
                      <w:lang w:val="es-ES"/>
                    </w:rPr>
                  </w:pPr>
                  <w:r w:rsidRPr="00F05D91">
                    <w:rPr>
                      <w:rFonts w:ascii="Cambria" w:hAnsi="Cambria"/>
                      <w:i/>
                      <w:iCs/>
                      <w:color w:val="D3DFEE"/>
                      <w:sz w:val="20"/>
                      <w:szCs w:val="20"/>
                      <w:lang w:val="es-ES"/>
                    </w:rPr>
                    <w:t>Secretario  de Educación</w:t>
                  </w:r>
                </w:p>
                <w:p w:rsidR="006875DA" w:rsidRPr="00F05D91" w:rsidRDefault="006875DA" w:rsidP="005E52ED">
                  <w:pPr>
                    <w:spacing w:line="288" w:lineRule="auto"/>
                    <w:jc w:val="center"/>
                    <w:rPr>
                      <w:rFonts w:ascii="Cambria" w:hAnsi="Cambria"/>
                      <w:b/>
                      <w:i/>
                      <w:iCs/>
                      <w:color w:val="D3DFEE"/>
                      <w:sz w:val="20"/>
                      <w:szCs w:val="20"/>
                      <w:lang w:val="es-ES"/>
                    </w:rPr>
                  </w:pPr>
                  <w:r w:rsidRPr="00F05D91">
                    <w:rPr>
                      <w:rFonts w:ascii="Cambria" w:hAnsi="Cambria"/>
                      <w:b/>
                      <w:i/>
                      <w:iCs/>
                      <w:color w:val="D3DFEE"/>
                      <w:sz w:val="20"/>
                      <w:szCs w:val="20"/>
                      <w:lang w:val="es-ES"/>
                    </w:rPr>
                    <w:t>Por una Educación Justa y Equitativa.</w:t>
                  </w:r>
                </w:p>
              </w:txbxContent>
            </v:textbox>
            <w10:wrap anchorx="margin" anchory="page"/>
          </v:shape>
        </w:pict>
      </w:r>
    </w:p>
    <w:p w:rsidR="008627BB" w:rsidRPr="00CC5274" w:rsidRDefault="008627BB" w:rsidP="00B570A5">
      <w:pPr>
        <w:spacing w:line="360" w:lineRule="auto"/>
      </w:pPr>
    </w:p>
    <w:p w:rsidR="008627BB" w:rsidRPr="00CC5274" w:rsidRDefault="00186C99" w:rsidP="00B570A5">
      <w:pPr>
        <w:spacing w:line="360" w:lineRule="auto"/>
      </w:pPr>
      <w:r>
        <w:rPr>
          <w:noProof/>
          <w:lang w:val="es-ES"/>
        </w:rPr>
        <w:drawing>
          <wp:anchor distT="0" distB="0" distL="114300" distR="114300" simplePos="0" relativeHeight="251643904" behindDoc="0" locked="0" layoutInCell="1" allowOverlap="1">
            <wp:simplePos x="0" y="0"/>
            <wp:positionH relativeFrom="column">
              <wp:posOffset>185420</wp:posOffset>
            </wp:positionH>
            <wp:positionV relativeFrom="paragraph">
              <wp:posOffset>38100</wp:posOffset>
            </wp:positionV>
            <wp:extent cx="1429385" cy="1899920"/>
            <wp:effectExtent l="19050" t="0" r="0" b="0"/>
            <wp:wrapNone/>
            <wp:docPr id="22" name="Imagen 7" descr="http://www.sep.gob.mx/work/sites/sep1/resources/LocalContent/99139/1/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sep.gob.mx/work/sites/sep1/resources/LocalContent/99139/1/image005.jpg"/>
                    <pic:cNvPicPr>
                      <a:picLocks noChangeAspect="1" noChangeArrowheads="1"/>
                    </pic:cNvPicPr>
                  </pic:nvPicPr>
                  <pic:blipFill>
                    <a:blip r:embed="rId15"/>
                    <a:srcRect l="3918" t="3046" r="4053" b="3046"/>
                    <a:stretch>
                      <a:fillRect/>
                    </a:stretch>
                  </pic:blipFill>
                  <pic:spPr bwMode="auto">
                    <a:xfrm>
                      <a:off x="0" y="0"/>
                      <a:ext cx="1429385" cy="1899920"/>
                    </a:xfrm>
                    <a:prstGeom prst="rect">
                      <a:avLst/>
                    </a:prstGeom>
                    <a:noFill/>
                  </pic:spPr>
                </pic:pic>
              </a:graphicData>
            </a:graphic>
          </wp:anchor>
        </w:drawing>
      </w:r>
    </w:p>
    <w:p w:rsidR="008627BB" w:rsidRPr="00CC5274"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56C6F" w:rsidP="00B570A5">
      <w:pPr>
        <w:spacing w:line="360" w:lineRule="auto"/>
      </w:pPr>
      <w:r>
        <w:rPr>
          <w:noProof/>
          <w:lang w:val="es-ES"/>
        </w:rPr>
        <w:pict>
          <v:shape id="_x0000_s1045" type="#_x0000_t186" style="position:absolute;margin-left:349.5pt;margin-top:312.35pt;width:117pt;height:192pt;rotation:90;z-index:251648000;mso-position-horizontal-relative:margin;mso-position-vertical-relative:page;v-text-anchor:middle" filled="t" fillcolor="#1f497d" stroked="f" strokecolor="#5c83b4" strokeweight=".25pt">
            <v:shadow opacity=".5"/>
            <v:textbox style="mso-next-textbox:#_x0000_s1045">
              <w:txbxContent>
                <w:p w:rsidR="006875DA" w:rsidRPr="00F05D91" w:rsidRDefault="006875DA" w:rsidP="005E52ED">
                  <w:pPr>
                    <w:spacing w:line="288" w:lineRule="auto"/>
                    <w:jc w:val="center"/>
                    <w:rPr>
                      <w:rFonts w:ascii="Cambria" w:hAnsi="Cambria"/>
                      <w:i/>
                      <w:iCs/>
                      <w:color w:val="D3DFEE"/>
                      <w:sz w:val="20"/>
                      <w:szCs w:val="20"/>
                      <w:lang w:val="es-ES"/>
                    </w:rPr>
                  </w:pPr>
                  <w:r w:rsidRPr="00F05D91">
                    <w:rPr>
                      <w:rFonts w:ascii="Cambria" w:hAnsi="Cambria"/>
                      <w:i/>
                      <w:iCs/>
                      <w:color w:val="D3DFEE"/>
                      <w:sz w:val="20"/>
                      <w:szCs w:val="20"/>
                      <w:lang w:val="es-ES"/>
                    </w:rPr>
                    <w:t>Dr. Rodolfo Tuirán Gutiérrez</w:t>
                  </w:r>
                </w:p>
                <w:p w:rsidR="006875DA" w:rsidRPr="00F05D91" w:rsidRDefault="006875DA" w:rsidP="005E52ED">
                  <w:pPr>
                    <w:spacing w:line="288" w:lineRule="auto"/>
                    <w:jc w:val="center"/>
                    <w:rPr>
                      <w:rFonts w:ascii="Cambria" w:hAnsi="Cambria"/>
                      <w:i/>
                      <w:iCs/>
                      <w:color w:val="D3DFEE"/>
                      <w:sz w:val="20"/>
                      <w:szCs w:val="20"/>
                      <w:lang w:val="es-ES"/>
                    </w:rPr>
                  </w:pPr>
                  <w:r w:rsidRPr="00F05D91">
                    <w:rPr>
                      <w:rFonts w:ascii="Cambria" w:hAnsi="Cambria"/>
                      <w:i/>
                      <w:iCs/>
                      <w:color w:val="D3DFEE"/>
                      <w:sz w:val="20"/>
                      <w:szCs w:val="20"/>
                      <w:lang w:val="es-ES"/>
                    </w:rPr>
                    <w:t xml:space="preserve">Subsecretario de Educación Superior de </w:t>
                  </w:r>
                  <w:smartTag w:uri="urn:schemas-microsoft-com:office:smarttags" w:element="PersonName">
                    <w:smartTagPr>
                      <w:attr w:name="ProductID" w:val="la SEP."/>
                    </w:smartTagPr>
                    <w:r w:rsidRPr="00F05D91">
                      <w:rPr>
                        <w:rFonts w:ascii="Cambria" w:hAnsi="Cambria"/>
                        <w:i/>
                        <w:iCs/>
                        <w:color w:val="D3DFEE"/>
                        <w:sz w:val="20"/>
                        <w:szCs w:val="20"/>
                        <w:lang w:val="es-ES"/>
                      </w:rPr>
                      <w:t>la SEP.</w:t>
                    </w:r>
                  </w:smartTag>
                </w:p>
                <w:p w:rsidR="006875DA" w:rsidRPr="00F05D91" w:rsidRDefault="006875DA" w:rsidP="005E52ED">
                  <w:pPr>
                    <w:spacing w:line="288" w:lineRule="auto"/>
                    <w:jc w:val="center"/>
                    <w:rPr>
                      <w:rFonts w:ascii="Cambria" w:hAnsi="Cambria"/>
                      <w:b/>
                      <w:i/>
                      <w:iCs/>
                      <w:color w:val="D3DFEE"/>
                      <w:sz w:val="20"/>
                      <w:szCs w:val="20"/>
                      <w:lang w:val="es-ES"/>
                    </w:rPr>
                  </w:pPr>
                  <w:r w:rsidRPr="00F05D91">
                    <w:rPr>
                      <w:rFonts w:ascii="Cambria" w:hAnsi="Cambria"/>
                      <w:b/>
                      <w:i/>
                      <w:iCs/>
                      <w:color w:val="D3DFEE"/>
                      <w:sz w:val="20"/>
                      <w:szCs w:val="20"/>
                      <w:lang w:val="es-ES"/>
                    </w:rPr>
                    <w:t xml:space="preserve">Por </w:t>
                  </w:r>
                  <w:smartTag w:uri="urn:schemas-microsoft-com:office:smarttags" w:element="PersonName">
                    <w:smartTagPr>
                      <w:attr w:name="ProductID" w:val="la Internacionalizaci￳n"/>
                    </w:smartTagPr>
                    <w:r w:rsidRPr="00F05D91">
                      <w:rPr>
                        <w:rFonts w:ascii="Cambria" w:hAnsi="Cambria"/>
                        <w:b/>
                        <w:i/>
                        <w:iCs/>
                        <w:color w:val="D3DFEE"/>
                        <w:sz w:val="20"/>
                        <w:szCs w:val="20"/>
                        <w:lang w:val="es-ES"/>
                      </w:rPr>
                      <w:t>la Internacionalización</w:t>
                    </w:r>
                  </w:smartTag>
                  <w:r w:rsidRPr="00F05D91">
                    <w:rPr>
                      <w:rFonts w:ascii="Cambria" w:hAnsi="Cambria"/>
                      <w:b/>
                      <w:i/>
                      <w:iCs/>
                      <w:color w:val="D3DFEE"/>
                      <w:sz w:val="20"/>
                      <w:szCs w:val="20"/>
                      <w:lang w:val="es-ES"/>
                    </w:rPr>
                    <w:t xml:space="preserve">  de </w:t>
                  </w:r>
                  <w:smartTag w:uri="urn:schemas-microsoft-com:office:smarttags" w:element="PersonName">
                    <w:smartTagPr>
                      <w:attr w:name="ProductID" w:val="la Educaci￳n"/>
                    </w:smartTagPr>
                    <w:r w:rsidRPr="00F05D91">
                      <w:rPr>
                        <w:rFonts w:ascii="Cambria" w:hAnsi="Cambria"/>
                        <w:b/>
                        <w:i/>
                        <w:iCs/>
                        <w:color w:val="D3DFEE"/>
                        <w:sz w:val="20"/>
                        <w:szCs w:val="20"/>
                        <w:lang w:val="es-ES"/>
                      </w:rPr>
                      <w:t>la Educación</w:t>
                    </w:r>
                  </w:smartTag>
                </w:p>
              </w:txbxContent>
            </v:textbox>
            <w10:wrap anchorx="margin" anchory="page"/>
          </v:shape>
        </w:pict>
      </w:r>
    </w:p>
    <w:p w:rsidR="008627BB" w:rsidRDefault="008627BB" w:rsidP="00B570A5">
      <w:pPr>
        <w:spacing w:line="360" w:lineRule="auto"/>
      </w:pPr>
    </w:p>
    <w:p w:rsidR="008627BB" w:rsidRDefault="00186C99" w:rsidP="00B570A5">
      <w:pPr>
        <w:spacing w:line="360" w:lineRule="auto"/>
      </w:pPr>
      <w:r>
        <w:rPr>
          <w:noProof/>
          <w:lang w:val="es-ES"/>
        </w:rPr>
        <w:drawing>
          <wp:anchor distT="0" distB="0" distL="114300" distR="114300" simplePos="0" relativeHeight="251651072" behindDoc="0" locked="0" layoutInCell="1" allowOverlap="1">
            <wp:simplePos x="0" y="0"/>
            <wp:positionH relativeFrom="margin">
              <wp:posOffset>2857500</wp:posOffset>
            </wp:positionH>
            <wp:positionV relativeFrom="page">
              <wp:posOffset>6436360</wp:posOffset>
            </wp:positionV>
            <wp:extent cx="1552575" cy="1757045"/>
            <wp:effectExtent l="19050" t="0" r="9525" b="0"/>
            <wp:wrapNone/>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srcRect l="28423" t="24138" r="21785"/>
                    <a:stretch>
                      <a:fillRect/>
                    </a:stretch>
                  </pic:blipFill>
                  <pic:spPr bwMode="auto">
                    <a:xfrm>
                      <a:off x="0" y="0"/>
                      <a:ext cx="1552575" cy="1757045"/>
                    </a:xfrm>
                    <a:prstGeom prst="rect">
                      <a:avLst/>
                    </a:prstGeom>
                    <a:noFill/>
                  </pic:spPr>
                </pic:pic>
              </a:graphicData>
            </a:graphic>
          </wp:anchor>
        </w:drawing>
      </w: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rPr>
          <w:rFonts w:ascii="Arial" w:hAnsi="Arial" w:cs="Arial"/>
          <w:b/>
        </w:rPr>
      </w:pPr>
    </w:p>
    <w:p w:rsidR="008627BB" w:rsidRDefault="00856C6F" w:rsidP="00B570A5">
      <w:pPr>
        <w:spacing w:line="360" w:lineRule="auto"/>
        <w:rPr>
          <w:rFonts w:ascii="Arial" w:hAnsi="Arial" w:cs="Arial"/>
          <w:b/>
        </w:rPr>
      </w:pPr>
      <w:r w:rsidRPr="00856C6F">
        <w:rPr>
          <w:noProof/>
          <w:lang w:val="es-ES"/>
        </w:rPr>
        <w:pict>
          <v:shape id="_x0000_s1047" type="#_x0000_t186" style="position:absolute;margin-left:238.95pt;margin-top:608.9pt;width:94.85pt;height:188.75pt;rotation:90;z-index:251650048;mso-position-horizontal-relative:margin;mso-position-vertical-relative:page;v-text-anchor:middle" filled="t" fillcolor="#1f497d" stroked="f" strokecolor="#5c83b4" strokeweight=".25pt">
            <v:shadow opacity=".5"/>
            <v:textbox style="mso-next-textbox:#_x0000_s1047">
              <w:txbxContent>
                <w:p w:rsidR="006875DA" w:rsidRPr="00F05D91" w:rsidRDefault="006875DA" w:rsidP="005E52ED">
                  <w:pPr>
                    <w:spacing w:line="288" w:lineRule="auto"/>
                    <w:jc w:val="center"/>
                    <w:rPr>
                      <w:rFonts w:ascii="Cambria" w:hAnsi="Cambria"/>
                      <w:i/>
                      <w:iCs/>
                      <w:color w:val="D3DFEE"/>
                      <w:sz w:val="20"/>
                      <w:szCs w:val="20"/>
                      <w:lang w:val="es-ES"/>
                    </w:rPr>
                  </w:pPr>
                  <w:r w:rsidRPr="00F05D91">
                    <w:rPr>
                      <w:rFonts w:ascii="Cambria" w:hAnsi="Cambria"/>
                      <w:i/>
                      <w:iCs/>
                      <w:color w:val="D3DFEE"/>
                      <w:sz w:val="20"/>
                      <w:szCs w:val="20"/>
                      <w:lang w:val="es-ES"/>
                    </w:rPr>
                    <w:t>L.A. Gabriel Salazar Hernández.</w:t>
                  </w:r>
                </w:p>
                <w:p w:rsidR="006875DA" w:rsidRPr="00F05D91" w:rsidRDefault="006875DA" w:rsidP="005E52ED">
                  <w:pPr>
                    <w:spacing w:line="288" w:lineRule="auto"/>
                    <w:jc w:val="center"/>
                    <w:rPr>
                      <w:rFonts w:ascii="Cambria" w:hAnsi="Cambria"/>
                      <w:i/>
                      <w:iCs/>
                      <w:color w:val="D3DFEE"/>
                      <w:sz w:val="20"/>
                      <w:szCs w:val="20"/>
                      <w:lang w:val="es-ES"/>
                    </w:rPr>
                  </w:pPr>
                  <w:r w:rsidRPr="00F05D91">
                    <w:rPr>
                      <w:rFonts w:ascii="Cambria" w:hAnsi="Cambria"/>
                      <w:i/>
                      <w:iCs/>
                      <w:color w:val="D3DFEE"/>
                      <w:sz w:val="20"/>
                      <w:szCs w:val="20"/>
                      <w:lang w:val="es-ES"/>
                    </w:rPr>
                    <w:t>Director del I.T. Zacatecas</w:t>
                  </w:r>
                </w:p>
                <w:p w:rsidR="006875DA" w:rsidRPr="00F05D91" w:rsidRDefault="006875DA" w:rsidP="005E52ED">
                  <w:pPr>
                    <w:spacing w:line="288" w:lineRule="auto"/>
                    <w:jc w:val="center"/>
                    <w:rPr>
                      <w:rFonts w:ascii="Cambria" w:hAnsi="Cambria"/>
                      <w:b/>
                      <w:i/>
                      <w:iCs/>
                      <w:color w:val="D3DFEE"/>
                      <w:sz w:val="20"/>
                      <w:szCs w:val="20"/>
                      <w:lang w:val="es-ES"/>
                    </w:rPr>
                  </w:pPr>
                  <w:r w:rsidRPr="00F05D91">
                    <w:rPr>
                      <w:rFonts w:ascii="Cambria" w:hAnsi="Cambria"/>
                      <w:b/>
                      <w:i/>
                      <w:iCs/>
                      <w:color w:val="D3DFEE"/>
                      <w:sz w:val="20"/>
                      <w:szCs w:val="20"/>
                      <w:lang w:val="es-ES"/>
                    </w:rPr>
                    <w:t>“De cara al Futuro”</w:t>
                  </w:r>
                </w:p>
              </w:txbxContent>
            </v:textbox>
            <w10:wrap anchorx="margin" anchory="page"/>
          </v:shape>
        </w:pict>
      </w:r>
      <w:r w:rsidRPr="00856C6F">
        <w:rPr>
          <w:noProof/>
          <w:lang w:val="es-ES"/>
        </w:rPr>
        <w:pict>
          <v:shape id="_x0000_s1049" type="#_x0000_t186" style="position:absolute;margin-left:13.4pt;margin-top:498.45pt;width:126pt;height:188.75pt;rotation:90;z-index:251649024;mso-position-horizontal-relative:margin;mso-position-vertical-relative:page;v-text-anchor:middle" filled="t" fillcolor="#1f497d" stroked="f" strokecolor="#5c83b4" strokeweight=".25pt">
            <v:shadow opacity=".5"/>
            <v:textbox style="mso-next-textbox:#_x0000_s1049">
              <w:txbxContent>
                <w:p w:rsidR="006875DA" w:rsidRPr="00F05D91" w:rsidRDefault="006875DA" w:rsidP="005E52ED">
                  <w:pPr>
                    <w:spacing w:line="288" w:lineRule="auto"/>
                    <w:jc w:val="center"/>
                    <w:rPr>
                      <w:rFonts w:ascii="Cambria" w:hAnsi="Cambria"/>
                      <w:i/>
                      <w:iCs/>
                      <w:color w:val="D3DFEE"/>
                      <w:sz w:val="20"/>
                      <w:szCs w:val="20"/>
                      <w:lang w:val="es-ES"/>
                    </w:rPr>
                  </w:pPr>
                  <w:r w:rsidRPr="00F05D91">
                    <w:rPr>
                      <w:rFonts w:ascii="Cambria" w:hAnsi="Cambria"/>
                      <w:i/>
                      <w:iCs/>
                      <w:color w:val="D3DFEE"/>
                      <w:sz w:val="20"/>
                      <w:szCs w:val="20"/>
                      <w:lang w:val="es-ES"/>
                    </w:rPr>
                    <w:t>Dr. Carlos Alfonso García Ibarra</w:t>
                  </w:r>
                </w:p>
                <w:p w:rsidR="006875DA" w:rsidRPr="00F05D91" w:rsidRDefault="006875DA" w:rsidP="005E52ED">
                  <w:pPr>
                    <w:spacing w:line="288" w:lineRule="auto"/>
                    <w:jc w:val="center"/>
                    <w:rPr>
                      <w:rFonts w:ascii="Cambria" w:hAnsi="Cambria"/>
                      <w:i/>
                      <w:iCs/>
                      <w:color w:val="D3DFEE"/>
                      <w:sz w:val="20"/>
                      <w:szCs w:val="20"/>
                      <w:lang w:val="es-ES"/>
                    </w:rPr>
                  </w:pPr>
                  <w:r w:rsidRPr="00F05D91">
                    <w:rPr>
                      <w:rFonts w:ascii="Cambria" w:hAnsi="Cambria"/>
                      <w:i/>
                      <w:iCs/>
                      <w:color w:val="D3DFEE"/>
                      <w:sz w:val="20"/>
                      <w:szCs w:val="20"/>
                      <w:lang w:val="es-ES"/>
                    </w:rPr>
                    <w:t xml:space="preserve">Director General de </w:t>
                  </w:r>
                  <w:smartTag w:uri="urn:schemas-microsoft-com:office:smarttags" w:element="PersonName">
                    <w:smartTagPr>
                      <w:attr w:name="ProductID" w:val="la DGEST"/>
                    </w:smartTagPr>
                    <w:r w:rsidRPr="00F05D91">
                      <w:rPr>
                        <w:rFonts w:ascii="Cambria" w:hAnsi="Cambria"/>
                        <w:i/>
                        <w:iCs/>
                        <w:color w:val="D3DFEE"/>
                        <w:sz w:val="20"/>
                        <w:szCs w:val="20"/>
                        <w:lang w:val="es-ES"/>
                      </w:rPr>
                      <w:t xml:space="preserve">la </w:t>
                    </w:r>
                    <w:r w:rsidRPr="00F05D91">
                      <w:rPr>
                        <w:rFonts w:ascii="Cambria" w:hAnsi="Cambria"/>
                        <w:b/>
                        <w:i/>
                        <w:iCs/>
                        <w:color w:val="D3DFEE"/>
                        <w:sz w:val="20"/>
                        <w:szCs w:val="20"/>
                        <w:lang w:val="es-ES"/>
                      </w:rPr>
                      <w:t>DGEST</w:t>
                    </w:r>
                  </w:smartTag>
                </w:p>
                <w:p w:rsidR="006875DA" w:rsidRPr="00F05D91" w:rsidRDefault="006875DA" w:rsidP="005E52ED">
                  <w:pPr>
                    <w:spacing w:line="288" w:lineRule="auto"/>
                    <w:jc w:val="center"/>
                    <w:rPr>
                      <w:rFonts w:ascii="Cambria" w:hAnsi="Cambria"/>
                      <w:b/>
                      <w:i/>
                      <w:iCs/>
                      <w:color w:val="D3DFEE"/>
                      <w:sz w:val="20"/>
                      <w:szCs w:val="20"/>
                      <w:lang w:val="es-ES"/>
                    </w:rPr>
                  </w:pPr>
                  <w:r w:rsidRPr="00F05D91">
                    <w:rPr>
                      <w:rFonts w:ascii="Cambria" w:hAnsi="Cambria"/>
                      <w:b/>
                      <w:i/>
                      <w:iCs/>
                      <w:color w:val="D3DFEE"/>
                      <w:sz w:val="20"/>
                      <w:szCs w:val="20"/>
                      <w:lang w:val="es-ES"/>
                    </w:rPr>
                    <w:t xml:space="preserve">Por </w:t>
                  </w:r>
                  <w:smartTag w:uri="urn:schemas-microsoft-com:office:smarttags" w:element="PersonName">
                    <w:smartTagPr>
                      <w:attr w:name="ProductID" w:val="ミ廊ョ耈ݷ____ᳬベ__ݻ________._ Ǩ̐__del_ˋ___荐ݻ _Ǥ̌菱ョ__톔ミ廊ョ耈ݷ____ᳬベ__茠ݻ___________ ǝ̐__苼ݻ蠀ݻ膠ݻ______________Ǘ̐__la_ȳˌ___蒠ݻ__Ǔ̌樐˜EGISTRY\USER\S-1-5-21-448539723-884357618-682003330-500_hared\OFFICE11\RICHED20.DLL_____ĺ̈퇀ミ耈ݷ________蠤ݻ葐ݻ_ķ̔菱ョ__톔ミ廊ョ耈ݷ____ᳬベ__蟸ݻ_______________ĭ̐__los_ˍ___虘ݻ3_ĩ̈禰知췯覫 ___P_____䡤䭣Ĉ_____ð_笠ऊ__蔌ݻ__________________________________洛ᬞṭ洛____झ竨ऊ봐#楨˜___ຐ_တ_L________봐#ā_______萀_ᕌᑔ徠䳘 췻__ﾈऋ늈_ᬞṭ____________洛ᬞ____蓀ݻ__笠ऊL___΄_ͬ_蘐ݻ__က_____笠ऊ蘨ݻ____᥶_Ȧ_ᨖ_Ȩ___________ள_3Ŵ̐_saben___蜀ݻ__Ű̊oleaut32.dll______ŭ̈___ݻ____ _Ũ̌䠀矧혨夂__사ट뇠ऀ甔ݻ盨ݻၰ夃Ѐ___À__䘀____벐矦___ š̐__,_ꙴȳˏ___蟘ݻ__ŝ̈*_arturovilla76@msn.com___Ŕ̈$_checo_66@yahoo.com______ŏ̈$_checo_66@yahoo.com______ņ̌澨_꧈___ń̐__del_ː___衰ݻ__ŀ̈__葴ݻ豘ݻ茨ݻ__________ƽ̈__empresas________ƶ̈퇀ミ耈ݷ________뙴न谈ݻ__Ƴ̐__=_ꙴȳˑ___褨ݻ__Ư̈__SAÍD____ƪ̈____ǰ_谈ݻ__Ʃ̈*_primo1684@hotmail.com___Ơ̈_Primo___Ɵ̈__________ƚ̐__86_ȳ˒___觠ݻ__Ɩ̈___ݻ/02=__ƕ̈____ǰ_谈ݻ__Ɛ̈*_primo1684@hotmail.com___Ƌ̈_Primo___Ɔ̈__________ƅ̐__88_ȳ˓___誘ݻ__Ɓ̈___ݻ/01=__Ǽ̈____ǰ_谈ݻ__ǻ̈*_primo1684@hotmail.com___ǲ̐__salvador____________Ǭ̐__33_ȳ˔___譀ݻ__Ǩ̈__℈ତ舸ݻ譨ݻ____꡺ܒ____ǥ̈___ݻ____ _Ǡ̌_________________________________ Ǚ̐___ꙴȳ˕___诨ݻ__Ǖ̈__匼_諀ݻ锈ݻ__________ǎ̈___ݻ____ _Ǎ̌駠矦퟼夂__밤ऀ瞔ޓၰ夃________________벐矦___ ǂ̐___ꙴȳ˖___貀ݻ _ľ̌菱ョ__톔ミ廊ョ耈ݷ____ᳬベ__豐ݻ___________ ķ̐__谬ݻ輐ݻ蠀ݻ______________ı̐___ꙴȳ˗___赨ݻ _ĭ̈._Servicio .NET Messenger_TE 200  Ģ̈2_fglopez@compulogic.com.mx______ ě̈__________Ė̐_Erick_______Ē̐__2009____蹐ݻ _Ď̈6_hamarsomnluxaet@hotmail.com_00  ć̈._Servicio .NET Messenger________ ż̈___ݻ______Ż̐______________ŷ̐__2008____軨ݻ__ų̈퇀ミ耈ݷ____&quot;___맔न躘ݻ_Ŭ̔菱ョ__톔ミ廊ョ耈ݷ____ᳬベ__輈ݻ_______________Ţ̐__2008____辀ݻ__Ş̈__躼ݻ轠ݻ豘ݻ__________ś̈퇀ミ耈ݷ____%___삜न辠ݻ__Ŕ̈__迄ݻ邈ݻ輐ݻ__________ő̐__._ꙴȳ˛___逘ݻ _ō̌菱ョ__톔ミ廊ョ耈ݷ____ᳬベ__轘ݻ___________ ł̐퇀ミ耈ݷ____&amp;___슴न逸ݻ______Ƽ̐__.__ȳ˜___邰ݻ _Ƹ̌菱ョ__톔ミ廊ョ耈ݷ____ᳬベ__邀ݻ___________ Ʊ̐__遜ݻ醸ݻ轠ݻ______________ƫ̐___ꙴȳ˝___酈ݻ__Ƨ̈__de_en List______Ơ̈__Índice_s________Ɲ̈퇀ミ耈ݷ________郼ݻ酨ݻ__Ɩ̐__que_˞___釠ݻ _ƒ̌菱ョ__톔ミ廊ョ耈ݷ____ᳬベ__醰ݻ___________ Ƌ̐__醌ݻ陘ݻ邈ݻ______________ƅ̐__Este____銈ݻ__Ɓ̈퇀ミ耈ݷ_______댤ݻ糸ݻ__Ǻ̈__Calderón_t______Ƿ̈퇀ミ耈ݷ________朤ݻ涀ݻ___̀牀ݻꇘݻ__Ǯ̐_CLASE___鍰ݻ _Ǫ̈6_hamarsomnluxaet@hotmail.com_CL_ ǣ̈__irutin@live.com_______ _ǚ̈._Servicio .NET Messenger________ Ǔ̐__al_ȳˡ___铠ݻ__Ǐ̈~_ISC Jaime... Estudios Fotográficos si te interesa preguntame..._regresa al pasado se llaman recuerdos___Ĳ̈퇀ミ耈ݷ________썤न钐ݻ_į̔菱ョ__톔ミ廊ョ耈ݷ____ᳬベ__限ݻ_______________ĥ̐__se__ˢ___閈ݻ__ġ̈__ஞ譨ݻ閰ݻ__________Ě̈___ݻ____ _ę̈__la Institución_efonia:(__ip)___ Ď̐__del_ˣ___阰ݻ__Ċ̈__後୥锈ݻꀘݻ__________ć̈___ݻ____ _Ă̌蓬眏__ٸƬ__篰_Ѐ___À__䘀瓐ݻ___________ Ż̐__y_ꙴȳˤ___雈ݻ__ŷ̈__钴ݻ隨ݻ醸ݻ__________Ű̈퇀ミ耈ݷ_______纔ݻ靸ݻ__ŭ̈__鞜ݻ馰ݻ陘ݻ__________Ŧ̐__el_ȳ˥___韰ݻ__Ţ̌__୤_ૠ_______________________䍒䥈__槺知猈ݻ______________________________ _Ő̌菱ョ__톔ミ廊ョ耈ݷ____ᳬベ__隠ݻ___________ ŉ̐퇀ミ耈ݷ________오न饠ݻ______Ń̐__se__˦___题ݻ__ƿ̈㋠ޑ鮠ݺ魠ݻ____________Ƹ̈___ݻ____ _Ǯ駠矦ᾔ眗__밤ऀ盠ޓ⡔眗________________벐矦___ Ƭ̐__del_˧___饀ݻ__ƨ̈__鷘ݻꀘݻ鯐ݻ__________ƥ̈___ݻ____ _Ơ̌駠矦Ὀ眗__밤ऀ眜ޓ⡔眗________________벐矦___ ƙ̐__y_ꙴȳ˨___駘ݻ _ƕ̌菱ョ__톔ミ廊ョ耈ݷ____ᳬベ__馨ݻ___________ Ɗ̐__馄ݻꊸݻ隨ݻ______________Ƅ̐__el_ȳ˩___鬀ݻ__ƀ̌__ந_த_____᧐୙________________of__槺知胸_________________________________Ǯ̈퇀ミ耈ݷ________ꋜݻ骰ݻ_ǫ̔菱ョ__톔ミ廊ョ耈ݷ____ᳬベ__ꊰݻ_______________ǡ̐__de__˪___鮨ݻ__ǝ̈__ನƬ蔰_羈_____⹘_혨ञ__ǖ̈___ݻ____ _Ǖ̈OLEC73832859F4142CF8A2300D34103__ Ǌ̐__la_ȳ˫___鱐ݻ__ǆ̈__ො夃飀ݻ鵸ݻ__________ǃ̈___ݻ____ _ľ̌駠矦╈眗__鼀ݻ㋈ޑ⡔眗________________벐矦___ ķ̐__de_ȳˬ___鵐ݻ__ĳ̌_________ऴ8_Ⳑॎ鲤ݻ\Windows鲸ݻurrentVe鳌ݻion\Expl鳠ݻer\CLSID鳴ݻ208D2C60鴈ݻAEA-1069鴜ݻ2D7-0800鴰ݻ30309D}\__ellFolder___ė̐___y1____鷸ݻ__ē̈__݀夃鯐ݻ鸠ݻ__________Č̈___ݻ____ _ċ̈ㅄ眐__Ѐ___À__䘀__鼀ݻ鰌ݻ鰈ݻ颸ݻ_________ Ā̐__el_ȳˮ___麠ݻ__ż̈__ऌ夃鵸ݻ黈ݻ__________Ź̈___ݻ______Ŵ̈퇀ミ耈ݷ_______넄ސ罨ݻ__ű̐___ݻ__縷ெ__Ʉ·__ŭ̐____ȳ˯___齈ݻ__ũ̈__ࣤ夃鸠ݻ齰ݻ__________Ţ̈___ݻ____ _š̌䠀矧퀐夂__밤ऀ瘬ޓ鰌ݻ鶰ݻၰ夃Ѐ___À__䘀____벐矦___ Ŗ̐__de_ȳ˰___鿰ݻ__Œ̈__ࢴ夃黈ݻ厘ݻ__________ŏ̈___ݻ____ _Ŋ̌駠矦芌睝__ޜԉ皤ޓ潴睝________________벐矦___ Ń̐____ȳ˱___ꂘݻ__ƿ̈__݀ԉ閰ݻ飀ݻ____ ____Ƹ̈___ݻ____ _Ǯ菱ョ__톔ミ廊ョ耈ݷ____ᳬベ__退˙___________ Ƭ̐__el_ȳ˲___ꅀݻ__ƨ̈퇀ミ耈ݷ________ळऴ__ƥ̈___ݻ____ _Ơ̌_________________________________ ƙ̐____ȳ˳___ꇨݻ__ƕ̈__._ken List______Ǝ̈퇀ミ耈ݷ________Ẵݻ渨ݻ__Ƌ̈__湌ݻ燸ݻ沠ݻ____ꉰݻ麀ݻ___̀鉸ݻ훀ݻ__Ƃ̐__La_ȳ˴___ꊐݻ__Ǿ̌桤汔__ᾐޑ炐ݻᆐ_________ǻ̈___ݻ______Ƕ̈퇀ミ耈ݷ_______戌_旸___ǳ̐___ݻ__輦ெ__Ʉ·__ǯ̐_tabla___ꌨݻ__ǫ̈__體ݻꔘݻ馰ݻ__________Ǥ̈__Actividades_____ǡ̈퇀ミ耈ݷ____(__Ꝭݻ꓈ݻ__ǚ̐__la_ȳ˶___ꏐݻ__ǖ̈__ݸƬ휸ݻꕨݻ__________Ǔ̈___ݻ____ _ǎ̌菱ョ__톔ミ廊ョ耈ݷ____ᳬベ__굈ݻ___________ Ǉ̐__que_˷___ꕀݻ__ǃ̈爀繪濨繪__ꏴݻ熰繪焴繪焠繪焀繪煨繪煄繪烤繪烐繪껌繬꺼繬꺨繬콸୵슘˛⺀ޑ________________________________________________ _____________ _Ħ̌菱ョ__톔ミ廊ョ耈ݷ____ᳬベ__ꔐݻ___________ ğ̐__ꓬݻꟀݻꊸݻ______________ę̐____ȳ˸___ꗨݻ__ĕ̈__ܜƬꍐݻ樸ݻ__________Ď̈___ݻ____ _č̌菱ョ__톔ミ廊ョ耈ݷ____ᳬベ__힘ݻ___________ Ă̐__2009____Ꚑݻ__ž̈__ϜƬ毸ݻꠈݻ__________Ż̈___ݻ____ _Ŷ̌菱ョ__톔ミ廊ョ耈ݷ____ᳬベ__称୩___________ ů̐__de_ȳ˺___꟠ݻ__ū̌부ˡ辺䔍괥ᇐꢘ_ᬶ̑T1__㮈攴_䥖啓䱁ㅾ_&lt;__뻯㮈攱㮊沵__Visual Studio 2005__B1__㮈攱_䕔偍䅌ㅾ_*__뻯㮈攱㮈攱__Templates____쥭__Œ̈__Artísticas______ŏ̈퇀ミ耈ݷ____2___월नꢨݻ__ň̈__꣌ݻꬸݻꔘݻ__________Ņ̐__a_ꙴȳ˻___ꢈݻ__Ł̈__¼Ƭꘐݻꨀݻ__________ƺ̈___ݻ____ _ƹ̌菱ョ__톔ミ廊ョ耈ݷ____ᳬベ__홈ݻ___________ Ʈ̐__la_ȳ˼___ꤠݻ _ƪ̌菱ョ__톔ミ廊ョ耈ݷ____ᳬベ__Ꞹݻ___________ ƣ̐퇀ミ耈ݷ____4__ꮄݻꫨݻ______Ɲ̐__de_ȳ˽___꧘ݻ _ƙ̈,_luveysa_mx@hotmail.com__崐ݷ____ Ǝ̐._Servicio .NET Messenger____________Ƅ̐__la_ȳ˾___ꪀݻ__ƀ̈__pƬꠈݻ홸ݻ____Tag___ǽ̈___ݻ____ _Ǹ̌菱ョ__톔ミ廊ョ耈ݷ____ᳬベ__⹐ݻ___________ Ǳ̐__por_˿___ꭠݻ _ǭ̌菱ョ__톔ミ廊ョ耈ݷ____ᳬベ__┈ޑ________.  Ǣ̌菱ョ__톔ミ廊ョ耈ݷ____ᳬベ__ꬰݻ___________ Ǜ̐__ꬌݻꯘݻꟀݻ______________Ǖ̐__se_ȳ̀___꯸ݻ__Ǒ̈__Deportivas______Ǌ̈퇀ミ耈ݷ____?___즤न갘ݻ__Ǉ̈__갼ݻ관ݻꬸݻ__________ǀ̐__2009____겐ݻ _ļ̌菱ョ__톔ミ廊ョ耈ݷ____ᳬベ__ꯐݻ___________ ĵ̐퇀ミ耈ݷ____A___귴ݻ결ݻ______į̐__los_____괨ݻ _ī̌菱ョ__톔ミ廊ョ耈ݷ____ᳬベ__곸ݻ___________ Ġ̐__곔ݻ깈ݻꯘݻ______________Ě̐__,_ꙴȳ̃___귐ݻ__Ė̈__ꎬݻ홸ݻ뷈ݻ____꧸ݻ____ē̈___ݻ____ _Ď̌菱ョ__톔ミ廊ョ耈ݷ____ᳬベ__ⓠݻ___________ ć̐_CIEES___깨ݻ__ă̈__Cívica__崐ݷ______ż̈퇀ミ耈ݷ____H___쩔न뀠ݻ__Ź̈__끄ݻ너ݻ관ݻ__________Ų̐__de_ȳ̅___뀀ݻ__Ů̈________퉰ݺ⫀___________________Ŧ̈ョ↠ԅ히ョ큈ミ籰଺꽈ݻ____ஞ__呸Ԇ________Ş̈________퉰ݺ䬠ԉ__________________Ŗ̈ョ⯘ԅ히ョ큈ミ껈ݻ蕘Ӽ____ஞ__呸Ԇ________Ŏ̈________퉰ݺ娀ݻ__________________ņ̈__Ꮬन曰_濰___________Ń̌犨_____Ł̐__en_ȳ̆___나ݻ _ƽ̌菱ョ__톔ミ廊ョ耈ݷ____ᳬベ__김ݻ___________ Ʋ̐퇀ミ耈ݷ____L___촔न낸ݻ______Ƭ̐_CIEES___넰ݻ _ƨ̌菱ョ__톔ミ廊ョ耈ݷ____ᳬベ__넀ݻ___________ ơ̐__냜ݻ멈ݻ깈ݻ______________ƛ̐__año_̈___대ݻ__Ɨ̈↔睋ⅰ睋Ѕ___ﲐள념ݻ됸ऴ࿇࿇粑Ǡ粒______________䭸_____________힔ூᄨक뇀ݻ뇀ݻ______⅘睋념ݻ⅄睋념ݻdeℴ睋ℤ睋뼼睋뼬睋____뇴ݻ뇴ݻ__ᷦ謽湎⟲矞벤ꈲᆐ_______pe__Ǹ̈___ݻla a__Ƿ̈____ión __ǲ̈____rrer _Ǳ̈0_erik_ellider@hotmail.com_______ Ǧ̈__________ǥ̐__rico________ǡ̐__el_1____뎨ݻ__ǝ̈__Secretario______ǖ̈___ݻ____ _Ǖ̌菱ョ__톔ミ廊ョ耈ݷ____ᳬベ__὘ݻ___________ Ǌ̐_CURSO___둸ݻ__ǆ̈___ݻ. GE__ǅ̈&quot;_edsaucedo@msn.com__?̈__ļ̈__穀Ԙ猰_⿨_____￳n____Ĺ̈(_jangeltr@hotmail.com_஄__İ̐__de_ȳ̋___뙀ݻ__Ĭ̈↔睋ⅰ睋Ѕ___ள뒘ݻள࿇࿇粑Ǡ粒___________________________폸ூ_딈ݻ딈ݻ______⅘睋뒘ݻ⅄睋뒘ݻ cℴ睋ℤ睋뼼睋뼬睋____딼ݻ딼ݻ__䁵锛ﴍ⟲矞벤ꈲᆐ_______na _đ̈._Servicio .NET Messenger_. 뙬焬䭁_ Ć̈______̈__ą̈________ _Ā̈0_yadiramendez@hotmail.com_______ Ź̐__en_ȳ̌___레ݻ__ŵ̈↔睋ⅰ睋Ѕ___ள뙠ݻூ_﫤࿇粑Ǡ粒___________________________푌ூ_뛐ݻ뛐ݻ______⅘睋뙠ݻ⅄睋뙠ݻo ℴ睋ℤ睋뼼睋뼬睋____뜄ݻ뜄ݻ__瞚螜勪⟲矞벤ꈲᆐ_______co _Ŗ̈,_g_salazarh@hotmail.com_ón.￼룴ᙌﰋ  ŏ̈0_yadiramendez@hotmail.com_______ ń̈__Yaya____Ń̈__________ƾ̐__de_ȳ̍___른ݻ__ƺ̈爀繪濨繪__렬ݻ熰繪焴繪焠繪焀繪煨繪煄繪烤繪烐繪껌繬꺼繬꺨繬였஘埈ஊ䡨औ____________ᘀ_____________________ﾜ____________ _______________ơ̈퇀ミ耈ݷ____N___췄न뤨ݻ_ƚ̔菱ョ__톔ミ廊ョ耈ݷ____ᳬベ__멀ݻ_______________Ɛ̐__(_ꙴȳ̎___먠ݻ__ƌ̈퇀ミ耈ݷ____ ___㇔ޑꎈݻ__Ɖ̈___ݻ____ _Ƅ̌菱ョ__톔ミ廊ョ耈ݷ____ᳬベ__뷀ݻ___________ ǽ̐__del_̏___몸ݻ__ǹ̈__륌ݻ몘ݻ너ݻ__________ǲ̈퇀ミ耈ݷ____O___쿄न뮐ݻ__ǯ̈__뮴ݻ뾘ݻ멈ݻ__________Ǩ̐__la_ȳ̐___밈ݻ__Ǥ̌ݻ辺䔍괥ᇐꢘ_ᬶ̑D1__㫮㲩_乁䕔䥒ㅾ_,__뻯㝯岎㮊嫅__Anteriores__R1__㬮恨_〲㔰䅙ㅾ_:__뻯㝯岎㮊橹__2005 y anteriores___￼讬 _Ǐ̌菱ョ__톔ミ廊ョ耈ݷ____ᳬベ__몐ݻ___________ Ǆ̐__._ken List__________ľ̐__los_̑___붠ݻ__ĺ̈↔睋ⅰ睋Ѕ___沠ா밨ݻ蟤˞࿇࿇粑Ǡ粒______________펐_____________뢘ष_벘ݻ벘ݻ______⅘睋밨ݻ⅄睋밨ݻ㮊橻ℴ睋ℤ睋뼼睋뼬睋____볌ݻ볌ݻ__滾䜞䞥⟲矞벤ꈲᆐ_________ _ğ̈._o_v_a_l_l_e@hotmail.com___D1__  Ĕ̈,_arq_egamez@hotmail.com_________ č̐__que_̒___빈ݻ__ĉ̈__맼ݻ교ݻ힠ݻ__________Ă̈___ݻ____ _ā̌菱ョ__톔ミ廊ョ耈ݷ____ᳬベ__❐ݻ___________ Ŷ̐_saben___뼠ݻ _Ų̈._Servicio .NET Messenger_E￼__ǰ_ ṻ$_checo_66@yahoo.com______Ţ̈___0s3 Gu3rr3r0___ş̌漨_흈ௌ__ŝ̐__del_̔___뾸ݻ__ř̈__Informe_as______Œ̈퇀ミ耈ݷ________뽄ݻ쏈ݻ__ŏ̈__쏬ݻ쒰ݻ몘ݻ__________ň̐__PARA____쁠ݻ__ń̈퇀ミ耈ݷ____ ___㇬ޑ맘ݻ__Ł̈___ݻ____ _Ƽ̌菱ョ__톔ミ廊ョ耈ݷ____ᳬベ__摐____________ Ƶ̐___ꙴȳ̖___섈ݻ__Ʊ̈________퉰ݺ䬠ԉ________________ _Ʃ̌菱ョ__톔ミ廊ョ耈ݷ____ᳬベ__ᖘ____________ ƞ̐___ꙴȳ̗___쇘ݻ__ƚ̈__(o_O/ LuIsLa0___Ɨ̈&amp;_luislao@hotmail.com____Ǝ̐._Servicio .NET Messenger____________Ƅ̐___ꙴȳ̘___싀ݻ__ƀ̈___ݻOS D__ǿ̈____CIÓN__Ǻ̈____ 200__ǹ̈__irutin@live.com_______ _ǰ̈._Servicio .NET Messenger__om____ ǩ̐__2009____쎨ݻ _ǥ̈._@}-&amp;---&gt; L@u:[ &lt;---&amp;-{@__om_00  ǚ̈,_lg_ornelas@hotmail.com_________ Ǔ̈__Luis Guillermo__________Ǌ̐__2008____쑀ݻ _ǆ̌菱ョ__톔ミ廊ョ耈ݷ____ᳬベ__뾐ݻ___________ Ŀ̐퇀ミ耈ݷ____ ___郔ݻ쑠ݻ______Ĺ̐__2009____쓘ݻ _ĵ̌菱ョ__톔ミ廊ョ耈ݷ____ᳬベ__쒨ݻ___________ Ī̐__쒄ݻ와ݻ뾘ݻ______________Ĥ̐__._ꙴȳ̜___앰ݻ__Ġ̈퇀ミ耈ݷ________왤ݻ씠ݻ_ĝ̔菱ョ__톔ミ廊ョ耈ݷ____ᳬベ__옸ݻ_______________ē̐__.__ȳ̝___옘ݻ__ď̈ョꝰԂ히ョ큈ミ᪸ݻ원ݻ____ஞ__呸Ԇ______ _ć̌菱ョ__톔ミ廊ョ耈ݷ____ᳬベ__ῠݼ___________ ż̐___ꙴȳ̞___우ݻ__Ÿ̈__아ݻ쟈ݻ쒰ݻ__________ŵ̈__Actividades_____Ů̈퇀ミ耈ݷ________न인ݻ__ū̐___ꙴȳ̟___의ݻ__ŧ̈ョ㏘ӽ히ョ큈ミ얐ݻ점ݻ____ஞ__呸Ԇ______ _ş̌菱ョ__톔ミ廊ョ耈ݷ____ᳬベ__᮰ݼ___________ Ŕ̐__%_ꙴȳ̠___쟰ݻ _Ő̌菱ョ__톔ミ廊ョ耈ݷ____ᳬベ__쟀ݻ___________ ŉ̐__잜ݻ쯀ݻ와ݻ______________Ń̐__que_̡___좘ݻ__ƿ̈ョ쥀ԅ히ョ큈ミ원ݻ즘ݻ____ஞ__呸Ԇ______ _Ǯ菱ョ__톔ミ廊ョ耈ݷ____ᳬベ__࿠ݼ___________ Ƭ̐__%_ꙴȳ̢___줰ݻ__ƨ̈퇀ミ耈ݷ________࿴ଚ죠ݻ_ƥ̔菱ョ__톔ミ廊ョ耈ݷ____ᳬベ__쮸ݻ_______________ƛ̐__Este____짘ݻ _Ɨ̌菱ョ__톔ミ廊ョ耈ݷ____ᳬベ__ᔸݼ___________ ƌ̈ョ༠Ԕ히ョ큈ミ점ݻ콠ݻ____ஞ__呸Ԇ________Ƅ̐_CLASE___쫀ݻ _ƀ̈._Servicio .NET Messenger_ORA CL_ ǹ̈____ǰ_쮸ݻ _Ǵ̈,_lg_ornelas@hotmail.com_________ ǭ̐______________ǩ̐__al_ȳ̥___찰ݻ__ǥ̈爀繪濨繪__쫤ݻ熰繪焴繪焠繪焀繪煨繪煄繪烤繪烐繪껌繬꺼繬꺨繬ݺᄠݻस_________________________________________________ _______________ǈ̈__줄ݻ컐ݻ쟈ݻ__________ǅ̈__6_y1_idades_____ľ̈__Mantenimiento___Ļ̐__se__̦___쳘ݻ__ķ̈ョڀԉ히ョ큈ミ᥸ݻ䵰ݻ____ஞ__呸Ԇ______ _į̌菱ョ__톔ミ廊ョ耈ݷ____ᳬベ__ஜ___________ Ĥ̐__del_̧___춀ݻ__Ġ̈________퉰ݺ庈ஊ________________ _Ę̌菱ョ__톔ミ廊ョ耈ݷ____ᳬベ__రݼ___________ đ̐__y_ꙴȳ̨___츘ݻ__č̈퇀ミ耈ݷ________쯤ݻ췈ݻ_Ć̔菱ョ__톔ミ廊ョ耈ݷ____ᳬベ__컈ݻ_______________ż̐__el_ȳ̩___콀ݻ _Ÿ̌菱ョ__톔ミ廊ョ耈ݷ____ᳬベ__㢠ࣿ___________ ű̈퇀ミ耈ݷ________ள㼐___ÿ̀㾀_驠˥__Ũ̈睋____Ŧ̈__췬ݻ켠ݻ쯀ݻ__________ţ̈퇀ミ耈ݷ________믜ݻ툐ݻ__Ŝ̈__툴ݻݻ컐ݻ__________ř̐__se__̪___쿨ݻ__ŕ̈ョ츈୵히ョ큈ミ즘ݻ퍐ݻ____ஞ__呸Ԇ______ _ō̌菱ョ__톔ミ廊ョ耈ݷ____ᳬベ__ஜ___________ ł̐__del_̫___킐ݻ__ƾ̈________퉰ݺ⫀_________________ _ƶ̌菱ョ__톔ミ廊ョ耈ݷ____ᳬベ__ઠݼ___________ Ư̐__y_ꙴȳ̬___텠ݻ__ƫ̈___ݻUALI__Ʀ̈____NTES__ƥ̈____ǰ_툐ݻ__Ơ̈&amp;_luislao@hotmail.com_____ƛ̐__(o_O/ LuIsLa0_______ƕ̐__el_ȳ̭___튈ݻ__Ƒ̎ɐݼ igual manera se refleja el compromiso y espíritu del docente.￼___ _ǿ̌菱ョ__톔ミ廊ョ耈ݷ____ᳬベ__켘ݻ___________ Ǵ̐퇀ミ耈ݷ________ݻݻ______Ǯ̐__de__̮___팰ݻ__Ǫ̈________퉰ݺ䬠ԉ________________ _Ǣ̌菱ョ__톔ミ廊ョ耈ݷ____ᳬベ__ஜ___________ Ǜ̐___y1____폘ݻ__Ǘ̈ョ쵰୵히ョ큈ミ콠ݻ퓸ݻ____ஞ__呸Ԇ______ _Ǐ̌菱ョ__톔ミ廊ョ耈ݷ____ᳬベ__ईݼ___________ Ǆ̐___ꙴȳ̰___퓘ݻ__ǀ̌_________娈ऄ8_ध퐬ݻ㴸禀dows푀ݻurCLSID\푔ݻD87B1E5-푨ݻ5E-4B12-푼ݻEE-DBED3풐ݻD8079}_6풤ݻ____1-__풸ݻ______________________Ĥ̐___y1____햀ݻ__Ġ̈ョ쭨୵히ョ큈ミ퍐ݻ᥸ݻ____ஞ__呸Ԇ______ _Ę̌菱ョ__톔ミ廊ョ耈ݷ____ᳬベ__⨐ݻ___________ đ̐__de_ȳ̲___혨ݻ__č̈퇀ミ耈ݷ____ ___⩔ޑ픸ݻ__Ć̈__曄_㬨न읈ற__________ă̈퇀ミ耈ݷ________旄_㴘ԉ___̀穀୩넨___ź̐____ȳ̳___훐ݻ__Ŷ̈__ꡤݻ秸୩⹘ݻ__________ų̈__4Ƭꨀݻ교ݻ__________Ŭ̈퇀ミ耈ݷ________ㆼޑꖠݻ___̀ꇘݻ穀୩__ŧ̐__el_ȳ̴___흸ݻ__ţ̈ョ⦈ԃ히ョ큈ミᐨम䑠औ____ஞ__呸Ԇ________ś̈__䳐_厘ݻꍐݻ____t.8___Ŕ̐___ञ__﨨ெ__Ʉ·__Ő̐____ȳ̵___ݻ__Ō̈__ꗄݻ뷈ݻ秸୩____t.8___ŉ̈__汔ݻ傠Ӽ榸ݻ__________ł̈__Hinojosa_________̀僨Ӽ樀ݻ__ƽ̐__La_ȳ̶___ݻ__ƹ̈__Gabriel_st__µ̈__Ʋ̈퇀ミ耈ݷ________僄Ӽ杠ݻ__Ư̈__构ݻݻ傠Ӽ___________̀ݻ僨Ӽ__Ʀ̐_tabla___ݻ _Ƣ̌菱ョ__톔ミ廊ョ耈ݷ____ᳬベ__ݻ___________ ƛ̐__ݻݻ켠ݻ______________ƕ̐__la_ȳ̸___ݻ__Ƒ̈퇀ミ耈ݷ________ꅤݻ暸ݻ__Ɗ̈__曜ݻݻݻ__________Ƈ̈퇀ミ耈ݷ________ݻ摘ݻ___̀ݻݻ__Ǿ̐__que_̹___ݻ__Ǻ̈__Proceso_崐ݷ______Ƿ̈퇀ミ耈ݷ________鿴୯ݻ__ǰ̈__ݻݻݻ__________ǭ̐_Tabla___ݻ__ǩ̈__摼ݻݻݻ_____å̈__Ǣ̈__Carlos__________ǟ̈퇀ミ耈ݷ________ݻ掰ݻ___̀ݻݻ__ǖ̐__de_ȳ̻___ݻ _ǒ̌菱ョ__톔ミ廊ョ耈ݷ____ᳬベ__ݻ___________ ǋ̐퇀ミ耈ݷ________۬ऴݻ______ǅ̐__03_ȳ̼___ݻ__ǁ̈__揔ݻݻݻ_____=̈__ĺ̈__Alfonso_________ķ̈퇀ミ耈ݷ________ݻ憈ݻ___̀ݻݻ__Į̐__._ꙴȳ̽___ݻ _Ī̌菱ョ__톔ミ廊ョ耈ݷ____ᳬベ__ݻ___________ ģ̐__ݻݻݻ______________ĝ̐__1_ꙴȳ̾___ݻ__ę̈____RIAL__Ĕ̈____ǰ_ݻ__ē̈_________Ď̐,_luveysa_mx@hotmail.com_____________Ą̐__del_̿___ݻ__Ā̈__憬ݻݻݻ_____|̈__Ž̈__García__________Ŷ̈퇀ミ耈ݷ________ݻ嫨ݻ___̀ݻݻ__ű̐__un_ȳ̀___ݻ _ŭ̌菱ョ__톔ミ廊ョ耈ݷ____ᳬベ__ई________￼__ Ţ̈퇀ミ耈ݷ________俴னݻ_ş̔菱ョ__톔ミ廊ョ耈ݷ____ᳬベ__ݻ_______________ŕ̐__tuvo____ݻ__ő̈↔睋ⅰ睋Ѕ___０ளݻ뜐ऴ࿇࿇粑Ǡ粒______________쌐ः____________ூ麐खݻݻ______⅘睋ݻ⅄睋ݻdeℴ睋ℤ睋뼼睋뼬睋____ݻݻ__劯㘮쁃㽢⟲矞벤ꈲᆐ_______er__Ʋ̈&quot;_Ricardo Almanza M_nflu _ƭ̈._Servicio .NET Messenger_崐ݷ_____ Ƣ̈*_ralmanzam@hotmail.com___Ɲ̈__________Ƙ̐__94_1____ݻ__Ɣ̈__ݻݻݻ__________Ƒ̈퇀ミ耈ݷ____!___ݻݻ__Ɗ̈__ݻݻݻ__________Ƈ̐__de_1____ݻ _ƃ̌菱ョ__톔ミ廊ョ耈ݷ____ᳬベ__ݻ___________ Ǹ̐__Recursos____________ǲ̐_CIEES___ݻ__Ǯ̈__嬌ݻݻݻ_____ê̈__ǫ̈__Ibarra__________Ǥ̈퇀ミ耈ݷ____!___⎔ޑ婀ݻ___̀ݻݻ__ǟ̐__los_ͅ___ݻ__Ǜ̈퇀ミ耈ݷ____)___酌୭ݻ_ǔ̔菱ョ__톔ミ廊ョ耈ݷ____ᳬベ__ݻ_______________Ǌ̐__de_ȳ͆___ݻ/_ǆ̌顸ஒ靸ӿ靸ӿ馈ӿ________________________________________________________________________쩀_______________________________crā_oft__:靸ӿȐ_券___散_$__뻯㝯售㮊桡____fi__卑屛____靸ӿȐ_______________Reciente_____/ę̐__en_ȳ͇___ݻ2_ĕ̋֘ऩ俠⃐㫪ၩ_〫鴰_䐯尺_________䰀㄀__言搻ᅛ䴀卉佄繃1㐀̀Ѐ澾踷詜夻ᑨ_䴀椀猀 䐀漀挀甀洀攀渀琀漀猀_᠀䐀㄀__ꤺြ䄀呎剅繉1Ⰰ̀Ѐ澾踷詜礻ᑪ_䄀渀琀攀爀椀漀爀攀猀_᠀㐀㄀__㠀퀸ၭ㈀〰7 ̀Ѐ澾夷詢礻ᑪ_㈀　　㜀_᐀䨀㄀__言紻ၪ䔀䕎佒縭1㈀̀Ѐ澾夷詢紻ᑪ_䔀渀攀爀漀 ⴀ 䨀甀渀椀漀_᠀䠀㄀__ᤀᠻᅘ䴀卉䵉繇1　̀Ѐ澾묷詢紻ᑪ_䴀椀猀 椀洀最攀渀攀猀_᠀____2ţ̐_CIEES___ݻ _ş̈._Servicio .NET Messenger_V̌ǰ_ݻ_ Ŕ̈__________œ̈__________Ŏ̈__________ō̐__l!l@________ŉ̐__SIST____ݻ__Ņ̈__婤ݻݻݻ_____Ä__ƾ̈__Secretario______ƻ̈__de_rra___________̀ݻݻ__Ʋ̐_CURSO___ݻ__Ʈ̈&amp;_luislao@hotmail.com_O￼ _Ʃ̈,_lilycasvey@hotmail.com_________ ƞ̈__________Ɲ̈__________Ƙ̐__de_ȳ͋___ݻ__Ɣ̈↔睋ⅰ睋Ѕ___ளݻூ_﫤࿇粑Ǡ粒______________ﹸ_____________퓴ூƘ_ݻݻ______⅘睋ݻ⅄睋ݻ cℴ睋ℤ睋뼼睋뼬睋____ݻݻ__䃲吽⟲矞벤ꈲᆐ_______na__ǹ̈___˛la p__Ǵ̈____de c _ǳ̈6_karina_luevanos@hotmail.com___  Ǩ̈,_g_salazarh@hotmail.com_________ ǡ̐__en_ȳ͌___ݻ__ǝ̈↔睋ⅰ睋Ѕ___ளݻூ࿇﫤࿇粑Ǡ粒______________Ѐ_____________핈ூߨ_ݻݻ______⅘睋ݻ⅄睋ݻdoℴ睋ℤ睋뼼睋뼬睋____ݻݻ__㶀鎧⟲矞벤ꈲᆐ_______ c _ľ̈6_karina_luevanos@hotmail.com____ ķ̈__karina__崐ݷ_____İ̐._Servicio .NET Messenger____________Ħ̐__de_ȳ͍___ݻ__Ģ̈爀繪濨繪__ݻ熰繪焴繪焠繪焀繪煨繪煄繪烤繪烐繪껌繬꺼繬꺨繬ﲰݺ큈_䉠ӽ__________________________________ﾜ____________ _______________ĉ̈__ݻݻݻ__________Ă̈__de_en List______ſ̈__Índice_s________Ÿ̐__(_ꙴȳ͎___ݻ__Ŵ̈퇀ミ耈ݷ________킬ݺ妘ݻ__ű̈__妼ݻݻݻ__________Ṻ퇀ミ耈ݷ________窼୩叐ݻ___̀ݻݻ__ť̐__del_͏___ݻ__š̈______䐀ं______㡘ˡ㠸ˡ___ś̈퇀ミ耈ݷ________ݻݻ_Ŕ̔菱ョ__톔ミ廊ョ耈ݷ____ᳬベ__ݻ_______________Ŋ̐__la_ȳ͐___ݻ__ņ̌㣰_辺䔍괥ᇐꢘ_ᬶ̑D1__㫮㲩_乁䕔䥒ㅾ_,__뻯㝯岎㮊嫅__Anteriores__R1__㬮恨_〲㔰䅙ㅾ_:__뻯㝯岎㮊橹__2005 y anteriores___￼___Ʊ̈__ݻݻݻ__________ƪ̈퇀ミ耈ݷ________冤ୣ裂ݻ__Ƨ̈__龍ݻ愈ݻݻ__________Ơ̐__los_͑___ݻ__Ɯ̈↔睋ⅰ睋Ѕ___歠ாݻ虴˞࿇࿇粑Ǡ粒______________쑰_____________런ष쨐_ݻݻ______⅘睋ݻ⅄睋ݻ㮊橻ℴ睋ℤ睋뼼睋뼬睋____ݻݻ__툟탣姦瓉⟲矞벤ꈲᆐ_________ _Ɓ̈._Servicio .NET Messenger___D1__  Ƕ̈,_arq_egamez@hotmail.com_________ ǯ̐__que_͒___ݻ__ǫ̈__叴ݻݻݻ_____ç̈__Ǥ̈퇀ミ耈ݷ________窌୩僈ݻ__ǡ̈__僬ݻݻݻ___________̀ݻݻ__ǘ̐_saben___ݻ__ǔ̈___ݼUACI__Ǔ̈__Jesus Arturo_￼__ǌ̈_____Ê̈__ǋ̈__________ǆ̈__________ǅ̈_salva___ǀ̈__________Ŀ̐__del_͔___ݻ__Ļ̈퇀ミ耈ݷ________鳌ऴ⻰ॎ__Ĵ̈퇀ミ耈ݷ________繤ऴ㶨஧__ı̈__鰤_륈˘뻘ீ__________Ī̊?m=1256671583g____ħ̈s.wordpress.com___Ġ̌wordpress.com_____ĝ̌몈_﯐Ӽ__ě̈________퉰ݺ娀ݻ__________________ē̌⓰_쀓_ŻᏑǜ·__P.__ď̐__PARA____ݻ__ċ̈퇀ミ耈ݷ_______ݻ艰ݻ__Ą̈__芔ݻШݼĈݼ__________ā̈퇀ミ耈ݷ________ݻ䢈ݻ___̀ݻݻ__Ÿ̐___ꙴȳ͖___ݻ__Ŵ̈__䢬ݻݻݻ_____p̈__ű̈퇀ミ耈ݷ________ﴴݻ䝈ݻ__Ṻ__䝬ݻﶈݻݻ___________̀ﶨݻݻ__ť̐___ꙴȳ͗___ݻ _š̈._Servicio .NET Messenger_X̌ǰ_裂ݻ_ Ŗ̈_________ŕ̐,_lilycasvey@hotmail.com_____________ŋ̐___ꙴȳ͘___ݻ__Ň̈___[P4C0:[_asas___ŀ̈___lfredo__asas___ƽ̈*_yeraniana@hotmail.com___ƴ̈__Yeяaиia Casas___Ʊ̈__________Ƭ̐__2009____呂ݻ__ƨ̈___ݻOS D__Ƨ̈*_yeraniana@hotmail.com___ƞ̈__(F)Zoi__崐ݷ_____ƛ̐._Servicio .NET Messenger____________Ƒ̐__2008____礼ݻ _ƍ̌菱ョ__톔ミ廊ョ耈ݷ____ᳬベ__ݻ___________ Ƃ̐퇀ミ耈ݷ_______찌ݻ器ݻ______Ǽ̐__2009____練ݻ _Ǹ̌菱ョ__톔ミ廊ョ耈ݷ____ᳬベ__婢ݻ___________ Ǳ̐__臭ݻﭰݻݻ______________ǫ̐__._ꙴȳ͜___רּݻ__ǧ̈퇀ミ耈ݷ_______ﮔݻ﫸ݻ_Ǡ̔菱ョ__톔ミ廊ョ耈ݷ____ᳬベ__ﭨݻ_______________ǖ̐__.__ȳ͝___ﯠݻ__ǒ̈__﬜ݻﱐݻ愈ݻ__________Ǐ̈__Correctivo______ǈ̈퇀ミ耈ݷ____$___୹ﰀݻ__ǅ̐___ꙴȳ͞___ﱸݻ _ǁ̌菱ョ__톔ミ廊ョ耈ݷ____ᳬベ__ﱈݻ___________ Ķ̐__ﰤݻﾠݻﭰݻ______________İ̐__se_ȳ͟___ﴐݻ__Ĭ̈퇀ミ耈ݷ____(___㻜஧ﳀݻ_ĩ̔菱ョ__톔ミ廊ョ耈ݷ____ᳬベ__ﾘݻ_______________ğ̐__que_͠___ﶸݻ__ě̈__Salazar_ﾘݻ__̈__Ĕ̈퇀ミ耈ݷ______ _4ݼ䚠ݻ__đ̈__䛄ݻݼݻ___________̀¨ݼݻ__Ĉ̐__Este____ﺠݻ__Ą̈___ݼL DE__ă̈____ENTO__ž̈____A CL _Ž̈._herrera_zoi@hotmail.com________ Ų̈__:[P4C0:[________ů̌獈७抨ݻ__ŭ̐__al_ȳ͢____ݼ__ũ̈È_[c=4]·.· Deja Vu ·.·[/c]Ujuuuu...Tengo Un OXXO A 586 Pasos De Mi Casaaa...AJUAAA[c=4]·.·GZYA ·.·[/c]____Ō̈__ﳤݻ￰ݻﱐݻ__________ŉ̈퇀ミ耈ݷ____*___労ୣˠݼ__ł̈__̄ݼٸݼﾠݻ__________ƿ̐__se__ͣ___¸ݼ__ƻ̈__Hernández__·̈__ƴ̈퇀ミ耈ݷ________Ԝޑ䗸ݻ__Ʊ̈__䘜ݻĈݼﶈݻ___________̀Őݼﶨݻ__ƨ̐__del_ͤ___Šݼ__Ƥ̈퇀ミ耈ݷ____ ___ׄޑ䒸ݻ__ơ̈__䓜ݻݻݼ__________ƚ̈__Felipe_ón________̀ϰݼ¨ݼ__ƕ̐__y_ꙴȳͥ___Ȱݼ__Ƒ̈__l!l@_N _ƌ̈._Servicio .NET Messenger_崐ݷ_____ ƅ̈__________ƀ̈__________ǿ̐______________ǻ̐__el_ȳͦ___͘ݼ__Ƿ̎֘ݼ igual manera se refleja el compromiso y espíritu del docente.￼___ _ǥ̌菱ョ__톔ミ廊ョ耈ݷ____ᳬベ__￨ݻ___________ ǚ̐퇀ミ耈ݷ____+___Ẍஂبݼ______ǔ̐__se__ͧ___Ѐݼ__ǐ̈__._ken List__Ì̈__Ǎ̈__Educación_______ǆ̈퇀ミ耈ݷ_______ݻ侈ݻ___̀ҘݼŐݼ__ǁ̐__del_ͨ___Ҩݼ__Ľ̈__侬ݻѸݼݻ_____9̈__Ķ̈퇀ミ耈ݷ______ _Τݼ䌨ݻ__ĳ̈__䍌ݻ۰ݼШݼ___________ܸ̀ݼϰݼ__Ī̐__y_ꙴȳͩ___ոݼ _Ħ̈,_lilycasvey@hotmail.com__!̌ǰ_بݼ_ ğ̈___OCIO___Ě̈___ETY____ę̈__________Ĕ̐______________Đ̐__el_ȳͪ___ڠݼ__Č̎〈ݼ igual manera se refleja el compromiso y espíritu del docente.￼___ _ź̌菱ョ__톔ミ廊ョ耈ݷ____ᳬベ__ٰݼ___________ ų̐__ٌݼ஘ݼ￰ݻ______________ŭ̐___y1____݈ݼ__ũ̈퇀ミ耈ݷ________ܔޑ䊀ݻ__Ţ̈__䊤ݻޘݼѸݼ__________ş̈__Calderón_t_______̀ߠݼҘݼ__Ŗ̐__la_ȳͬ___߰ݼ__Œ̈퇀ミ耈ݷ________Ĭݼ䇘ݻ__ŏ̈__䇼ݻ࠘ݼ۰ݼ__________ň̈퇀ミ耈ݷ________ܔݼ䄰ݻ___̀࢈ݼܸݼ__Ń̐__a_ꙴȳͭ___࢘ݼ__ƿ̈__䅔ݻࡨݼޘݼ_____»̈__Ƹ̈퇀ミ耈ݷ________ࢼݼ䁈ݻ__Ƶ̈__䁬ݻऐݼ࠘ݼ___________̀रݼߠݼ__Ƭ̐__%_ꙴȳͮ___ीݼ__ƨ̈__Hinojosa_ݼ_¤̈__ƥ̈퇀ミ耈ݷ________⃴ޑ펐ݻ__ƞ̈__펴ݻஜࡨݼ___________̀৘ݼ࢈ݼ__ƙ̐____ȳͯ___২ݼ__ƕ̈__L_y1_osa_ݼ_̈__Ǝ̈__Rodolfo_st______Ƌ̈퇀ミ耈ݷ________।ݼ틨ݻ___̀ஜरݼ__Ƃ̐__02_ȳͰ___઀ݼ__Ǿ̈__de_en List__o___ǻ̈__Índice_ivo______Ǵ̈퇀ミ耈ݷ________਴ݼୈݼ__Ǳ̐__La_1____ନݼ__ǭ̈__크ݻஜஜ__________Ǧ̈퇀ミ耈ݷ________椔ऴ쾠ݻ__ǣ̈퇀ミ耈ݷ____ ___渔ݻ瀠ݻ___̀ౘݼஜ__ǚ̐__._ꙴȳͲ___ீݼ _ǖ̌菱ョ__톔ミ廊ョ耈ݷ____ᳬベ__ஐݼ___________ Ǐ̐__୬ݼ൰ݼٸݼ______________ǉ̐__6_ꙴȳͳ___౨ݼ__ǅ̈__灄ݻஜῨݼ__________ľ̈퇀ミ耈ݷ________ྔݼ촸ݻ__Ļ̈__최ݻ࿨ݼஜ___________̀ဈݼଘݼ__Ĳ̐__del_ʹ___ൈݼ _Į̌菱ョ__톔ミ廊ョ耈ݷ____ᳬベ__袸ݺ________￼__ ħ̈퇀ミ耈ݷ________ݻ೸ݼ_Ġ̔菱ョ__톔ミ廊ョ耈ݷ____ᳬベ__൨ݼ_______________Ė̐__un_ȳ͵___෠ݼ__Ē̈__ജݼවݼ஘ݼ__________ď̈퇀ミ耈ݷ_______๼ݼะݼ__Ĉ̈__๔ݼ၀ݼ൰ݼ__________ą̐__218_____ຨݼ__ā̌ͪ____ਂ_ਂȞਂОਂ__Тਂ__l_ _Ż̌菱ョ__톔ミ廊ョ耈ݷ____ᳬベ__මݼ___________ Ű̐__Mantenimiento_______Ū̐__de_1____཰ݼ__Ŧ̈__࿿_____ꛬݺ__.doc____Š̈퇀ミ耈ݷ_______ၤݼ༠ݼ_ŝ̔菱ョ__톔ミ廊ョ耈ݷ____ᳬベ__းݼ_______________œ̐_CIEES___ဘݼ__ŏ̈__Gabriel_းݼ_K̈__ň̈퇀ミ耈ݷ________ᓬݼ졐ݻ__Ņ̈__존ݻᕀݼసݼ___________̀ᕠݼౘݼ__Ƽ̐__los_͹___Ⴐݼ__Ƹ̈__ངݼᬘݼවݼ__________Ƶ̈__Preventivo______Ʈ̈퇀ミ耈ݷ____$___ῴஂ᫈ݼ__ƫ̐__de_ȳͺ___ቈݼ__Ƨ̈↔睋ⅰ睋Ѕ___浀ாაݼ袘˞࿇࿇粑Ǡ粒___________________________룬ष_ᅀݼᅀݼ______⅘睋აݼ⅄睋აݼd ℴ睋ℤ睋뼼睋뼬睋____ᅴݼᅴݼ__쟐藆㎺爴⟲矞벤ꈲᆐ_______el _ƈ̈._o_v_a_l_l_e@hotmail.com_______  Ɓ̈._Servicio .NET Messenger________ Ƕ̐__en_ȳͻ___ᏸݼ__ǲ̈↔睋ⅰ睋Ѕ___ளቨݼள࿇࿇粑Ǡ粒______________팀_____________틼ூ횘_ዘݼዘݼ______⅘睋ቨݼ⅄睋ቨݼ漀爀ℴ睋ℤ睋뼼睋뼬睋____ጌݼጌݼ__纈̾⟲矞벤ꈲᆐ_______詢礻__Ǘ̈$_veroxp@hotmail.com_夷詢紻__ǎ̈___yFlag_tha__0___ǋ̈&amp;_tisca_s@hotmail.com_最攀__ǂ̌ௗ____ǀ̐_CIEES___ᓈݼ__ļ̈__Jaime Ivan_s C__Ĺ̈______7̌__Ĵ̈____Ǡ_崐ݷ__ĳ̈__Jaime Ivan______Ĭ̈__________ī̈__________Ħ̐__SIST____ᕰݼ__Ģ̈__Salazar_᫈ݼ__̈__ğ̈퇀ミ耈ݷ______ _᭤ݼ쥐ݻ__Ę̈__쥴ݻ᮸ݼ࿨ݼ___________̀ᯘݼဈݼ__ē̐_CURSO___ᙀݼ _ď̈._Servicio .NET Messenger__̌ǰ_᫈ݼ_ Ą̈_________ă̐._Servicio .NET Messenger_.mx________Ź̐__de_ȳͿ___᠈ݼ__ŵ̈↔睋ⅰ睋Ѕ___ளᙠݼூ࿇﫤࿇粑Ǡ粒______________੨_____________햜ூธ_ᛐݼᛐݼ______⅘睋ᙠݼ⅄睋ᙠݼ cℴ睋ℤ睋뼼睋뼬睋____ᜄݼᜄݼ__뺍屝猜㬵⟲矞벤ꈲᆐ_______na__Ŗ̈___ݻla p__ŕ̈____de c__Ő̈_________ŏ̈___ran Garcia____ň̌D_ĵ___À__䘀__崄誈ᳫᇉ_ါ恈_________________ƾ̐__en_ȳ΀___᧐ݼ__ƺ̈↔睋ⅰ睋Ѕ___殺ளᠨݼூ࿇﫤࿇粑Ǡ粒______________༈_____________헰ூᔰ_ᢘݼᢘݼ______⅘睋ᠨݼ⅄睋ᠨݼdoℴ睋ℤ睋뼼睋뼬睋____ᣌݼᣌݼ__Ꮑք◛⟲矞벤ꈲᆐ_______ c__Ɵ̈_Parga___ƚ̈____ Ins__ƙ̈____.￼____Ɣ̈_____̈__Ɠ̈&amp;_pargaiv@hotmail.com_____Ɗ̈__LETY____Ɖ̌瑈७䨘ݼ__Ƈ̐__de_ȳ΁___ᭀݼ__ƃ̈爀繪濨繪__᧴ݼ熰繪焴繪焠繪焀繪煨繪煄繪烤繪烐繪껌繬꺼繬꺨繬ﭘऴ猨ޓ쇰˛____________倀___________________________________ _____________ _Ǧ̌菱ョ__톔ミ廊ョ耈ݷ____ᳬベ__ᬐݼ___________ ǟ̐__᫬ݼᶐݼ၀ݼ______________Ǚ̐__(_ꙴȳ΂___ᯨݼ__Ǖ̈__Hernández__Ñ̈__ǎ̈퇀ミ耈ݷ________쓄ݺ윐ݻ__ǋ̈__윴ݻῨݼᕀݼ___________̀‰ݼᕠݼ__ǂ̐__del_΃___Ჰݼ__ľ̈______짰_______쫨˛쫈˛___ĸ̈퇀ミ耈ݷ____(___긤ୱᱠݼ_ĵ̔菱ョ__톔ミ廊ョ耈ݷ____ᳬベ__ᶈݼ_______________ī̐__la_ȳ΄___Ḁݼ__ħ̌뫘ݻ辺䔍괥ᇐꢘ_ᬶ̑D1__㫮㲩_乁䕔䥒ㅾ_,__뻯㝯岎㮊嫅__Anteriores__R1__㬮恨_〲㔰䅙ㅾ_:__뻯㝯岎㮊橹__2005 y anteriores___￼___Ď̈__ᲄݼᷠݼᬘݼ__________ċ̈퇀ミ耈ݷ____+___꽼ୱ✀ݼ__Ą̈__✤ݼ⡀ݼᶐݼ__________ā̐__los_΅___ᾘݼ__Ž̈↔睋ⅰ睋Ѕ___淠ாḠݼள࿇࿇粑Ǡ粒___________________________륀ष_ẐݼẐݼ______⅘睋Ḡݼ⅄睋Ḡݼelℴ睋ℤ睋뼼睋뼬睋____ỄݼỄݼ__볡֚娋ᑺ⟲矞벤ꈲᆐ_______ño _Ş̈._o_v_a_l_l_e@hotmail.com_______  ŗ̈._Servicio .NET Messenger________ Ō̐__que_Ά___⁀ݼ__ň̈퇀ミ耈ݷ____ ___翄୩에ݻ__Ņ̈__열ݻ௨ݼ᮸ݼ__________ƾ̈__Gutiérrez________̀⌰ݼᯘݼ__ƹ̐_saben___℘ݼ__Ƶ̈*_arturovilla76@msn.com_ _Ƭ̈._salvapuerta@hotmail.com__"/>
                    </w:smartTagPr>
                    <w:r w:rsidRPr="00F05D91">
                      <w:rPr>
                        <w:rFonts w:ascii="Cambria" w:hAnsi="Cambria"/>
                        <w:b/>
                        <w:i/>
                        <w:iCs/>
                        <w:color w:val="D3DFEE"/>
                        <w:sz w:val="20"/>
                        <w:szCs w:val="20"/>
                        <w:lang w:val="es-ES"/>
                      </w:rPr>
                      <w:t>la Educación Tecnológica</w:t>
                    </w:r>
                  </w:smartTag>
                  <w:r w:rsidRPr="00F05D91">
                    <w:rPr>
                      <w:rFonts w:ascii="Cambria" w:hAnsi="Cambria"/>
                      <w:b/>
                      <w:i/>
                      <w:iCs/>
                      <w:color w:val="D3DFEE"/>
                      <w:sz w:val="20"/>
                      <w:szCs w:val="20"/>
                      <w:lang w:val="es-ES"/>
                    </w:rPr>
                    <w:t xml:space="preserve"> de Calidad, Equitativa, Transparente y Democrática</w:t>
                  </w:r>
                </w:p>
              </w:txbxContent>
            </v:textbox>
            <w10:wrap type="square" anchorx="margin" anchory="page"/>
          </v:shape>
        </w:pict>
      </w:r>
      <w:r w:rsidR="008627BB">
        <w:rPr>
          <w:rFonts w:ascii="Arial" w:hAnsi="Arial" w:cs="Arial"/>
          <w:b/>
        </w:rPr>
        <w:br w:type="page"/>
      </w:r>
    </w:p>
    <w:p w:rsidR="008627BB" w:rsidRDefault="008627BB" w:rsidP="00B570A5">
      <w:pPr>
        <w:spacing w:line="360" w:lineRule="auto"/>
        <w:rPr>
          <w:rFonts w:ascii="Arial" w:hAnsi="Arial" w:cs="Arial"/>
          <w:b/>
        </w:rPr>
      </w:pPr>
    </w:p>
    <w:p w:rsidR="008627BB" w:rsidRDefault="008627BB" w:rsidP="00B570A5">
      <w:pPr>
        <w:spacing w:line="360" w:lineRule="auto"/>
        <w:rPr>
          <w:rFonts w:ascii="Arial" w:hAnsi="Arial" w:cs="Arial"/>
          <w:b/>
        </w:rPr>
      </w:pPr>
    </w:p>
    <w:p w:rsidR="008627BB" w:rsidRDefault="008627BB" w:rsidP="00B570A5">
      <w:pPr>
        <w:spacing w:line="360" w:lineRule="auto"/>
        <w:rPr>
          <w:rFonts w:ascii="Arial" w:hAnsi="Arial" w:cs="Arial"/>
          <w:b/>
        </w:rPr>
      </w:pPr>
    </w:p>
    <w:p w:rsidR="008627BB" w:rsidRDefault="008627BB" w:rsidP="00B570A5">
      <w:pPr>
        <w:spacing w:line="360" w:lineRule="auto"/>
        <w:rPr>
          <w:rFonts w:ascii="Arial" w:hAnsi="Arial" w:cs="Arial"/>
          <w:b/>
        </w:rPr>
      </w:pPr>
    </w:p>
    <w:p w:rsidR="008627BB" w:rsidRDefault="008627BB" w:rsidP="00B570A5">
      <w:pPr>
        <w:spacing w:line="360" w:lineRule="auto"/>
        <w:rPr>
          <w:rFonts w:ascii="Arial" w:hAnsi="Arial" w:cs="Arial"/>
          <w:b/>
        </w:rPr>
      </w:pPr>
    </w:p>
    <w:p w:rsidR="008627BB" w:rsidRDefault="008627BB" w:rsidP="00B570A5">
      <w:pPr>
        <w:spacing w:line="360" w:lineRule="auto"/>
        <w:rPr>
          <w:rFonts w:ascii="Arial" w:hAnsi="Arial" w:cs="Arial"/>
          <w:b/>
        </w:rPr>
      </w:pPr>
    </w:p>
    <w:p w:rsidR="008627BB" w:rsidRDefault="008627BB" w:rsidP="00B570A5">
      <w:pPr>
        <w:spacing w:line="360" w:lineRule="auto"/>
        <w:ind w:firstLine="708"/>
        <w:jc w:val="right"/>
        <w:rPr>
          <w:rFonts w:ascii="Arial" w:hAnsi="Arial" w:cs="Arial"/>
          <w:b/>
          <w:u w:val="single"/>
        </w:rPr>
      </w:pPr>
    </w:p>
    <w:p w:rsidR="008627BB" w:rsidRDefault="008627BB" w:rsidP="00B570A5">
      <w:pPr>
        <w:spacing w:line="360" w:lineRule="auto"/>
        <w:ind w:firstLine="708"/>
        <w:jc w:val="right"/>
        <w:rPr>
          <w:rFonts w:ascii="Arial" w:hAnsi="Arial" w:cs="Arial"/>
          <w:b/>
          <w:u w:val="single"/>
        </w:rPr>
      </w:pPr>
    </w:p>
    <w:p w:rsidR="008627BB" w:rsidRDefault="008627BB" w:rsidP="00B570A5">
      <w:pPr>
        <w:spacing w:line="360" w:lineRule="auto"/>
        <w:ind w:firstLine="708"/>
        <w:jc w:val="right"/>
        <w:rPr>
          <w:rFonts w:ascii="Arial" w:hAnsi="Arial" w:cs="Arial"/>
          <w:b/>
          <w:u w:val="single"/>
        </w:rPr>
      </w:pPr>
    </w:p>
    <w:p w:rsidR="008627BB" w:rsidRDefault="008627BB" w:rsidP="00B570A5">
      <w:pPr>
        <w:spacing w:line="360" w:lineRule="auto"/>
        <w:ind w:firstLine="708"/>
        <w:jc w:val="right"/>
        <w:rPr>
          <w:rFonts w:ascii="Arial" w:hAnsi="Arial" w:cs="Arial"/>
          <w:b/>
          <w:u w:val="single"/>
        </w:rPr>
      </w:pPr>
    </w:p>
    <w:p w:rsidR="008627BB" w:rsidRDefault="008627BB" w:rsidP="00B570A5">
      <w:pPr>
        <w:spacing w:line="360" w:lineRule="auto"/>
        <w:ind w:firstLine="708"/>
        <w:jc w:val="right"/>
        <w:rPr>
          <w:rFonts w:ascii="Arial" w:hAnsi="Arial" w:cs="Arial"/>
          <w:b/>
          <w:u w:val="single"/>
        </w:rPr>
      </w:pPr>
    </w:p>
    <w:p w:rsidR="008627BB" w:rsidRDefault="008627BB" w:rsidP="00B570A5">
      <w:pPr>
        <w:spacing w:line="360" w:lineRule="auto"/>
        <w:ind w:firstLine="708"/>
        <w:jc w:val="right"/>
        <w:rPr>
          <w:rFonts w:ascii="Arial" w:hAnsi="Arial" w:cs="Arial"/>
          <w:b/>
          <w:u w:val="single"/>
        </w:rPr>
      </w:pPr>
    </w:p>
    <w:p w:rsidR="008627BB" w:rsidRDefault="008627BB" w:rsidP="00B570A5">
      <w:pPr>
        <w:spacing w:line="360" w:lineRule="auto"/>
        <w:ind w:firstLine="708"/>
        <w:jc w:val="right"/>
        <w:rPr>
          <w:rFonts w:ascii="Arial" w:hAnsi="Arial" w:cs="Arial"/>
          <w:b/>
          <w:u w:val="single"/>
        </w:rPr>
      </w:pPr>
    </w:p>
    <w:p w:rsidR="008627BB" w:rsidRDefault="008627BB" w:rsidP="00B570A5">
      <w:pPr>
        <w:spacing w:line="360" w:lineRule="auto"/>
        <w:ind w:firstLine="708"/>
        <w:jc w:val="right"/>
        <w:rPr>
          <w:rFonts w:ascii="Arial" w:hAnsi="Arial" w:cs="Arial"/>
          <w:b/>
          <w:u w:val="single"/>
        </w:rPr>
      </w:pPr>
    </w:p>
    <w:p w:rsidR="007D4912" w:rsidRDefault="007D4912" w:rsidP="00B570A5">
      <w:pPr>
        <w:spacing w:line="360" w:lineRule="auto"/>
        <w:ind w:firstLine="708"/>
        <w:jc w:val="right"/>
        <w:rPr>
          <w:rFonts w:ascii="Arial" w:hAnsi="Arial" w:cs="Arial"/>
          <w:b/>
          <w:u w:val="single"/>
        </w:rPr>
      </w:pPr>
    </w:p>
    <w:p w:rsidR="007D4912" w:rsidRDefault="007D4912" w:rsidP="00B570A5">
      <w:pPr>
        <w:spacing w:line="360" w:lineRule="auto"/>
        <w:ind w:firstLine="708"/>
        <w:jc w:val="right"/>
        <w:rPr>
          <w:rFonts w:ascii="Arial" w:hAnsi="Arial" w:cs="Arial"/>
          <w:b/>
          <w:u w:val="single"/>
        </w:rPr>
      </w:pPr>
    </w:p>
    <w:p w:rsidR="007D4912" w:rsidRDefault="007D4912" w:rsidP="00B570A5">
      <w:pPr>
        <w:spacing w:line="360" w:lineRule="auto"/>
        <w:ind w:firstLine="708"/>
        <w:jc w:val="right"/>
        <w:rPr>
          <w:rFonts w:ascii="Arial" w:hAnsi="Arial" w:cs="Arial"/>
          <w:b/>
          <w:u w:val="single"/>
        </w:rPr>
      </w:pPr>
    </w:p>
    <w:p w:rsidR="007D4912" w:rsidRDefault="007D4912" w:rsidP="00B570A5">
      <w:pPr>
        <w:spacing w:line="360" w:lineRule="auto"/>
        <w:ind w:firstLine="708"/>
        <w:jc w:val="right"/>
        <w:rPr>
          <w:rFonts w:ascii="Arial" w:hAnsi="Arial" w:cs="Arial"/>
          <w:b/>
          <w:u w:val="single"/>
        </w:rPr>
      </w:pPr>
    </w:p>
    <w:p w:rsidR="007D4912" w:rsidRDefault="007D4912" w:rsidP="00B570A5">
      <w:pPr>
        <w:spacing w:line="360" w:lineRule="auto"/>
        <w:ind w:firstLine="708"/>
        <w:jc w:val="right"/>
        <w:rPr>
          <w:rFonts w:ascii="Arial" w:hAnsi="Arial" w:cs="Arial"/>
          <w:b/>
          <w:u w:val="single"/>
        </w:rPr>
      </w:pPr>
    </w:p>
    <w:p w:rsidR="007D4912" w:rsidRDefault="007D4912" w:rsidP="00B570A5">
      <w:pPr>
        <w:spacing w:line="360" w:lineRule="auto"/>
        <w:ind w:firstLine="708"/>
        <w:jc w:val="right"/>
        <w:rPr>
          <w:rFonts w:ascii="Arial" w:hAnsi="Arial" w:cs="Arial"/>
          <w:b/>
          <w:u w:val="single"/>
        </w:rPr>
      </w:pPr>
    </w:p>
    <w:p w:rsidR="007D4912" w:rsidRDefault="007D4912" w:rsidP="00B570A5">
      <w:pPr>
        <w:spacing w:line="360" w:lineRule="auto"/>
        <w:ind w:firstLine="708"/>
        <w:jc w:val="right"/>
        <w:rPr>
          <w:rFonts w:ascii="Arial" w:hAnsi="Arial" w:cs="Arial"/>
          <w:b/>
          <w:u w:val="single"/>
        </w:rPr>
      </w:pPr>
    </w:p>
    <w:p w:rsidR="007D4912" w:rsidRDefault="007D4912" w:rsidP="00B570A5">
      <w:pPr>
        <w:spacing w:line="360" w:lineRule="auto"/>
        <w:ind w:firstLine="708"/>
        <w:jc w:val="right"/>
        <w:rPr>
          <w:rFonts w:ascii="Arial" w:hAnsi="Arial" w:cs="Arial"/>
          <w:b/>
          <w:u w:val="single"/>
        </w:rPr>
      </w:pPr>
    </w:p>
    <w:p w:rsidR="007D4912" w:rsidRDefault="007D4912" w:rsidP="00B570A5">
      <w:pPr>
        <w:spacing w:line="360" w:lineRule="auto"/>
        <w:ind w:firstLine="708"/>
        <w:jc w:val="right"/>
        <w:rPr>
          <w:rFonts w:ascii="Arial" w:hAnsi="Arial" w:cs="Arial"/>
          <w:b/>
          <w:u w:val="single"/>
        </w:rPr>
      </w:pPr>
    </w:p>
    <w:p w:rsidR="008627BB" w:rsidRDefault="008627BB" w:rsidP="00B570A5">
      <w:pPr>
        <w:spacing w:line="360" w:lineRule="auto"/>
        <w:ind w:firstLine="708"/>
        <w:jc w:val="right"/>
        <w:rPr>
          <w:rFonts w:ascii="Arial" w:hAnsi="Arial" w:cs="Arial"/>
          <w:b/>
          <w:u w:val="single"/>
        </w:rPr>
      </w:pPr>
    </w:p>
    <w:p w:rsidR="00C25AB1" w:rsidRPr="00C25AB1" w:rsidRDefault="00C25AB1" w:rsidP="00C25AB1">
      <w:pPr>
        <w:jc w:val="right"/>
        <w:rPr>
          <w:rFonts w:ascii="Arial" w:hAnsi="Arial" w:cs="Arial"/>
          <w:b/>
          <w:i/>
          <w:sz w:val="28"/>
          <w:szCs w:val="28"/>
        </w:rPr>
      </w:pPr>
      <w:r w:rsidRPr="00C25AB1">
        <w:rPr>
          <w:rFonts w:ascii="Arial" w:hAnsi="Arial" w:cs="Arial"/>
          <w:b/>
          <w:i/>
          <w:sz w:val="28"/>
          <w:szCs w:val="28"/>
        </w:rPr>
        <w:t xml:space="preserve">“Soñar es encontrar una razón; </w:t>
      </w:r>
    </w:p>
    <w:p w:rsidR="00C25AB1" w:rsidRPr="00C25AB1" w:rsidRDefault="008F392C" w:rsidP="00C25AB1">
      <w:pPr>
        <w:jc w:val="right"/>
        <w:rPr>
          <w:rFonts w:ascii="Arial" w:hAnsi="Arial" w:cs="Arial"/>
          <w:b/>
          <w:i/>
          <w:sz w:val="28"/>
          <w:szCs w:val="28"/>
        </w:rPr>
      </w:pPr>
      <w:r w:rsidRPr="00C25AB1">
        <w:rPr>
          <w:rFonts w:ascii="Arial" w:hAnsi="Arial" w:cs="Arial"/>
          <w:b/>
          <w:i/>
          <w:sz w:val="28"/>
          <w:szCs w:val="28"/>
        </w:rPr>
        <w:t>Vivir</w:t>
      </w:r>
      <w:r w:rsidR="00C25AB1" w:rsidRPr="00C25AB1">
        <w:rPr>
          <w:rFonts w:ascii="Arial" w:hAnsi="Arial" w:cs="Arial"/>
          <w:b/>
          <w:i/>
          <w:sz w:val="28"/>
          <w:szCs w:val="28"/>
        </w:rPr>
        <w:t xml:space="preserve"> es realizarla”</w:t>
      </w:r>
    </w:p>
    <w:p w:rsidR="00C25AB1" w:rsidRPr="00C25AB1" w:rsidRDefault="00C25AB1" w:rsidP="00C25AB1">
      <w:pPr>
        <w:jc w:val="both"/>
        <w:rPr>
          <w:rFonts w:ascii="Arial" w:hAnsi="Arial" w:cs="Arial"/>
          <w:b/>
          <w:i/>
          <w:sz w:val="28"/>
          <w:szCs w:val="28"/>
        </w:rPr>
      </w:pPr>
    </w:p>
    <w:p w:rsidR="008627BB" w:rsidRDefault="008627BB" w:rsidP="00B570A5">
      <w:pPr>
        <w:spacing w:line="360" w:lineRule="auto"/>
        <w:jc w:val="center"/>
        <w:rPr>
          <w:rFonts w:ascii="Arial" w:hAnsi="Arial" w:cs="Arial"/>
          <w:b/>
        </w:rPr>
      </w:pPr>
    </w:p>
    <w:p w:rsidR="008627BB" w:rsidRDefault="008627BB" w:rsidP="00B570A5">
      <w:pPr>
        <w:spacing w:line="360" w:lineRule="auto"/>
        <w:jc w:val="center"/>
        <w:rPr>
          <w:rFonts w:ascii="Arial" w:hAnsi="Arial" w:cs="Arial"/>
          <w:b/>
        </w:rPr>
      </w:pPr>
    </w:p>
    <w:p w:rsidR="008627BB" w:rsidRDefault="008627BB" w:rsidP="00B570A5">
      <w:pPr>
        <w:spacing w:line="360" w:lineRule="auto"/>
        <w:jc w:val="center"/>
        <w:rPr>
          <w:rFonts w:ascii="Arial" w:hAnsi="Arial" w:cs="Arial"/>
          <w:b/>
        </w:rPr>
      </w:pPr>
    </w:p>
    <w:p w:rsidR="008627BB" w:rsidRDefault="008627BB" w:rsidP="00B570A5">
      <w:pPr>
        <w:spacing w:line="360" w:lineRule="auto"/>
        <w:sectPr w:rsidR="008627BB" w:rsidSect="009E40CC">
          <w:pgSz w:w="12240" w:h="15840" w:code="1"/>
          <w:pgMar w:top="1417" w:right="1701" w:bottom="1417" w:left="1701" w:header="708" w:footer="708" w:gutter="0"/>
          <w:cols w:space="708"/>
          <w:titlePg/>
          <w:docGrid w:linePitch="360"/>
        </w:sectPr>
      </w:pPr>
    </w:p>
    <w:p w:rsidR="008627BB" w:rsidRDefault="008627BB" w:rsidP="00B570A5">
      <w:pPr>
        <w:spacing w:line="360" w:lineRule="auto"/>
      </w:pPr>
    </w:p>
    <w:p w:rsidR="008627BB" w:rsidRDefault="008627BB" w:rsidP="007D4912">
      <w:pPr>
        <w:rPr>
          <w:rFonts w:ascii="Cambria" w:hAnsi="Cambria"/>
        </w:rPr>
      </w:pPr>
      <w:r w:rsidRPr="00095375">
        <w:rPr>
          <w:rFonts w:ascii="Cambria" w:hAnsi="Cambria"/>
        </w:rPr>
        <w:t>Directorio</w:t>
      </w:r>
    </w:p>
    <w:p w:rsidR="008627BB" w:rsidRDefault="008627BB" w:rsidP="007D4912">
      <w:pPr>
        <w:rPr>
          <w:rFonts w:ascii="Cambria" w:hAnsi="Cambria"/>
        </w:rPr>
      </w:pPr>
    </w:p>
    <w:p w:rsidR="008627BB" w:rsidRDefault="008627BB" w:rsidP="007D4912">
      <w:pPr>
        <w:rPr>
          <w:rFonts w:ascii="Cambria" w:hAnsi="Cambria"/>
        </w:rPr>
      </w:pPr>
      <w:r>
        <w:rPr>
          <w:rFonts w:ascii="Cambria" w:hAnsi="Cambria"/>
        </w:rPr>
        <w:t>L.A.E. Gabriel Salazar Hernández</w:t>
      </w:r>
    </w:p>
    <w:p w:rsidR="008627BB" w:rsidRDefault="008627BB" w:rsidP="007D4912">
      <w:pPr>
        <w:rPr>
          <w:rFonts w:ascii="Cambria" w:hAnsi="Cambria"/>
          <w:sz w:val="22"/>
        </w:rPr>
      </w:pPr>
      <w:r w:rsidRPr="00095375">
        <w:rPr>
          <w:rFonts w:ascii="Cambria" w:hAnsi="Cambria"/>
          <w:sz w:val="22"/>
        </w:rPr>
        <w:t>Director</w:t>
      </w:r>
    </w:p>
    <w:p w:rsidR="008627BB" w:rsidRDefault="008627BB" w:rsidP="007D4912">
      <w:pPr>
        <w:rPr>
          <w:rFonts w:ascii="Cambria" w:hAnsi="Cambria"/>
          <w:sz w:val="22"/>
        </w:rPr>
      </w:pPr>
    </w:p>
    <w:p w:rsidR="008627BB" w:rsidRDefault="00A33F15" w:rsidP="007D4912">
      <w:pPr>
        <w:rPr>
          <w:rFonts w:ascii="Cambria" w:hAnsi="Cambria"/>
          <w:sz w:val="22"/>
        </w:rPr>
      </w:pPr>
      <w:r>
        <w:rPr>
          <w:rFonts w:ascii="Cambria" w:hAnsi="Cambria"/>
          <w:sz w:val="22"/>
        </w:rPr>
        <w:t xml:space="preserve">M.C.   Rito  Herrera   Flores </w:t>
      </w:r>
    </w:p>
    <w:p w:rsidR="008627BB" w:rsidRDefault="008627BB" w:rsidP="007D4912">
      <w:pPr>
        <w:rPr>
          <w:rFonts w:ascii="Cambria" w:hAnsi="Cambria"/>
          <w:sz w:val="22"/>
        </w:rPr>
      </w:pPr>
      <w:r>
        <w:rPr>
          <w:rFonts w:ascii="Cambria" w:hAnsi="Cambria"/>
          <w:sz w:val="22"/>
        </w:rPr>
        <w:t>Subdirector Académico</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M.E. Francisco de Ávila Márquez</w:t>
      </w:r>
    </w:p>
    <w:p w:rsidR="008627BB" w:rsidRDefault="008627BB" w:rsidP="007D4912">
      <w:pPr>
        <w:rPr>
          <w:rFonts w:ascii="Cambria" w:hAnsi="Cambria"/>
          <w:sz w:val="22"/>
        </w:rPr>
      </w:pPr>
      <w:r>
        <w:rPr>
          <w:rFonts w:ascii="Cambria" w:hAnsi="Cambria"/>
          <w:sz w:val="22"/>
        </w:rPr>
        <w:t>Subdirector de Planeación</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L.A.E. José Luís López Espino</w:t>
      </w:r>
    </w:p>
    <w:p w:rsidR="008627BB" w:rsidRDefault="008627BB" w:rsidP="007D4912">
      <w:pPr>
        <w:rPr>
          <w:rFonts w:ascii="Cambria" w:hAnsi="Cambria"/>
          <w:sz w:val="22"/>
        </w:rPr>
      </w:pPr>
      <w:r>
        <w:rPr>
          <w:rFonts w:ascii="Cambria" w:hAnsi="Cambria"/>
          <w:sz w:val="22"/>
        </w:rPr>
        <w:t>Subdirector Administrativo</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 xml:space="preserve">M.A. Rafael  Borda  Díaz </w:t>
      </w:r>
    </w:p>
    <w:p w:rsidR="008627BB" w:rsidRDefault="008627BB" w:rsidP="007D4912">
      <w:pPr>
        <w:rPr>
          <w:rFonts w:ascii="Cambria" w:hAnsi="Cambria"/>
          <w:sz w:val="22"/>
        </w:rPr>
      </w:pPr>
      <w:r>
        <w:rPr>
          <w:rFonts w:ascii="Cambria" w:hAnsi="Cambria"/>
          <w:sz w:val="22"/>
        </w:rPr>
        <w:t>Jefe del Departamento de Ciencias Económico Administrativas</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I.I. Gabriela Frausto Acosta</w:t>
      </w:r>
    </w:p>
    <w:p w:rsidR="008627BB" w:rsidRDefault="008627BB" w:rsidP="007D4912">
      <w:pPr>
        <w:rPr>
          <w:rFonts w:ascii="Cambria" w:hAnsi="Cambria"/>
          <w:sz w:val="22"/>
        </w:rPr>
      </w:pPr>
      <w:r>
        <w:rPr>
          <w:rFonts w:ascii="Cambria" w:hAnsi="Cambria"/>
          <w:sz w:val="22"/>
        </w:rPr>
        <w:t>Jefa del Departamento de Ingeniería Industrial</w:t>
      </w:r>
    </w:p>
    <w:p w:rsidR="008627BB" w:rsidRDefault="008627BB" w:rsidP="007D4912">
      <w:pPr>
        <w:rPr>
          <w:rFonts w:ascii="Cambria" w:hAnsi="Cambria"/>
          <w:sz w:val="22"/>
        </w:rPr>
      </w:pPr>
    </w:p>
    <w:p w:rsidR="008627BB" w:rsidRDefault="008627BB" w:rsidP="007D4912">
      <w:pPr>
        <w:rPr>
          <w:rFonts w:ascii="Cambria" w:hAnsi="Cambria"/>
          <w:sz w:val="22"/>
        </w:rPr>
      </w:pPr>
      <w:r w:rsidRPr="00E80793">
        <w:rPr>
          <w:rFonts w:ascii="Cambria" w:hAnsi="Cambria"/>
          <w:sz w:val="22"/>
        </w:rPr>
        <w:t>M</w:t>
      </w:r>
      <w:r w:rsidR="006D1117" w:rsidRPr="00E80793">
        <w:rPr>
          <w:rFonts w:ascii="Cambria" w:hAnsi="Cambria"/>
          <w:sz w:val="22"/>
        </w:rPr>
        <w:t>.</w:t>
      </w:r>
      <w:r w:rsidRPr="00E80793">
        <w:rPr>
          <w:rFonts w:ascii="Cambria" w:hAnsi="Cambria"/>
          <w:sz w:val="22"/>
        </w:rPr>
        <w:t>A</w:t>
      </w:r>
      <w:r w:rsidR="006D1117" w:rsidRPr="00E80793">
        <w:rPr>
          <w:rFonts w:ascii="Cambria" w:hAnsi="Cambria"/>
          <w:sz w:val="22"/>
        </w:rPr>
        <w:t>.</w:t>
      </w:r>
      <w:r w:rsidRPr="00E80793">
        <w:rPr>
          <w:rFonts w:ascii="Cambria" w:hAnsi="Cambria"/>
          <w:sz w:val="22"/>
        </w:rPr>
        <w:t>S</w:t>
      </w:r>
      <w:r w:rsidR="006D1117" w:rsidRPr="00E80793">
        <w:rPr>
          <w:rFonts w:ascii="Cambria" w:hAnsi="Cambria"/>
          <w:sz w:val="22"/>
        </w:rPr>
        <w:t>.</w:t>
      </w:r>
      <w:r w:rsidRPr="00E80793">
        <w:rPr>
          <w:rFonts w:ascii="Cambria" w:hAnsi="Cambria"/>
          <w:sz w:val="22"/>
        </w:rPr>
        <w:t>I.</w:t>
      </w:r>
      <w:r>
        <w:rPr>
          <w:rFonts w:ascii="Cambria" w:hAnsi="Cambria"/>
          <w:sz w:val="22"/>
        </w:rPr>
        <w:t xml:space="preserve"> Silvia Jiménez Hernández</w:t>
      </w:r>
    </w:p>
    <w:p w:rsidR="008627BB" w:rsidRDefault="008627BB" w:rsidP="007D4912">
      <w:pPr>
        <w:rPr>
          <w:rFonts w:ascii="Cambria" w:hAnsi="Cambria"/>
          <w:sz w:val="22"/>
        </w:rPr>
      </w:pPr>
      <w:r>
        <w:rPr>
          <w:rFonts w:ascii="Cambria" w:hAnsi="Cambria"/>
          <w:sz w:val="22"/>
        </w:rPr>
        <w:t>Jefa del Departamento de Sistemas y Computación</w:t>
      </w:r>
    </w:p>
    <w:p w:rsidR="008627BB" w:rsidRDefault="008627BB" w:rsidP="007D4912">
      <w:pPr>
        <w:rPr>
          <w:rFonts w:ascii="Cambria" w:hAnsi="Cambria"/>
          <w:sz w:val="22"/>
        </w:rPr>
      </w:pPr>
    </w:p>
    <w:p w:rsidR="008627BB" w:rsidRDefault="00917B8B" w:rsidP="007D4912">
      <w:pPr>
        <w:rPr>
          <w:rFonts w:ascii="Cambria" w:hAnsi="Cambria"/>
          <w:sz w:val="22"/>
        </w:rPr>
      </w:pPr>
      <w:r>
        <w:rPr>
          <w:rFonts w:ascii="Cambria" w:hAnsi="Cambria"/>
          <w:sz w:val="22"/>
        </w:rPr>
        <w:t xml:space="preserve">M.A. </w:t>
      </w:r>
      <w:r w:rsidR="008627BB">
        <w:rPr>
          <w:rFonts w:ascii="Cambria" w:hAnsi="Cambria"/>
          <w:sz w:val="22"/>
        </w:rPr>
        <w:t xml:space="preserve"> María de Lourdes Balderas Castañeda</w:t>
      </w:r>
    </w:p>
    <w:p w:rsidR="008627BB" w:rsidRDefault="008627BB" w:rsidP="007D4912">
      <w:pPr>
        <w:rPr>
          <w:rFonts w:ascii="Cambria" w:hAnsi="Cambria"/>
          <w:sz w:val="22"/>
        </w:rPr>
      </w:pPr>
      <w:r>
        <w:rPr>
          <w:rFonts w:ascii="Cambria" w:hAnsi="Cambria"/>
          <w:sz w:val="22"/>
        </w:rPr>
        <w:t>Jefa de la División de Estudios Profesionales</w:t>
      </w:r>
    </w:p>
    <w:p w:rsidR="008627BB" w:rsidRDefault="008627BB" w:rsidP="007D4912">
      <w:pPr>
        <w:rPr>
          <w:rFonts w:ascii="Cambria" w:hAnsi="Cambria"/>
          <w:sz w:val="22"/>
        </w:rPr>
      </w:pPr>
    </w:p>
    <w:p w:rsidR="008627BB" w:rsidRDefault="00917B8B" w:rsidP="007D4912">
      <w:pPr>
        <w:rPr>
          <w:rFonts w:ascii="Cambria" w:hAnsi="Cambria"/>
          <w:sz w:val="22"/>
        </w:rPr>
      </w:pPr>
      <w:r>
        <w:rPr>
          <w:rFonts w:ascii="Cambria" w:hAnsi="Cambria"/>
          <w:sz w:val="22"/>
        </w:rPr>
        <w:t xml:space="preserve">M.A. </w:t>
      </w:r>
      <w:r w:rsidR="008627BB">
        <w:rPr>
          <w:rFonts w:ascii="Cambria" w:hAnsi="Cambria"/>
          <w:sz w:val="22"/>
        </w:rPr>
        <w:t xml:space="preserve"> María de los Ángeles Segura Pérez</w:t>
      </w:r>
    </w:p>
    <w:p w:rsidR="008627BB" w:rsidRDefault="008627BB" w:rsidP="007D4912">
      <w:pPr>
        <w:rPr>
          <w:rFonts w:ascii="Cambria" w:hAnsi="Cambria"/>
          <w:sz w:val="22"/>
        </w:rPr>
      </w:pPr>
      <w:r>
        <w:rPr>
          <w:rFonts w:ascii="Cambria" w:hAnsi="Cambria"/>
          <w:sz w:val="22"/>
        </w:rPr>
        <w:t>Jefa del Departamento de Desarrollo Académico</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 xml:space="preserve">Dr.  Rubín  Ortega  de  </w:t>
      </w:r>
      <w:smartTag w:uri="urn:schemas-microsoft-com:office:smarttags" w:element="PersonName">
        <w:smartTagPr>
          <w:attr w:name="ProductID" w:val="la  Rosa"/>
        </w:smartTagPr>
        <w:r>
          <w:rPr>
            <w:rFonts w:ascii="Cambria" w:hAnsi="Cambria"/>
            <w:sz w:val="22"/>
          </w:rPr>
          <w:t>la  Rosa</w:t>
        </w:r>
      </w:smartTag>
      <w:r>
        <w:rPr>
          <w:rFonts w:ascii="Cambria" w:hAnsi="Cambria"/>
          <w:sz w:val="22"/>
        </w:rPr>
        <w:t xml:space="preserve"> </w:t>
      </w:r>
    </w:p>
    <w:p w:rsidR="008627BB" w:rsidRDefault="008627BB" w:rsidP="007D4912">
      <w:pPr>
        <w:rPr>
          <w:rFonts w:ascii="Cambria" w:hAnsi="Cambria"/>
          <w:sz w:val="22"/>
        </w:rPr>
      </w:pPr>
      <w:r>
        <w:rPr>
          <w:rFonts w:ascii="Cambria" w:hAnsi="Cambria"/>
          <w:sz w:val="22"/>
        </w:rPr>
        <w:t>Jefe de la División de Estudios de Posgrado e Investigación</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 xml:space="preserve">Arq.  </w:t>
      </w:r>
      <w:r w:rsidR="00917B8B">
        <w:rPr>
          <w:rFonts w:ascii="Cambria" w:hAnsi="Cambria"/>
          <w:sz w:val="22"/>
        </w:rPr>
        <w:t xml:space="preserve">Eduardo  Gámez  Ureño </w:t>
      </w:r>
      <w:r>
        <w:rPr>
          <w:rFonts w:ascii="Cambria" w:hAnsi="Cambria"/>
          <w:sz w:val="22"/>
        </w:rPr>
        <w:t xml:space="preserve"> </w:t>
      </w:r>
    </w:p>
    <w:p w:rsidR="008627BB" w:rsidRDefault="008627BB" w:rsidP="007D4912">
      <w:pPr>
        <w:rPr>
          <w:rFonts w:ascii="Cambria" w:hAnsi="Cambria"/>
          <w:sz w:val="22"/>
        </w:rPr>
      </w:pPr>
      <w:r>
        <w:rPr>
          <w:rFonts w:ascii="Cambria" w:hAnsi="Cambria"/>
          <w:sz w:val="22"/>
        </w:rPr>
        <w:t>Jefe del Departamento de Ciencias de la Tierra</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Ing. Jorge Eduardo Razo Soriano</w:t>
      </w:r>
    </w:p>
    <w:p w:rsidR="008627BB" w:rsidRDefault="008627BB" w:rsidP="007D4912">
      <w:pPr>
        <w:rPr>
          <w:rFonts w:ascii="Cambria" w:hAnsi="Cambria"/>
          <w:sz w:val="22"/>
        </w:rPr>
      </w:pPr>
      <w:r>
        <w:rPr>
          <w:rFonts w:ascii="Cambria" w:hAnsi="Cambria"/>
          <w:sz w:val="22"/>
        </w:rPr>
        <w:t>Jefe del Departamento de Metal Mecánica</w:t>
      </w:r>
    </w:p>
    <w:p w:rsidR="008627BB" w:rsidRDefault="008627BB" w:rsidP="007D4912">
      <w:pPr>
        <w:rPr>
          <w:rFonts w:ascii="Cambria" w:hAnsi="Cambria"/>
          <w:sz w:val="22"/>
        </w:rPr>
      </w:pPr>
    </w:p>
    <w:p w:rsidR="008627BB" w:rsidRDefault="008627BB" w:rsidP="007D4912">
      <w:pPr>
        <w:rPr>
          <w:rFonts w:ascii="Cambria" w:hAnsi="Cambria"/>
          <w:sz w:val="22"/>
        </w:rPr>
      </w:pPr>
    </w:p>
    <w:p w:rsidR="008627BB" w:rsidRDefault="008627BB" w:rsidP="007D4912">
      <w:pPr>
        <w:rPr>
          <w:rFonts w:ascii="Cambria" w:hAnsi="Cambria"/>
          <w:sz w:val="22"/>
        </w:rPr>
      </w:pPr>
    </w:p>
    <w:p w:rsidR="008627BB" w:rsidRDefault="008627BB" w:rsidP="007D4912">
      <w:pPr>
        <w:rPr>
          <w:rFonts w:ascii="Cambria" w:hAnsi="Cambria"/>
          <w:sz w:val="22"/>
        </w:rPr>
      </w:pPr>
    </w:p>
    <w:p w:rsidR="008627BB" w:rsidRDefault="008627BB" w:rsidP="007D4912">
      <w:pPr>
        <w:rPr>
          <w:rFonts w:ascii="Cambria" w:hAnsi="Cambria"/>
          <w:sz w:val="22"/>
        </w:rPr>
      </w:pPr>
    </w:p>
    <w:p w:rsidR="008627BB" w:rsidRDefault="008627BB" w:rsidP="007D4912">
      <w:pPr>
        <w:rPr>
          <w:rFonts w:ascii="Cambria" w:hAnsi="Cambria"/>
          <w:sz w:val="22"/>
        </w:rPr>
      </w:pPr>
    </w:p>
    <w:p w:rsidR="008627BB" w:rsidRDefault="008627BB" w:rsidP="007D4912">
      <w:pPr>
        <w:rPr>
          <w:rFonts w:ascii="Cambria" w:hAnsi="Cambria"/>
          <w:sz w:val="22"/>
        </w:rPr>
      </w:pPr>
    </w:p>
    <w:p w:rsidR="008627BB" w:rsidRDefault="00917B8B" w:rsidP="007D4912">
      <w:pPr>
        <w:rPr>
          <w:rFonts w:ascii="Cambria" w:hAnsi="Cambria"/>
          <w:sz w:val="22"/>
        </w:rPr>
      </w:pPr>
      <w:r>
        <w:rPr>
          <w:rFonts w:ascii="Cambria" w:hAnsi="Cambria"/>
          <w:sz w:val="22"/>
        </w:rPr>
        <w:t>M.C</w:t>
      </w:r>
      <w:r w:rsidR="008627BB">
        <w:rPr>
          <w:rFonts w:ascii="Cambria" w:hAnsi="Cambria"/>
          <w:sz w:val="22"/>
        </w:rPr>
        <w:t xml:space="preserve">.  Rosario  Bernal  Díaz </w:t>
      </w:r>
    </w:p>
    <w:p w:rsidR="008627BB" w:rsidRDefault="008627BB" w:rsidP="007D4912">
      <w:pPr>
        <w:rPr>
          <w:rFonts w:ascii="Cambria" w:hAnsi="Cambria"/>
          <w:sz w:val="22"/>
        </w:rPr>
      </w:pPr>
      <w:r>
        <w:rPr>
          <w:rFonts w:ascii="Cambria" w:hAnsi="Cambria"/>
          <w:sz w:val="22"/>
        </w:rPr>
        <w:t>Jefa del Departamento de Ciencias Básicas</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 xml:space="preserve">C.P.  Estela Rivera </w:t>
      </w:r>
    </w:p>
    <w:p w:rsidR="008627BB" w:rsidRDefault="008627BB" w:rsidP="007D4912">
      <w:pPr>
        <w:rPr>
          <w:rFonts w:ascii="Cambria" w:hAnsi="Cambria"/>
          <w:sz w:val="22"/>
        </w:rPr>
      </w:pPr>
      <w:r>
        <w:rPr>
          <w:rFonts w:ascii="Cambria" w:hAnsi="Cambria"/>
          <w:sz w:val="22"/>
        </w:rPr>
        <w:t>Jefa del Departamento de Planeación</w:t>
      </w:r>
    </w:p>
    <w:p w:rsidR="008627BB" w:rsidRDefault="008627BB" w:rsidP="007D4912">
      <w:pPr>
        <w:rPr>
          <w:rFonts w:ascii="Cambria" w:hAnsi="Cambria"/>
          <w:sz w:val="22"/>
        </w:rPr>
      </w:pPr>
    </w:p>
    <w:p w:rsidR="008627BB" w:rsidRDefault="00917B8B" w:rsidP="007D4912">
      <w:pPr>
        <w:rPr>
          <w:rFonts w:ascii="Cambria" w:hAnsi="Cambria"/>
          <w:sz w:val="22"/>
        </w:rPr>
      </w:pPr>
      <w:r>
        <w:rPr>
          <w:rFonts w:ascii="Cambria" w:hAnsi="Cambria"/>
          <w:sz w:val="22"/>
        </w:rPr>
        <w:t>M.C</w:t>
      </w:r>
      <w:r w:rsidR="008627BB">
        <w:rPr>
          <w:rFonts w:ascii="Cambria" w:hAnsi="Cambria"/>
          <w:sz w:val="22"/>
        </w:rPr>
        <w:t xml:space="preserve">. </w:t>
      </w:r>
      <w:r>
        <w:rPr>
          <w:rFonts w:ascii="Cambria" w:hAnsi="Cambria"/>
          <w:sz w:val="22"/>
        </w:rPr>
        <w:t xml:space="preserve"> </w:t>
      </w:r>
      <w:r w:rsidR="008627BB">
        <w:rPr>
          <w:rFonts w:ascii="Cambria" w:hAnsi="Cambria"/>
          <w:sz w:val="22"/>
        </w:rPr>
        <w:t>Alfredo García Castañón</w:t>
      </w:r>
    </w:p>
    <w:p w:rsidR="008627BB" w:rsidRDefault="008627BB" w:rsidP="007D4912">
      <w:pPr>
        <w:rPr>
          <w:rFonts w:ascii="Cambria" w:hAnsi="Cambria"/>
          <w:sz w:val="22"/>
        </w:rPr>
      </w:pPr>
      <w:r>
        <w:rPr>
          <w:rFonts w:ascii="Cambria" w:hAnsi="Cambria"/>
          <w:sz w:val="22"/>
        </w:rPr>
        <w:t>Jefe del Departamento de  Servicios Escolares</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I.I. Hermila Saucedo García</w:t>
      </w:r>
    </w:p>
    <w:p w:rsidR="008627BB" w:rsidRDefault="008627BB" w:rsidP="007D4912">
      <w:pPr>
        <w:rPr>
          <w:rFonts w:ascii="Cambria" w:hAnsi="Cambria"/>
          <w:sz w:val="22"/>
        </w:rPr>
      </w:pPr>
      <w:r>
        <w:rPr>
          <w:rFonts w:ascii="Cambria" w:hAnsi="Cambria"/>
          <w:sz w:val="22"/>
        </w:rPr>
        <w:t>Jefa del Centro de Información</w:t>
      </w:r>
    </w:p>
    <w:p w:rsidR="008627BB" w:rsidRDefault="008627BB" w:rsidP="007D4912">
      <w:pPr>
        <w:rPr>
          <w:rFonts w:ascii="Cambria" w:hAnsi="Cambria"/>
          <w:sz w:val="22"/>
        </w:rPr>
      </w:pPr>
    </w:p>
    <w:p w:rsidR="008627BB" w:rsidRDefault="00917B8B" w:rsidP="007D4912">
      <w:pPr>
        <w:rPr>
          <w:rFonts w:ascii="Cambria" w:hAnsi="Cambria"/>
          <w:sz w:val="22"/>
        </w:rPr>
      </w:pPr>
      <w:r>
        <w:rPr>
          <w:rFonts w:ascii="Cambria" w:hAnsi="Cambria"/>
          <w:sz w:val="22"/>
        </w:rPr>
        <w:t xml:space="preserve">Lic.  Erick  Ramírez  Aguilera </w:t>
      </w:r>
    </w:p>
    <w:p w:rsidR="008627BB" w:rsidRDefault="008627BB" w:rsidP="007D4912">
      <w:pPr>
        <w:rPr>
          <w:rFonts w:ascii="Cambria" w:hAnsi="Cambria"/>
          <w:sz w:val="22"/>
        </w:rPr>
      </w:pPr>
      <w:r>
        <w:rPr>
          <w:rFonts w:ascii="Cambria" w:hAnsi="Cambria"/>
          <w:sz w:val="22"/>
        </w:rPr>
        <w:t>Jefe del Departamento de Gestión Tecnológica y Vinculación</w:t>
      </w:r>
    </w:p>
    <w:p w:rsidR="008627BB" w:rsidRDefault="008627BB" w:rsidP="007D4912">
      <w:pPr>
        <w:rPr>
          <w:rFonts w:ascii="Cambria" w:hAnsi="Cambria"/>
          <w:sz w:val="22"/>
        </w:rPr>
      </w:pPr>
    </w:p>
    <w:p w:rsidR="00917B8B" w:rsidRDefault="00917B8B" w:rsidP="007D4912">
      <w:pPr>
        <w:rPr>
          <w:rFonts w:ascii="Cambria" w:hAnsi="Cambria"/>
          <w:sz w:val="22"/>
        </w:rPr>
      </w:pPr>
      <w:r>
        <w:rPr>
          <w:rFonts w:ascii="Cambria" w:hAnsi="Cambria"/>
          <w:sz w:val="22"/>
        </w:rPr>
        <w:t xml:space="preserve">Arq.  Jorge  A.  Bustos  Bernal </w:t>
      </w:r>
    </w:p>
    <w:p w:rsidR="008627BB" w:rsidRDefault="008627BB" w:rsidP="007D4912">
      <w:pPr>
        <w:rPr>
          <w:rFonts w:ascii="Cambria" w:hAnsi="Cambria"/>
          <w:sz w:val="22"/>
        </w:rPr>
      </w:pPr>
      <w:r>
        <w:rPr>
          <w:rFonts w:ascii="Cambria" w:hAnsi="Cambria"/>
          <w:sz w:val="22"/>
        </w:rPr>
        <w:t>Jefe del Departamento de Actividades Extraescolares</w:t>
      </w:r>
    </w:p>
    <w:p w:rsidR="008627BB" w:rsidRDefault="008627BB" w:rsidP="007D4912">
      <w:pPr>
        <w:rPr>
          <w:rFonts w:ascii="Cambria" w:hAnsi="Cambria"/>
          <w:sz w:val="22"/>
        </w:rPr>
      </w:pPr>
    </w:p>
    <w:p w:rsidR="00917B8B" w:rsidRDefault="00917B8B" w:rsidP="007D4912">
      <w:pPr>
        <w:rPr>
          <w:rFonts w:ascii="Cambria" w:hAnsi="Cambria"/>
          <w:sz w:val="22"/>
        </w:rPr>
      </w:pPr>
      <w:r>
        <w:rPr>
          <w:rFonts w:ascii="Cambria" w:hAnsi="Cambria"/>
          <w:sz w:val="22"/>
        </w:rPr>
        <w:t xml:space="preserve">M.A.  Claudia  Elena  Castillo  Mendoza </w:t>
      </w:r>
    </w:p>
    <w:p w:rsidR="008627BB" w:rsidRDefault="008627BB" w:rsidP="007D4912">
      <w:pPr>
        <w:rPr>
          <w:rFonts w:ascii="Cambria" w:hAnsi="Cambria"/>
          <w:sz w:val="22"/>
        </w:rPr>
      </w:pPr>
      <w:r>
        <w:rPr>
          <w:rFonts w:ascii="Cambria" w:hAnsi="Cambria"/>
          <w:sz w:val="22"/>
        </w:rPr>
        <w:t>Jefe del Departamento de Comunicación  y Difusión</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Arq. Cesar Efraín Medina Ramírez</w:t>
      </w:r>
    </w:p>
    <w:p w:rsidR="008627BB" w:rsidRDefault="008627BB" w:rsidP="007D4912">
      <w:pPr>
        <w:rPr>
          <w:rFonts w:ascii="Cambria" w:hAnsi="Cambria"/>
          <w:sz w:val="22"/>
        </w:rPr>
      </w:pPr>
      <w:r>
        <w:rPr>
          <w:rFonts w:ascii="Cambria" w:hAnsi="Cambria"/>
          <w:sz w:val="22"/>
        </w:rPr>
        <w:t>Jefe del Departamento de Recursos Materiales y Servicios</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L.A.E. José Luis Duarte Zapata</w:t>
      </w:r>
    </w:p>
    <w:p w:rsidR="008627BB" w:rsidRDefault="008627BB" w:rsidP="007D4912">
      <w:pPr>
        <w:rPr>
          <w:rFonts w:ascii="Cambria" w:hAnsi="Cambria"/>
          <w:sz w:val="22"/>
        </w:rPr>
      </w:pPr>
      <w:r>
        <w:rPr>
          <w:rFonts w:ascii="Cambria" w:hAnsi="Cambria"/>
          <w:sz w:val="22"/>
        </w:rPr>
        <w:t xml:space="preserve">Jefe del </w:t>
      </w:r>
      <w:r w:rsidR="006D1117">
        <w:rPr>
          <w:rFonts w:ascii="Cambria" w:hAnsi="Cambria"/>
          <w:sz w:val="22"/>
        </w:rPr>
        <w:t xml:space="preserve">Departamento de Mantenimiento </w:t>
      </w:r>
      <w:r w:rsidR="006D1117" w:rsidRPr="008F392C">
        <w:rPr>
          <w:rFonts w:ascii="Cambria" w:hAnsi="Cambria"/>
          <w:sz w:val="22"/>
        </w:rPr>
        <w:t>y</w:t>
      </w:r>
      <w:r w:rsidRPr="004F1237">
        <w:rPr>
          <w:rFonts w:ascii="Cambria" w:hAnsi="Cambria"/>
          <w:color w:val="FF0000"/>
          <w:sz w:val="22"/>
        </w:rPr>
        <w:t xml:space="preserve"> </w:t>
      </w:r>
      <w:r>
        <w:rPr>
          <w:rFonts w:ascii="Cambria" w:hAnsi="Cambria"/>
          <w:sz w:val="22"/>
        </w:rPr>
        <w:t>Equipo</w:t>
      </w:r>
    </w:p>
    <w:p w:rsidR="008627BB" w:rsidRDefault="008627BB" w:rsidP="007D4912">
      <w:pPr>
        <w:rPr>
          <w:rFonts w:ascii="Cambria" w:hAnsi="Cambria"/>
          <w:sz w:val="22"/>
        </w:rPr>
      </w:pPr>
    </w:p>
    <w:p w:rsidR="00917B8B" w:rsidRDefault="006D1117" w:rsidP="007D4912">
      <w:pPr>
        <w:rPr>
          <w:rFonts w:ascii="Cambria" w:hAnsi="Cambria"/>
          <w:sz w:val="22"/>
        </w:rPr>
      </w:pPr>
      <w:r w:rsidRPr="00E80793">
        <w:rPr>
          <w:rFonts w:ascii="Cambria" w:hAnsi="Cambria"/>
          <w:sz w:val="22"/>
        </w:rPr>
        <w:t>I.S.C.</w:t>
      </w:r>
      <w:r>
        <w:rPr>
          <w:rFonts w:ascii="Cambria" w:hAnsi="Cambria"/>
          <w:sz w:val="22"/>
        </w:rPr>
        <w:t xml:space="preserve"> </w:t>
      </w:r>
      <w:r w:rsidR="00917B8B">
        <w:rPr>
          <w:rFonts w:ascii="Cambria" w:hAnsi="Cambria"/>
          <w:sz w:val="22"/>
        </w:rPr>
        <w:t>Juan  Carlos  Castillo  Morua</w:t>
      </w:r>
    </w:p>
    <w:p w:rsidR="008627BB" w:rsidRDefault="008627BB" w:rsidP="007D4912">
      <w:pPr>
        <w:rPr>
          <w:rFonts w:ascii="Cambria" w:hAnsi="Cambria"/>
          <w:sz w:val="22"/>
        </w:rPr>
      </w:pPr>
      <w:r>
        <w:rPr>
          <w:rFonts w:ascii="Cambria" w:hAnsi="Cambria"/>
          <w:sz w:val="22"/>
        </w:rPr>
        <w:t>Jefe del Centro de Cómputo</w:t>
      </w:r>
    </w:p>
    <w:p w:rsidR="008627BB" w:rsidRDefault="008627BB" w:rsidP="007D4912">
      <w:pPr>
        <w:rPr>
          <w:rFonts w:ascii="Cambria" w:hAnsi="Cambria"/>
          <w:sz w:val="22"/>
        </w:rPr>
      </w:pPr>
    </w:p>
    <w:p w:rsidR="008627BB" w:rsidRDefault="008627BB" w:rsidP="007D4912">
      <w:pPr>
        <w:rPr>
          <w:rFonts w:ascii="Cambria" w:hAnsi="Cambria"/>
          <w:sz w:val="22"/>
        </w:rPr>
      </w:pPr>
      <w:r>
        <w:rPr>
          <w:rFonts w:ascii="Cambria" w:hAnsi="Cambria"/>
          <w:sz w:val="22"/>
        </w:rPr>
        <w:t>C.P Consuelo Rivera Acosta</w:t>
      </w:r>
    </w:p>
    <w:p w:rsidR="008627BB" w:rsidRDefault="008627BB" w:rsidP="007D4912">
      <w:pPr>
        <w:rPr>
          <w:rFonts w:ascii="Cambria" w:hAnsi="Cambria"/>
          <w:sz w:val="22"/>
        </w:rPr>
      </w:pPr>
      <w:r>
        <w:rPr>
          <w:rFonts w:ascii="Cambria" w:hAnsi="Cambria"/>
          <w:sz w:val="22"/>
        </w:rPr>
        <w:t>Jefa del Departamento de Recursos Financieros</w:t>
      </w:r>
    </w:p>
    <w:p w:rsidR="008627BB" w:rsidRDefault="008627BB" w:rsidP="007D4912">
      <w:pPr>
        <w:rPr>
          <w:rFonts w:ascii="Cambria" w:hAnsi="Cambria"/>
          <w:sz w:val="22"/>
        </w:rPr>
      </w:pPr>
    </w:p>
    <w:p w:rsidR="008627BB" w:rsidRPr="00E80793" w:rsidRDefault="008627BB" w:rsidP="007D4912">
      <w:pPr>
        <w:rPr>
          <w:rFonts w:ascii="Cambria" w:hAnsi="Cambria"/>
          <w:sz w:val="22"/>
        </w:rPr>
      </w:pPr>
      <w:r>
        <w:rPr>
          <w:rFonts w:ascii="Cambria" w:hAnsi="Cambria"/>
          <w:sz w:val="22"/>
        </w:rPr>
        <w:t xml:space="preserve">I.Q. Abel Robles </w:t>
      </w:r>
      <w:r w:rsidR="006D1117" w:rsidRPr="00E80793">
        <w:rPr>
          <w:rFonts w:ascii="Cambria" w:hAnsi="Cambria"/>
          <w:sz w:val="22"/>
        </w:rPr>
        <w:t>García</w:t>
      </w:r>
    </w:p>
    <w:p w:rsidR="008627BB" w:rsidRDefault="008627BB" w:rsidP="007D4912">
      <w:pPr>
        <w:rPr>
          <w:rFonts w:ascii="Cambria" w:hAnsi="Cambria"/>
          <w:sz w:val="22"/>
        </w:rPr>
      </w:pPr>
      <w:r>
        <w:rPr>
          <w:rFonts w:ascii="Cambria" w:hAnsi="Cambria"/>
          <w:sz w:val="22"/>
        </w:rPr>
        <w:t>Jefe del Departamento de Recursos Humanos</w:t>
      </w:r>
    </w:p>
    <w:p w:rsidR="008627BB" w:rsidRDefault="008627BB" w:rsidP="007D4912">
      <w:pPr>
        <w:rPr>
          <w:rFonts w:ascii="Cambria" w:hAnsi="Cambria"/>
          <w:sz w:val="22"/>
        </w:rPr>
      </w:pPr>
    </w:p>
    <w:p w:rsidR="008627BB" w:rsidRPr="00526CE4" w:rsidRDefault="008627BB" w:rsidP="00B570A5">
      <w:pPr>
        <w:spacing w:line="360" w:lineRule="auto"/>
        <w:rPr>
          <w:rFonts w:ascii="Cambria" w:hAnsi="Cambria"/>
          <w:sz w:val="22"/>
        </w:rPr>
      </w:pPr>
    </w:p>
    <w:p w:rsidR="008627BB" w:rsidRPr="00526CE4" w:rsidRDefault="008627BB" w:rsidP="00B570A5">
      <w:pPr>
        <w:spacing w:line="360" w:lineRule="auto"/>
        <w:rPr>
          <w:rFonts w:ascii="Cambria" w:hAnsi="Cambria"/>
          <w:sz w:val="22"/>
        </w:rPr>
        <w:sectPr w:rsidR="008627BB" w:rsidRPr="00526CE4" w:rsidSect="00095375">
          <w:headerReference w:type="first" r:id="rId17"/>
          <w:footerReference w:type="first" r:id="rId18"/>
          <w:pgSz w:w="12240" w:h="15840" w:code="1"/>
          <w:pgMar w:top="1417" w:right="1701" w:bottom="1417" w:left="1701" w:header="708" w:footer="708" w:gutter="0"/>
          <w:cols w:num="2" w:space="708"/>
          <w:titlePg/>
          <w:docGrid w:linePitch="360"/>
        </w:sectPr>
      </w:pPr>
    </w:p>
    <w:p w:rsidR="008627BB" w:rsidRPr="00526CE4" w:rsidRDefault="008627BB" w:rsidP="00B570A5">
      <w:pPr>
        <w:spacing w:line="360" w:lineRule="auto"/>
      </w:pPr>
    </w:p>
    <w:p w:rsidR="008627BB" w:rsidRPr="005B445E" w:rsidRDefault="008627BB" w:rsidP="005B445E">
      <w:pPr>
        <w:pStyle w:val="TDC1"/>
        <w:tabs>
          <w:tab w:val="right" w:leader="dot" w:pos="8828"/>
        </w:tabs>
        <w:spacing w:line="360" w:lineRule="auto"/>
        <w:rPr>
          <w:rFonts w:ascii="Arial" w:hAnsi="Arial" w:cs="Arial"/>
          <w:b/>
          <w:bCs/>
          <w:sz w:val="20"/>
          <w:szCs w:val="20"/>
        </w:rPr>
      </w:pPr>
      <w:r w:rsidRPr="005B445E">
        <w:rPr>
          <w:rFonts w:ascii="Arial" w:hAnsi="Arial" w:cs="Arial"/>
          <w:b/>
          <w:bCs/>
          <w:sz w:val="20"/>
          <w:szCs w:val="20"/>
        </w:rPr>
        <w:t>Índice</w:t>
      </w:r>
    </w:p>
    <w:p w:rsidR="006875DA" w:rsidRDefault="00856C6F">
      <w:pPr>
        <w:pStyle w:val="TDC1"/>
        <w:tabs>
          <w:tab w:val="left" w:pos="440"/>
          <w:tab w:val="right" w:leader="dot" w:pos="8828"/>
        </w:tabs>
        <w:rPr>
          <w:rFonts w:asciiTheme="minorHAnsi" w:eastAsiaTheme="minorEastAsia" w:hAnsiTheme="minorHAnsi" w:cstheme="minorBidi"/>
          <w:noProof/>
          <w:lang w:eastAsia="es-ES"/>
        </w:rPr>
      </w:pPr>
      <w:r w:rsidRPr="00856C6F">
        <w:rPr>
          <w:rFonts w:ascii="Arial" w:hAnsi="Arial" w:cs="Arial"/>
          <w:b/>
          <w:bCs/>
          <w:sz w:val="20"/>
          <w:szCs w:val="20"/>
        </w:rPr>
        <w:fldChar w:fldCharType="begin"/>
      </w:r>
      <w:r w:rsidR="008627BB" w:rsidRPr="005B445E">
        <w:rPr>
          <w:rFonts w:ascii="Arial" w:hAnsi="Arial" w:cs="Arial"/>
          <w:b/>
          <w:bCs/>
          <w:sz w:val="20"/>
          <w:szCs w:val="20"/>
        </w:rPr>
        <w:instrText xml:space="preserve"> TOC \o "1-3" \u </w:instrText>
      </w:r>
      <w:r w:rsidRPr="00856C6F">
        <w:rPr>
          <w:rFonts w:ascii="Arial" w:hAnsi="Arial" w:cs="Arial"/>
          <w:b/>
          <w:bCs/>
          <w:sz w:val="20"/>
          <w:szCs w:val="20"/>
        </w:rPr>
        <w:fldChar w:fldCharType="separate"/>
      </w:r>
      <w:r w:rsidR="006875DA">
        <w:rPr>
          <w:noProof/>
        </w:rPr>
        <w:t>1.</w:t>
      </w:r>
      <w:r w:rsidR="006875DA">
        <w:rPr>
          <w:rFonts w:asciiTheme="minorHAnsi" w:eastAsiaTheme="minorEastAsia" w:hAnsiTheme="minorHAnsi" w:cstheme="minorBidi"/>
          <w:noProof/>
          <w:lang w:eastAsia="es-ES"/>
        </w:rPr>
        <w:tab/>
      </w:r>
      <w:r w:rsidR="006875DA">
        <w:rPr>
          <w:noProof/>
        </w:rPr>
        <w:t>Presentación</w:t>
      </w:r>
      <w:r w:rsidR="006875DA">
        <w:rPr>
          <w:noProof/>
        </w:rPr>
        <w:tab/>
      </w:r>
      <w:r>
        <w:rPr>
          <w:noProof/>
        </w:rPr>
        <w:fldChar w:fldCharType="begin"/>
      </w:r>
      <w:r w:rsidR="006875DA">
        <w:rPr>
          <w:noProof/>
        </w:rPr>
        <w:instrText xml:space="preserve"> PAGEREF _Toc284413632 \h </w:instrText>
      </w:r>
      <w:r>
        <w:rPr>
          <w:noProof/>
        </w:rPr>
      </w:r>
      <w:r>
        <w:rPr>
          <w:noProof/>
        </w:rPr>
        <w:fldChar w:fldCharType="separate"/>
      </w:r>
      <w:r w:rsidR="006875DA">
        <w:rPr>
          <w:noProof/>
        </w:rPr>
        <w:t>2</w:t>
      </w:r>
      <w:r>
        <w:rPr>
          <w:noProof/>
        </w:rPr>
        <w:fldChar w:fldCharType="end"/>
      </w:r>
    </w:p>
    <w:p w:rsidR="006875DA" w:rsidRDefault="006875DA">
      <w:pPr>
        <w:pStyle w:val="TDC1"/>
        <w:tabs>
          <w:tab w:val="left" w:pos="440"/>
          <w:tab w:val="right" w:leader="dot" w:pos="8828"/>
        </w:tabs>
        <w:rPr>
          <w:rFonts w:asciiTheme="minorHAnsi" w:eastAsiaTheme="minorEastAsia" w:hAnsiTheme="minorHAnsi" w:cstheme="minorBidi"/>
          <w:noProof/>
          <w:lang w:eastAsia="es-ES"/>
        </w:rPr>
      </w:pPr>
      <w:r>
        <w:rPr>
          <w:noProof/>
        </w:rPr>
        <w:t>2.</w:t>
      </w:r>
      <w:r>
        <w:rPr>
          <w:rFonts w:asciiTheme="minorHAnsi" w:eastAsiaTheme="minorEastAsia" w:hAnsiTheme="minorHAnsi" w:cstheme="minorBidi"/>
          <w:noProof/>
          <w:lang w:eastAsia="es-ES"/>
        </w:rPr>
        <w:tab/>
      </w:r>
      <w:r>
        <w:rPr>
          <w:noProof/>
        </w:rPr>
        <w:t>Modelo  Educativo</w:t>
      </w:r>
      <w:r>
        <w:rPr>
          <w:noProof/>
        </w:rPr>
        <w:tab/>
      </w:r>
      <w:r w:rsidR="00856C6F">
        <w:rPr>
          <w:noProof/>
        </w:rPr>
        <w:fldChar w:fldCharType="begin"/>
      </w:r>
      <w:r>
        <w:rPr>
          <w:noProof/>
        </w:rPr>
        <w:instrText xml:space="preserve"> PAGEREF _Toc284413633 \h </w:instrText>
      </w:r>
      <w:r w:rsidR="00856C6F">
        <w:rPr>
          <w:noProof/>
        </w:rPr>
      </w:r>
      <w:r w:rsidR="00856C6F">
        <w:rPr>
          <w:noProof/>
        </w:rPr>
        <w:fldChar w:fldCharType="separate"/>
      </w:r>
      <w:r>
        <w:rPr>
          <w:noProof/>
        </w:rPr>
        <w:t>6</w:t>
      </w:r>
      <w:r w:rsidR="00856C6F">
        <w:rPr>
          <w:noProof/>
        </w:rPr>
        <w:fldChar w:fldCharType="end"/>
      </w:r>
    </w:p>
    <w:p w:rsidR="006875DA" w:rsidRDefault="006875DA">
      <w:pPr>
        <w:pStyle w:val="TDC1"/>
        <w:tabs>
          <w:tab w:val="left" w:pos="440"/>
          <w:tab w:val="right" w:leader="dot" w:pos="8828"/>
        </w:tabs>
        <w:rPr>
          <w:rFonts w:asciiTheme="minorHAnsi" w:eastAsiaTheme="minorEastAsia" w:hAnsiTheme="minorHAnsi" w:cstheme="minorBidi"/>
          <w:noProof/>
          <w:lang w:eastAsia="es-ES"/>
        </w:rPr>
      </w:pPr>
      <w:r>
        <w:rPr>
          <w:noProof/>
        </w:rPr>
        <w:t>3.</w:t>
      </w:r>
      <w:r>
        <w:rPr>
          <w:rFonts w:asciiTheme="minorHAnsi" w:eastAsiaTheme="minorEastAsia" w:hAnsiTheme="minorHAnsi" w:cstheme="minorBidi"/>
          <w:noProof/>
          <w:lang w:eastAsia="es-ES"/>
        </w:rPr>
        <w:tab/>
      </w:r>
      <w:r>
        <w:rPr>
          <w:noProof/>
        </w:rPr>
        <w:t>Proceso Académico</w:t>
      </w:r>
      <w:r>
        <w:rPr>
          <w:noProof/>
        </w:rPr>
        <w:tab/>
      </w:r>
      <w:r w:rsidR="00856C6F">
        <w:rPr>
          <w:noProof/>
        </w:rPr>
        <w:fldChar w:fldCharType="begin"/>
      </w:r>
      <w:r>
        <w:rPr>
          <w:noProof/>
        </w:rPr>
        <w:instrText xml:space="preserve"> PAGEREF _Toc284413634 \h </w:instrText>
      </w:r>
      <w:r w:rsidR="00856C6F">
        <w:rPr>
          <w:noProof/>
        </w:rPr>
      </w:r>
      <w:r w:rsidR="00856C6F">
        <w:rPr>
          <w:noProof/>
        </w:rPr>
        <w:fldChar w:fldCharType="separate"/>
      </w:r>
      <w:r>
        <w:rPr>
          <w:noProof/>
        </w:rPr>
        <w:t>13</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3.1.</w:t>
      </w:r>
      <w:r>
        <w:rPr>
          <w:rFonts w:asciiTheme="minorHAnsi" w:eastAsiaTheme="minorEastAsia" w:hAnsiTheme="minorHAnsi" w:cstheme="minorBidi"/>
          <w:noProof/>
          <w:lang w:eastAsia="es-ES"/>
        </w:rPr>
        <w:tab/>
      </w:r>
      <w:r>
        <w:rPr>
          <w:noProof/>
        </w:rPr>
        <w:t>Cobertura  y  Oferta  Educativa</w:t>
      </w:r>
      <w:r>
        <w:rPr>
          <w:noProof/>
        </w:rPr>
        <w:tab/>
      </w:r>
      <w:r w:rsidR="00856C6F">
        <w:rPr>
          <w:noProof/>
        </w:rPr>
        <w:fldChar w:fldCharType="begin"/>
      </w:r>
      <w:r>
        <w:rPr>
          <w:noProof/>
        </w:rPr>
        <w:instrText xml:space="preserve"> PAGEREF _Toc284413635 \h </w:instrText>
      </w:r>
      <w:r w:rsidR="00856C6F">
        <w:rPr>
          <w:noProof/>
        </w:rPr>
      </w:r>
      <w:r w:rsidR="00856C6F">
        <w:rPr>
          <w:noProof/>
        </w:rPr>
        <w:fldChar w:fldCharType="separate"/>
      </w:r>
      <w:r>
        <w:rPr>
          <w:noProof/>
        </w:rPr>
        <w:t>13</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3.2.</w:t>
      </w:r>
      <w:r>
        <w:rPr>
          <w:rFonts w:asciiTheme="minorHAnsi" w:eastAsiaTheme="minorEastAsia" w:hAnsiTheme="minorHAnsi" w:cstheme="minorBidi"/>
          <w:noProof/>
          <w:lang w:eastAsia="es-ES"/>
        </w:rPr>
        <w:tab/>
      </w:r>
      <w:r>
        <w:rPr>
          <w:noProof/>
        </w:rPr>
        <w:t>Eficiencia Terminal</w:t>
      </w:r>
      <w:r>
        <w:rPr>
          <w:noProof/>
        </w:rPr>
        <w:tab/>
      </w:r>
      <w:r w:rsidR="00856C6F">
        <w:rPr>
          <w:noProof/>
        </w:rPr>
        <w:fldChar w:fldCharType="begin"/>
      </w:r>
      <w:r>
        <w:rPr>
          <w:noProof/>
        </w:rPr>
        <w:instrText xml:space="preserve"> PAGEREF _Toc284413636 \h </w:instrText>
      </w:r>
      <w:r w:rsidR="00856C6F">
        <w:rPr>
          <w:noProof/>
        </w:rPr>
      </w:r>
      <w:r w:rsidR="00856C6F">
        <w:rPr>
          <w:noProof/>
        </w:rPr>
        <w:fldChar w:fldCharType="separate"/>
      </w:r>
      <w:r>
        <w:rPr>
          <w:noProof/>
        </w:rPr>
        <w:t>14</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3.3.</w:t>
      </w:r>
      <w:r>
        <w:rPr>
          <w:rFonts w:asciiTheme="minorHAnsi" w:eastAsiaTheme="minorEastAsia" w:hAnsiTheme="minorHAnsi" w:cstheme="minorBidi"/>
          <w:noProof/>
          <w:lang w:eastAsia="es-ES"/>
        </w:rPr>
        <w:tab/>
      </w:r>
      <w:r>
        <w:rPr>
          <w:noProof/>
        </w:rPr>
        <w:t>Personal Docente Capacitado</w:t>
      </w:r>
      <w:r>
        <w:rPr>
          <w:noProof/>
        </w:rPr>
        <w:tab/>
      </w:r>
      <w:r w:rsidR="00856C6F">
        <w:rPr>
          <w:noProof/>
        </w:rPr>
        <w:fldChar w:fldCharType="begin"/>
      </w:r>
      <w:r>
        <w:rPr>
          <w:noProof/>
        </w:rPr>
        <w:instrText xml:space="preserve"> PAGEREF _Toc284413637 \h </w:instrText>
      </w:r>
      <w:r w:rsidR="00856C6F">
        <w:rPr>
          <w:noProof/>
        </w:rPr>
      </w:r>
      <w:r w:rsidR="00856C6F">
        <w:rPr>
          <w:noProof/>
        </w:rPr>
        <w:fldChar w:fldCharType="separate"/>
      </w:r>
      <w:r>
        <w:rPr>
          <w:noProof/>
        </w:rPr>
        <w:t>14</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3.4.</w:t>
      </w:r>
      <w:r>
        <w:rPr>
          <w:rFonts w:asciiTheme="minorHAnsi" w:eastAsiaTheme="minorEastAsia" w:hAnsiTheme="minorHAnsi" w:cstheme="minorBidi"/>
          <w:noProof/>
          <w:lang w:eastAsia="es-ES"/>
        </w:rPr>
        <w:tab/>
      </w:r>
      <w:r>
        <w:rPr>
          <w:noProof/>
        </w:rPr>
        <w:t>Promedio de la Calificación en la Evaluación al Desempeño Docente</w:t>
      </w:r>
      <w:r>
        <w:rPr>
          <w:noProof/>
        </w:rPr>
        <w:tab/>
      </w:r>
      <w:r w:rsidR="00856C6F">
        <w:rPr>
          <w:noProof/>
        </w:rPr>
        <w:fldChar w:fldCharType="begin"/>
      </w:r>
      <w:r>
        <w:rPr>
          <w:noProof/>
        </w:rPr>
        <w:instrText xml:space="preserve"> PAGEREF _Toc284413638 \h </w:instrText>
      </w:r>
      <w:r w:rsidR="00856C6F">
        <w:rPr>
          <w:noProof/>
        </w:rPr>
      </w:r>
      <w:r w:rsidR="00856C6F">
        <w:rPr>
          <w:noProof/>
        </w:rPr>
        <w:fldChar w:fldCharType="separate"/>
      </w:r>
      <w:r>
        <w:rPr>
          <w:noProof/>
        </w:rPr>
        <w:t>14</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3.5.</w:t>
      </w:r>
      <w:r>
        <w:rPr>
          <w:rFonts w:asciiTheme="minorHAnsi" w:eastAsiaTheme="minorEastAsia" w:hAnsiTheme="minorHAnsi" w:cstheme="minorBidi"/>
          <w:noProof/>
          <w:lang w:eastAsia="es-ES"/>
        </w:rPr>
        <w:tab/>
      </w:r>
      <w:r>
        <w:rPr>
          <w:noProof/>
        </w:rPr>
        <w:t>Promoción de la Oferta Educativa</w:t>
      </w:r>
      <w:r>
        <w:rPr>
          <w:noProof/>
        </w:rPr>
        <w:tab/>
      </w:r>
      <w:r w:rsidR="00856C6F">
        <w:rPr>
          <w:noProof/>
        </w:rPr>
        <w:fldChar w:fldCharType="begin"/>
      </w:r>
      <w:r>
        <w:rPr>
          <w:noProof/>
        </w:rPr>
        <w:instrText xml:space="preserve"> PAGEREF _Toc284413639 \h </w:instrText>
      </w:r>
      <w:r w:rsidR="00856C6F">
        <w:rPr>
          <w:noProof/>
        </w:rPr>
      </w:r>
      <w:r w:rsidR="00856C6F">
        <w:rPr>
          <w:noProof/>
        </w:rPr>
        <w:fldChar w:fldCharType="separate"/>
      </w:r>
      <w:r>
        <w:rPr>
          <w:noProof/>
        </w:rPr>
        <w:t>15</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3.6.</w:t>
      </w:r>
      <w:r>
        <w:rPr>
          <w:rFonts w:asciiTheme="minorHAnsi" w:eastAsiaTheme="minorEastAsia" w:hAnsiTheme="minorHAnsi" w:cstheme="minorBidi"/>
          <w:noProof/>
          <w:lang w:eastAsia="es-ES"/>
        </w:rPr>
        <w:tab/>
      </w:r>
      <w:r>
        <w:rPr>
          <w:noProof/>
        </w:rPr>
        <w:t>Competitividad Académica</w:t>
      </w:r>
      <w:r>
        <w:rPr>
          <w:noProof/>
        </w:rPr>
        <w:tab/>
      </w:r>
      <w:r w:rsidR="00856C6F">
        <w:rPr>
          <w:noProof/>
        </w:rPr>
        <w:fldChar w:fldCharType="begin"/>
      </w:r>
      <w:r>
        <w:rPr>
          <w:noProof/>
        </w:rPr>
        <w:instrText xml:space="preserve"> PAGEREF _Toc284413640 \h </w:instrText>
      </w:r>
      <w:r w:rsidR="00856C6F">
        <w:rPr>
          <w:noProof/>
        </w:rPr>
      </w:r>
      <w:r w:rsidR="00856C6F">
        <w:rPr>
          <w:noProof/>
        </w:rPr>
        <w:fldChar w:fldCharType="separate"/>
      </w:r>
      <w:r>
        <w:rPr>
          <w:noProof/>
        </w:rPr>
        <w:t>16</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3.7.</w:t>
      </w:r>
      <w:r>
        <w:rPr>
          <w:rFonts w:asciiTheme="minorHAnsi" w:eastAsiaTheme="minorEastAsia" w:hAnsiTheme="minorHAnsi" w:cstheme="minorBidi"/>
          <w:noProof/>
          <w:lang w:eastAsia="es-ES"/>
        </w:rPr>
        <w:tab/>
      </w:r>
      <w:r>
        <w:rPr>
          <w:noProof/>
        </w:rPr>
        <w:t>Ciencias Básicas</w:t>
      </w:r>
      <w:r>
        <w:rPr>
          <w:noProof/>
        </w:rPr>
        <w:tab/>
      </w:r>
      <w:r w:rsidR="00856C6F">
        <w:rPr>
          <w:noProof/>
        </w:rPr>
        <w:fldChar w:fldCharType="begin"/>
      </w:r>
      <w:r>
        <w:rPr>
          <w:noProof/>
        </w:rPr>
        <w:instrText xml:space="preserve"> PAGEREF _Toc284413641 \h </w:instrText>
      </w:r>
      <w:r w:rsidR="00856C6F">
        <w:rPr>
          <w:noProof/>
        </w:rPr>
      </w:r>
      <w:r w:rsidR="00856C6F">
        <w:rPr>
          <w:noProof/>
        </w:rPr>
        <w:fldChar w:fldCharType="separate"/>
      </w:r>
      <w:r>
        <w:rPr>
          <w:noProof/>
        </w:rPr>
        <w:t>16</w:t>
      </w:r>
      <w:r w:rsidR="00856C6F">
        <w:rPr>
          <w:noProof/>
        </w:rPr>
        <w:fldChar w:fldCharType="end"/>
      </w:r>
    </w:p>
    <w:p w:rsidR="006875DA" w:rsidRDefault="006875DA">
      <w:pPr>
        <w:pStyle w:val="TDC3"/>
        <w:tabs>
          <w:tab w:val="left" w:pos="1320"/>
          <w:tab w:val="right" w:leader="dot" w:pos="8828"/>
        </w:tabs>
        <w:rPr>
          <w:rFonts w:asciiTheme="minorHAnsi" w:eastAsiaTheme="minorEastAsia" w:hAnsiTheme="minorHAnsi" w:cstheme="minorBidi"/>
          <w:noProof/>
          <w:lang w:eastAsia="es-ES"/>
        </w:rPr>
      </w:pPr>
      <w:r w:rsidRPr="00D032D3">
        <w:rPr>
          <w:i/>
          <w:noProof/>
        </w:rPr>
        <w:t>3.7.1.</w:t>
      </w:r>
      <w:r>
        <w:rPr>
          <w:rFonts w:asciiTheme="minorHAnsi" w:eastAsiaTheme="minorEastAsia" w:hAnsiTheme="minorHAnsi" w:cstheme="minorBidi"/>
          <w:noProof/>
          <w:lang w:eastAsia="es-ES"/>
        </w:rPr>
        <w:tab/>
      </w:r>
      <w:r w:rsidRPr="00D032D3">
        <w:rPr>
          <w:rFonts w:cs="Arial"/>
          <w:i/>
          <w:noProof/>
        </w:rPr>
        <w:t>Olimpiadas estatales del conocimiento de ciencias básicas</w:t>
      </w:r>
      <w:r>
        <w:rPr>
          <w:noProof/>
        </w:rPr>
        <w:tab/>
      </w:r>
      <w:r w:rsidR="00856C6F">
        <w:rPr>
          <w:noProof/>
        </w:rPr>
        <w:fldChar w:fldCharType="begin"/>
      </w:r>
      <w:r>
        <w:rPr>
          <w:noProof/>
        </w:rPr>
        <w:instrText xml:space="preserve"> PAGEREF _Toc284413642 \h </w:instrText>
      </w:r>
      <w:r w:rsidR="00856C6F">
        <w:rPr>
          <w:noProof/>
        </w:rPr>
      </w:r>
      <w:r w:rsidR="00856C6F">
        <w:rPr>
          <w:noProof/>
        </w:rPr>
        <w:fldChar w:fldCharType="separate"/>
      </w:r>
      <w:r>
        <w:rPr>
          <w:noProof/>
        </w:rPr>
        <w:t>16</w:t>
      </w:r>
      <w:r w:rsidR="00856C6F">
        <w:rPr>
          <w:noProof/>
        </w:rPr>
        <w:fldChar w:fldCharType="end"/>
      </w:r>
    </w:p>
    <w:p w:rsidR="006875DA" w:rsidRDefault="006875DA">
      <w:pPr>
        <w:pStyle w:val="TDC3"/>
        <w:tabs>
          <w:tab w:val="left" w:pos="1320"/>
          <w:tab w:val="right" w:leader="dot" w:pos="8828"/>
        </w:tabs>
        <w:rPr>
          <w:rFonts w:asciiTheme="minorHAnsi" w:eastAsiaTheme="minorEastAsia" w:hAnsiTheme="minorHAnsi" w:cstheme="minorBidi"/>
          <w:noProof/>
          <w:lang w:eastAsia="es-ES"/>
        </w:rPr>
      </w:pPr>
      <w:r w:rsidRPr="00D032D3">
        <w:rPr>
          <w:i/>
          <w:noProof/>
        </w:rPr>
        <w:t>3.7.2.</w:t>
      </w:r>
      <w:r>
        <w:rPr>
          <w:rFonts w:asciiTheme="minorHAnsi" w:eastAsiaTheme="minorEastAsia" w:hAnsiTheme="minorHAnsi" w:cstheme="minorBidi"/>
          <w:noProof/>
          <w:lang w:eastAsia="es-ES"/>
        </w:rPr>
        <w:tab/>
      </w:r>
      <w:r w:rsidRPr="00D032D3">
        <w:rPr>
          <w:rFonts w:cs="Arial"/>
          <w:i/>
          <w:noProof/>
        </w:rPr>
        <w:t>Eventos Nacionales de Ciencias Básicas</w:t>
      </w:r>
      <w:r>
        <w:rPr>
          <w:noProof/>
        </w:rPr>
        <w:tab/>
      </w:r>
      <w:r w:rsidR="00856C6F">
        <w:rPr>
          <w:noProof/>
        </w:rPr>
        <w:fldChar w:fldCharType="begin"/>
      </w:r>
      <w:r>
        <w:rPr>
          <w:noProof/>
        </w:rPr>
        <w:instrText xml:space="preserve"> PAGEREF _Toc284413643 \h </w:instrText>
      </w:r>
      <w:r w:rsidR="00856C6F">
        <w:rPr>
          <w:noProof/>
        </w:rPr>
      </w:r>
      <w:r w:rsidR="00856C6F">
        <w:rPr>
          <w:noProof/>
        </w:rPr>
        <w:fldChar w:fldCharType="separate"/>
      </w:r>
      <w:r>
        <w:rPr>
          <w:noProof/>
        </w:rPr>
        <w:t>18</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3.8.</w:t>
      </w:r>
      <w:r>
        <w:rPr>
          <w:rFonts w:asciiTheme="minorHAnsi" w:eastAsiaTheme="minorEastAsia" w:hAnsiTheme="minorHAnsi" w:cstheme="minorBidi"/>
          <w:noProof/>
          <w:lang w:eastAsia="es-ES"/>
        </w:rPr>
        <w:tab/>
      </w:r>
      <w:r>
        <w:rPr>
          <w:noProof/>
        </w:rPr>
        <w:t>Ciencias Económicas Administrativas</w:t>
      </w:r>
      <w:r>
        <w:rPr>
          <w:noProof/>
        </w:rPr>
        <w:tab/>
      </w:r>
      <w:r w:rsidR="00856C6F">
        <w:rPr>
          <w:noProof/>
        </w:rPr>
        <w:fldChar w:fldCharType="begin"/>
      </w:r>
      <w:r>
        <w:rPr>
          <w:noProof/>
        </w:rPr>
        <w:instrText xml:space="preserve"> PAGEREF _Toc284413644 \h </w:instrText>
      </w:r>
      <w:r w:rsidR="00856C6F">
        <w:rPr>
          <w:noProof/>
        </w:rPr>
      </w:r>
      <w:r w:rsidR="00856C6F">
        <w:rPr>
          <w:noProof/>
        </w:rPr>
        <w:fldChar w:fldCharType="separate"/>
      </w:r>
      <w:r>
        <w:rPr>
          <w:noProof/>
        </w:rPr>
        <w:t>20</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3.9.</w:t>
      </w:r>
      <w:r>
        <w:rPr>
          <w:rFonts w:asciiTheme="minorHAnsi" w:eastAsiaTheme="minorEastAsia" w:hAnsiTheme="minorHAnsi" w:cstheme="minorBidi"/>
          <w:noProof/>
          <w:lang w:eastAsia="es-ES"/>
        </w:rPr>
        <w:tab/>
      </w:r>
      <w:r>
        <w:rPr>
          <w:noProof/>
        </w:rPr>
        <w:t>Ciencias de la Tierra</w:t>
      </w:r>
      <w:r>
        <w:rPr>
          <w:noProof/>
        </w:rPr>
        <w:tab/>
      </w:r>
      <w:r w:rsidR="00856C6F">
        <w:rPr>
          <w:noProof/>
        </w:rPr>
        <w:fldChar w:fldCharType="begin"/>
      </w:r>
      <w:r>
        <w:rPr>
          <w:noProof/>
        </w:rPr>
        <w:instrText xml:space="preserve"> PAGEREF _Toc284413645 \h </w:instrText>
      </w:r>
      <w:r w:rsidR="00856C6F">
        <w:rPr>
          <w:noProof/>
        </w:rPr>
      </w:r>
      <w:r w:rsidR="00856C6F">
        <w:rPr>
          <w:noProof/>
        </w:rPr>
        <w:fldChar w:fldCharType="separate"/>
      </w:r>
      <w:r>
        <w:rPr>
          <w:noProof/>
        </w:rPr>
        <w:t>23</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3.10.</w:t>
      </w:r>
      <w:r>
        <w:rPr>
          <w:rFonts w:asciiTheme="minorHAnsi" w:eastAsiaTheme="minorEastAsia" w:hAnsiTheme="minorHAnsi" w:cstheme="minorBidi"/>
          <w:noProof/>
          <w:lang w:eastAsia="es-ES"/>
        </w:rPr>
        <w:tab/>
      </w:r>
      <w:r>
        <w:rPr>
          <w:noProof/>
        </w:rPr>
        <w:t>Ingeniería Industrial</w:t>
      </w:r>
      <w:r>
        <w:rPr>
          <w:noProof/>
        </w:rPr>
        <w:tab/>
      </w:r>
      <w:r w:rsidR="00856C6F">
        <w:rPr>
          <w:noProof/>
        </w:rPr>
        <w:fldChar w:fldCharType="begin"/>
      </w:r>
      <w:r>
        <w:rPr>
          <w:noProof/>
        </w:rPr>
        <w:instrText xml:space="preserve"> PAGEREF _Toc284413646 \h </w:instrText>
      </w:r>
      <w:r w:rsidR="00856C6F">
        <w:rPr>
          <w:noProof/>
        </w:rPr>
      </w:r>
      <w:r w:rsidR="00856C6F">
        <w:rPr>
          <w:noProof/>
        </w:rPr>
        <w:fldChar w:fldCharType="separate"/>
      </w:r>
      <w:r>
        <w:rPr>
          <w:noProof/>
        </w:rPr>
        <w:t>25</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3.11.</w:t>
      </w:r>
      <w:r>
        <w:rPr>
          <w:rFonts w:asciiTheme="minorHAnsi" w:eastAsiaTheme="minorEastAsia" w:hAnsiTheme="minorHAnsi" w:cstheme="minorBidi"/>
          <w:noProof/>
          <w:lang w:eastAsia="es-ES"/>
        </w:rPr>
        <w:tab/>
      </w:r>
      <w:r>
        <w:rPr>
          <w:noProof/>
        </w:rPr>
        <w:t>Ingeniería Electromecánica y Materiales</w:t>
      </w:r>
      <w:r>
        <w:rPr>
          <w:noProof/>
        </w:rPr>
        <w:tab/>
      </w:r>
      <w:r w:rsidR="00856C6F">
        <w:rPr>
          <w:noProof/>
        </w:rPr>
        <w:fldChar w:fldCharType="begin"/>
      </w:r>
      <w:r>
        <w:rPr>
          <w:noProof/>
        </w:rPr>
        <w:instrText xml:space="preserve"> PAGEREF _Toc284413647 \h </w:instrText>
      </w:r>
      <w:r w:rsidR="00856C6F">
        <w:rPr>
          <w:noProof/>
        </w:rPr>
      </w:r>
      <w:r w:rsidR="00856C6F">
        <w:rPr>
          <w:noProof/>
        </w:rPr>
        <w:fldChar w:fldCharType="separate"/>
      </w:r>
      <w:r>
        <w:rPr>
          <w:noProof/>
        </w:rPr>
        <w:t>27</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3.12.</w:t>
      </w:r>
      <w:r>
        <w:rPr>
          <w:rFonts w:asciiTheme="minorHAnsi" w:eastAsiaTheme="minorEastAsia" w:hAnsiTheme="minorHAnsi" w:cstheme="minorBidi"/>
          <w:noProof/>
          <w:lang w:eastAsia="es-ES"/>
        </w:rPr>
        <w:tab/>
      </w:r>
      <w:r>
        <w:rPr>
          <w:noProof/>
        </w:rPr>
        <w:t>Ingeniería en Sistemas Computacionales</w:t>
      </w:r>
      <w:r>
        <w:rPr>
          <w:noProof/>
        </w:rPr>
        <w:tab/>
      </w:r>
      <w:r w:rsidR="00856C6F">
        <w:rPr>
          <w:noProof/>
        </w:rPr>
        <w:fldChar w:fldCharType="begin"/>
      </w:r>
      <w:r>
        <w:rPr>
          <w:noProof/>
        </w:rPr>
        <w:instrText xml:space="preserve"> PAGEREF _Toc284413648 \h </w:instrText>
      </w:r>
      <w:r w:rsidR="00856C6F">
        <w:rPr>
          <w:noProof/>
        </w:rPr>
      </w:r>
      <w:r w:rsidR="00856C6F">
        <w:rPr>
          <w:noProof/>
        </w:rPr>
        <w:fldChar w:fldCharType="separate"/>
      </w:r>
      <w:r>
        <w:rPr>
          <w:noProof/>
        </w:rPr>
        <w:t>30</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ab/>
        <w:t>3.12.1.Licenciatura en Informática.</w:t>
      </w:r>
      <w:r>
        <w:rPr>
          <w:noProof/>
        </w:rPr>
        <w:tab/>
      </w:r>
      <w:r w:rsidR="00856C6F">
        <w:rPr>
          <w:noProof/>
        </w:rPr>
        <w:fldChar w:fldCharType="begin"/>
      </w:r>
      <w:r>
        <w:rPr>
          <w:noProof/>
        </w:rPr>
        <w:instrText xml:space="preserve"> PAGEREF _Toc284413649 \h </w:instrText>
      </w:r>
      <w:r w:rsidR="00856C6F">
        <w:rPr>
          <w:noProof/>
        </w:rPr>
      </w:r>
      <w:r w:rsidR="00856C6F">
        <w:rPr>
          <w:noProof/>
        </w:rPr>
        <w:fldChar w:fldCharType="separate"/>
      </w:r>
      <w:r>
        <w:rPr>
          <w:noProof/>
        </w:rPr>
        <w:t>32</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ab/>
        <w:t>3.12.2   Ingeniería Informática.</w:t>
      </w:r>
      <w:r>
        <w:rPr>
          <w:noProof/>
        </w:rPr>
        <w:tab/>
      </w:r>
      <w:r w:rsidR="00856C6F">
        <w:rPr>
          <w:noProof/>
        </w:rPr>
        <w:fldChar w:fldCharType="begin"/>
      </w:r>
      <w:r>
        <w:rPr>
          <w:noProof/>
        </w:rPr>
        <w:instrText xml:space="preserve"> PAGEREF _Toc284413650 \h </w:instrText>
      </w:r>
      <w:r w:rsidR="00856C6F">
        <w:rPr>
          <w:noProof/>
        </w:rPr>
      </w:r>
      <w:r w:rsidR="00856C6F">
        <w:rPr>
          <w:noProof/>
        </w:rPr>
        <w:fldChar w:fldCharType="separate"/>
      </w:r>
      <w:r>
        <w:rPr>
          <w:noProof/>
        </w:rPr>
        <w:t>33</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3.13.</w:t>
      </w:r>
      <w:r>
        <w:rPr>
          <w:rFonts w:asciiTheme="minorHAnsi" w:eastAsiaTheme="minorEastAsia" w:hAnsiTheme="minorHAnsi" w:cstheme="minorBidi"/>
          <w:noProof/>
          <w:lang w:eastAsia="es-ES"/>
        </w:rPr>
        <w:tab/>
      </w:r>
      <w:r>
        <w:rPr>
          <w:noProof/>
        </w:rPr>
        <w:t>Posgrado</w:t>
      </w:r>
      <w:r>
        <w:rPr>
          <w:noProof/>
        </w:rPr>
        <w:tab/>
      </w:r>
      <w:r w:rsidR="00856C6F">
        <w:rPr>
          <w:noProof/>
        </w:rPr>
        <w:fldChar w:fldCharType="begin"/>
      </w:r>
      <w:r>
        <w:rPr>
          <w:noProof/>
        </w:rPr>
        <w:instrText xml:space="preserve"> PAGEREF _Toc284413651 \h </w:instrText>
      </w:r>
      <w:r w:rsidR="00856C6F">
        <w:rPr>
          <w:noProof/>
        </w:rPr>
      </w:r>
      <w:r w:rsidR="00856C6F">
        <w:rPr>
          <w:noProof/>
        </w:rPr>
        <w:fldChar w:fldCharType="separate"/>
      </w:r>
      <w:r>
        <w:rPr>
          <w:noProof/>
        </w:rPr>
        <w:t>35</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3.14.</w:t>
      </w:r>
      <w:r>
        <w:rPr>
          <w:rFonts w:asciiTheme="minorHAnsi" w:eastAsiaTheme="minorEastAsia" w:hAnsiTheme="minorHAnsi" w:cstheme="minorBidi"/>
          <w:noProof/>
          <w:lang w:eastAsia="es-ES"/>
        </w:rPr>
        <w:tab/>
      </w:r>
      <w:r>
        <w:rPr>
          <w:noProof/>
        </w:rPr>
        <w:t>División de Estudios Profesionales</w:t>
      </w:r>
      <w:r>
        <w:rPr>
          <w:noProof/>
        </w:rPr>
        <w:tab/>
      </w:r>
      <w:r w:rsidR="00856C6F">
        <w:rPr>
          <w:noProof/>
        </w:rPr>
        <w:fldChar w:fldCharType="begin"/>
      </w:r>
      <w:r>
        <w:rPr>
          <w:noProof/>
        </w:rPr>
        <w:instrText xml:space="preserve"> PAGEREF _Toc284413652 \h </w:instrText>
      </w:r>
      <w:r w:rsidR="00856C6F">
        <w:rPr>
          <w:noProof/>
        </w:rPr>
      </w:r>
      <w:r w:rsidR="00856C6F">
        <w:rPr>
          <w:noProof/>
        </w:rPr>
        <w:fldChar w:fldCharType="separate"/>
      </w:r>
      <w:r>
        <w:rPr>
          <w:noProof/>
        </w:rPr>
        <w:t>36</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3.15.</w:t>
      </w:r>
      <w:r>
        <w:rPr>
          <w:rFonts w:asciiTheme="minorHAnsi" w:eastAsiaTheme="minorEastAsia" w:hAnsiTheme="minorHAnsi" w:cstheme="minorBidi"/>
          <w:noProof/>
          <w:lang w:eastAsia="es-ES"/>
        </w:rPr>
        <w:tab/>
      </w:r>
      <w:r>
        <w:rPr>
          <w:noProof/>
        </w:rPr>
        <w:t>Desarrollo Académico</w:t>
      </w:r>
      <w:r>
        <w:rPr>
          <w:noProof/>
        </w:rPr>
        <w:tab/>
      </w:r>
      <w:r w:rsidR="00856C6F">
        <w:rPr>
          <w:noProof/>
        </w:rPr>
        <w:fldChar w:fldCharType="begin"/>
      </w:r>
      <w:r>
        <w:rPr>
          <w:noProof/>
        </w:rPr>
        <w:instrText xml:space="preserve"> PAGEREF _Toc284413653 \h </w:instrText>
      </w:r>
      <w:r w:rsidR="00856C6F">
        <w:rPr>
          <w:noProof/>
        </w:rPr>
      </w:r>
      <w:r w:rsidR="00856C6F">
        <w:rPr>
          <w:noProof/>
        </w:rPr>
        <w:fldChar w:fldCharType="separate"/>
      </w:r>
      <w:r>
        <w:rPr>
          <w:noProof/>
        </w:rPr>
        <w:t>38</w:t>
      </w:r>
      <w:r w:rsidR="00856C6F">
        <w:rPr>
          <w:noProof/>
        </w:rPr>
        <w:fldChar w:fldCharType="end"/>
      </w:r>
    </w:p>
    <w:p w:rsidR="006875DA" w:rsidRDefault="006875DA">
      <w:pPr>
        <w:pStyle w:val="TDC3"/>
        <w:tabs>
          <w:tab w:val="left" w:pos="1320"/>
          <w:tab w:val="right" w:leader="dot" w:pos="8828"/>
        </w:tabs>
        <w:rPr>
          <w:rFonts w:asciiTheme="minorHAnsi" w:eastAsiaTheme="minorEastAsia" w:hAnsiTheme="minorHAnsi" w:cstheme="minorBidi"/>
          <w:noProof/>
          <w:lang w:eastAsia="es-ES"/>
        </w:rPr>
      </w:pPr>
      <w:r>
        <w:rPr>
          <w:noProof/>
        </w:rPr>
        <w:t>3.15.1.</w:t>
      </w:r>
      <w:r>
        <w:rPr>
          <w:rFonts w:asciiTheme="minorHAnsi" w:eastAsiaTheme="minorEastAsia" w:hAnsiTheme="minorHAnsi" w:cstheme="minorBidi"/>
          <w:noProof/>
          <w:lang w:eastAsia="es-ES"/>
        </w:rPr>
        <w:tab/>
      </w:r>
      <w:r>
        <w:rPr>
          <w:noProof/>
        </w:rPr>
        <w:t>Tutorías</w:t>
      </w:r>
      <w:r>
        <w:rPr>
          <w:noProof/>
        </w:rPr>
        <w:tab/>
      </w:r>
      <w:r w:rsidR="00856C6F">
        <w:rPr>
          <w:noProof/>
        </w:rPr>
        <w:fldChar w:fldCharType="begin"/>
      </w:r>
      <w:r>
        <w:rPr>
          <w:noProof/>
        </w:rPr>
        <w:instrText xml:space="preserve"> PAGEREF _Toc284413654 \h </w:instrText>
      </w:r>
      <w:r w:rsidR="00856C6F">
        <w:rPr>
          <w:noProof/>
        </w:rPr>
      </w:r>
      <w:r w:rsidR="00856C6F">
        <w:rPr>
          <w:noProof/>
        </w:rPr>
        <w:fldChar w:fldCharType="separate"/>
      </w:r>
      <w:r>
        <w:rPr>
          <w:noProof/>
        </w:rPr>
        <w:t>44</w:t>
      </w:r>
      <w:r w:rsidR="00856C6F">
        <w:rPr>
          <w:noProof/>
        </w:rPr>
        <w:fldChar w:fldCharType="end"/>
      </w:r>
    </w:p>
    <w:p w:rsidR="006875DA" w:rsidRDefault="006875DA">
      <w:pPr>
        <w:pStyle w:val="TDC1"/>
        <w:tabs>
          <w:tab w:val="left" w:pos="440"/>
          <w:tab w:val="right" w:leader="dot" w:pos="8828"/>
        </w:tabs>
        <w:rPr>
          <w:rFonts w:asciiTheme="minorHAnsi" w:eastAsiaTheme="minorEastAsia" w:hAnsiTheme="minorHAnsi" w:cstheme="minorBidi"/>
          <w:noProof/>
          <w:lang w:eastAsia="es-ES"/>
        </w:rPr>
      </w:pPr>
      <w:r>
        <w:rPr>
          <w:noProof/>
        </w:rPr>
        <w:t>4.</w:t>
      </w:r>
      <w:r>
        <w:rPr>
          <w:rFonts w:asciiTheme="minorHAnsi" w:eastAsiaTheme="minorEastAsia" w:hAnsiTheme="minorHAnsi" w:cstheme="minorBidi"/>
          <w:noProof/>
          <w:lang w:eastAsia="es-ES"/>
        </w:rPr>
        <w:tab/>
      </w:r>
      <w:r>
        <w:rPr>
          <w:noProof/>
        </w:rPr>
        <w:t>Proceso de Planeación</w:t>
      </w:r>
      <w:r>
        <w:rPr>
          <w:noProof/>
        </w:rPr>
        <w:tab/>
      </w:r>
      <w:r w:rsidR="00856C6F">
        <w:rPr>
          <w:noProof/>
        </w:rPr>
        <w:fldChar w:fldCharType="begin"/>
      </w:r>
      <w:r>
        <w:rPr>
          <w:noProof/>
        </w:rPr>
        <w:instrText xml:space="preserve"> PAGEREF _Toc284413655 \h </w:instrText>
      </w:r>
      <w:r w:rsidR="00856C6F">
        <w:rPr>
          <w:noProof/>
        </w:rPr>
      </w:r>
      <w:r w:rsidR="00856C6F">
        <w:rPr>
          <w:noProof/>
        </w:rPr>
        <w:fldChar w:fldCharType="separate"/>
      </w:r>
      <w:r>
        <w:rPr>
          <w:noProof/>
        </w:rPr>
        <w:t>54</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4.1.</w:t>
      </w:r>
      <w:r>
        <w:rPr>
          <w:rFonts w:asciiTheme="minorHAnsi" w:eastAsiaTheme="minorEastAsia" w:hAnsiTheme="minorHAnsi" w:cstheme="minorBidi"/>
          <w:noProof/>
          <w:lang w:eastAsia="es-ES"/>
        </w:rPr>
        <w:tab/>
      </w:r>
      <w:r>
        <w:rPr>
          <w:noProof/>
        </w:rPr>
        <w:t>Planeación y Presupuestación</w:t>
      </w:r>
      <w:r>
        <w:rPr>
          <w:noProof/>
        </w:rPr>
        <w:tab/>
      </w:r>
      <w:r w:rsidR="00856C6F">
        <w:rPr>
          <w:noProof/>
        </w:rPr>
        <w:fldChar w:fldCharType="begin"/>
      </w:r>
      <w:r>
        <w:rPr>
          <w:noProof/>
        </w:rPr>
        <w:instrText xml:space="preserve"> PAGEREF _Toc284413656 \h </w:instrText>
      </w:r>
      <w:r w:rsidR="00856C6F">
        <w:rPr>
          <w:noProof/>
        </w:rPr>
      </w:r>
      <w:r w:rsidR="00856C6F">
        <w:rPr>
          <w:noProof/>
        </w:rPr>
        <w:fldChar w:fldCharType="separate"/>
      </w:r>
      <w:r>
        <w:rPr>
          <w:noProof/>
        </w:rPr>
        <w:t>54</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4.2.</w:t>
      </w:r>
      <w:r>
        <w:rPr>
          <w:rFonts w:asciiTheme="minorHAnsi" w:eastAsiaTheme="minorEastAsia" w:hAnsiTheme="minorHAnsi" w:cstheme="minorBidi"/>
          <w:noProof/>
          <w:lang w:eastAsia="es-ES"/>
        </w:rPr>
        <w:tab/>
      </w:r>
      <w:r>
        <w:rPr>
          <w:noProof/>
        </w:rPr>
        <w:t>Centro de Información</w:t>
      </w:r>
      <w:r>
        <w:rPr>
          <w:noProof/>
        </w:rPr>
        <w:tab/>
      </w:r>
      <w:r w:rsidR="00856C6F">
        <w:rPr>
          <w:noProof/>
        </w:rPr>
        <w:fldChar w:fldCharType="begin"/>
      </w:r>
      <w:r>
        <w:rPr>
          <w:noProof/>
        </w:rPr>
        <w:instrText xml:space="preserve"> PAGEREF _Toc284413657 \h </w:instrText>
      </w:r>
      <w:r w:rsidR="00856C6F">
        <w:rPr>
          <w:noProof/>
        </w:rPr>
      </w:r>
      <w:r w:rsidR="00856C6F">
        <w:rPr>
          <w:noProof/>
        </w:rPr>
        <w:fldChar w:fldCharType="separate"/>
      </w:r>
      <w:r>
        <w:rPr>
          <w:noProof/>
        </w:rPr>
        <w:t>55</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4.3.</w:t>
      </w:r>
      <w:r>
        <w:rPr>
          <w:rFonts w:asciiTheme="minorHAnsi" w:eastAsiaTheme="minorEastAsia" w:hAnsiTheme="minorHAnsi" w:cstheme="minorBidi"/>
          <w:noProof/>
          <w:lang w:eastAsia="es-ES"/>
        </w:rPr>
        <w:tab/>
      </w:r>
      <w:r>
        <w:rPr>
          <w:noProof/>
        </w:rPr>
        <w:t>Servicios Escolares</w:t>
      </w:r>
      <w:r>
        <w:rPr>
          <w:noProof/>
        </w:rPr>
        <w:tab/>
      </w:r>
      <w:r w:rsidR="00856C6F">
        <w:rPr>
          <w:noProof/>
        </w:rPr>
        <w:fldChar w:fldCharType="begin"/>
      </w:r>
      <w:r>
        <w:rPr>
          <w:noProof/>
        </w:rPr>
        <w:instrText xml:space="preserve"> PAGEREF _Toc284413658 \h </w:instrText>
      </w:r>
      <w:r w:rsidR="00856C6F">
        <w:rPr>
          <w:noProof/>
        </w:rPr>
      </w:r>
      <w:r w:rsidR="00856C6F">
        <w:rPr>
          <w:noProof/>
        </w:rPr>
        <w:fldChar w:fldCharType="separate"/>
      </w:r>
      <w:r>
        <w:rPr>
          <w:noProof/>
        </w:rPr>
        <w:t>57</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sidRPr="00D032D3">
        <w:rPr>
          <w:noProof/>
        </w:rPr>
        <w:t>4.3.1.</w:t>
      </w:r>
      <w:r>
        <w:rPr>
          <w:rFonts w:asciiTheme="minorHAnsi" w:eastAsiaTheme="minorEastAsia" w:hAnsiTheme="minorHAnsi" w:cstheme="minorBidi"/>
          <w:noProof/>
          <w:lang w:eastAsia="es-ES"/>
        </w:rPr>
        <w:tab/>
      </w:r>
      <w:r w:rsidRPr="00D032D3">
        <w:rPr>
          <w:rFonts w:cs="Arial"/>
          <w:noProof/>
        </w:rPr>
        <w:t>Selección y Admisión</w:t>
      </w:r>
      <w:r>
        <w:rPr>
          <w:noProof/>
        </w:rPr>
        <w:tab/>
      </w:r>
      <w:r w:rsidR="00856C6F">
        <w:rPr>
          <w:noProof/>
        </w:rPr>
        <w:fldChar w:fldCharType="begin"/>
      </w:r>
      <w:r>
        <w:rPr>
          <w:noProof/>
        </w:rPr>
        <w:instrText xml:space="preserve"> PAGEREF _Toc284413659 \h </w:instrText>
      </w:r>
      <w:r w:rsidR="00856C6F">
        <w:rPr>
          <w:noProof/>
        </w:rPr>
      </w:r>
      <w:r w:rsidR="00856C6F">
        <w:rPr>
          <w:noProof/>
        </w:rPr>
        <w:fldChar w:fldCharType="separate"/>
      </w:r>
      <w:r>
        <w:rPr>
          <w:noProof/>
        </w:rPr>
        <w:t>57</w:t>
      </w:r>
      <w:r w:rsidR="00856C6F">
        <w:rPr>
          <w:noProof/>
        </w:rPr>
        <w:fldChar w:fldCharType="end"/>
      </w:r>
    </w:p>
    <w:p w:rsidR="006875DA" w:rsidRDefault="006875DA">
      <w:pPr>
        <w:pStyle w:val="TDC3"/>
        <w:tabs>
          <w:tab w:val="left" w:pos="1320"/>
          <w:tab w:val="right" w:leader="dot" w:pos="8828"/>
        </w:tabs>
        <w:rPr>
          <w:rFonts w:asciiTheme="minorHAnsi" w:eastAsiaTheme="minorEastAsia" w:hAnsiTheme="minorHAnsi" w:cstheme="minorBidi"/>
          <w:noProof/>
          <w:lang w:eastAsia="es-ES"/>
        </w:rPr>
      </w:pPr>
      <w:r w:rsidRPr="00D032D3">
        <w:rPr>
          <w:rFonts w:ascii="Arial" w:hAnsi="Arial"/>
          <w:noProof/>
        </w:rPr>
        <w:t>4.3.2.</w:t>
      </w:r>
      <w:r>
        <w:rPr>
          <w:rFonts w:asciiTheme="minorHAnsi" w:eastAsiaTheme="minorEastAsia" w:hAnsiTheme="minorHAnsi" w:cstheme="minorBidi"/>
          <w:noProof/>
          <w:lang w:eastAsia="es-ES"/>
        </w:rPr>
        <w:tab/>
      </w:r>
      <w:r w:rsidRPr="00D032D3">
        <w:rPr>
          <w:rFonts w:ascii="Arial" w:hAnsi="Arial" w:cs="Arial"/>
          <w:noProof/>
        </w:rPr>
        <w:t>Alumnos graduados:</w:t>
      </w:r>
      <w:r>
        <w:rPr>
          <w:noProof/>
        </w:rPr>
        <w:tab/>
      </w:r>
      <w:r w:rsidR="00856C6F">
        <w:rPr>
          <w:noProof/>
        </w:rPr>
        <w:fldChar w:fldCharType="begin"/>
      </w:r>
      <w:r>
        <w:rPr>
          <w:noProof/>
        </w:rPr>
        <w:instrText xml:space="preserve"> PAGEREF _Toc284413660 \h </w:instrText>
      </w:r>
      <w:r w:rsidR="00856C6F">
        <w:rPr>
          <w:noProof/>
        </w:rPr>
      </w:r>
      <w:r w:rsidR="00856C6F">
        <w:rPr>
          <w:noProof/>
        </w:rPr>
        <w:fldChar w:fldCharType="separate"/>
      </w:r>
      <w:r>
        <w:rPr>
          <w:noProof/>
        </w:rPr>
        <w:t>60</w:t>
      </w:r>
      <w:r w:rsidR="00856C6F">
        <w:rPr>
          <w:noProof/>
        </w:rPr>
        <w:fldChar w:fldCharType="end"/>
      </w:r>
    </w:p>
    <w:p w:rsidR="006875DA" w:rsidRDefault="006875DA">
      <w:pPr>
        <w:pStyle w:val="TDC3"/>
        <w:tabs>
          <w:tab w:val="left" w:pos="1320"/>
          <w:tab w:val="right" w:leader="dot" w:pos="8828"/>
        </w:tabs>
        <w:rPr>
          <w:rFonts w:asciiTheme="minorHAnsi" w:eastAsiaTheme="minorEastAsia" w:hAnsiTheme="minorHAnsi" w:cstheme="minorBidi"/>
          <w:noProof/>
          <w:lang w:eastAsia="es-ES"/>
        </w:rPr>
      </w:pPr>
      <w:r>
        <w:rPr>
          <w:noProof/>
        </w:rPr>
        <w:t>4.3.3.</w:t>
      </w:r>
      <w:r>
        <w:rPr>
          <w:rFonts w:asciiTheme="minorHAnsi" w:eastAsiaTheme="minorEastAsia" w:hAnsiTheme="minorHAnsi" w:cstheme="minorBidi"/>
          <w:noProof/>
          <w:lang w:eastAsia="es-ES"/>
        </w:rPr>
        <w:tab/>
      </w:r>
      <w:r>
        <w:rPr>
          <w:noProof/>
        </w:rPr>
        <w:t>Deserción y reprobación</w:t>
      </w:r>
      <w:r>
        <w:rPr>
          <w:noProof/>
        </w:rPr>
        <w:tab/>
      </w:r>
      <w:r w:rsidR="00856C6F">
        <w:rPr>
          <w:noProof/>
        </w:rPr>
        <w:fldChar w:fldCharType="begin"/>
      </w:r>
      <w:r>
        <w:rPr>
          <w:noProof/>
        </w:rPr>
        <w:instrText xml:space="preserve"> PAGEREF _Toc284413661 \h </w:instrText>
      </w:r>
      <w:r w:rsidR="00856C6F">
        <w:rPr>
          <w:noProof/>
        </w:rPr>
      </w:r>
      <w:r w:rsidR="00856C6F">
        <w:rPr>
          <w:noProof/>
        </w:rPr>
        <w:fldChar w:fldCharType="separate"/>
      </w:r>
      <w:r>
        <w:rPr>
          <w:noProof/>
        </w:rPr>
        <w:t>61</w:t>
      </w:r>
      <w:r w:rsidR="00856C6F">
        <w:rPr>
          <w:noProof/>
        </w:rPr>
        <w:fldChar w:fldCharType="end"/>
      </w:r>
    </w:p>
    <w:p w:rsidR="006875DA" w:rsidRDefault="006875DA">
      <w:pPr>
        <w:pStyle w:val="TDC1"/>
        <w:tabs>
          <w:tab w:val="left" w:pos="440"/>
          <w:tab w:val="right" w:leader="dot" w:pos="8828"/>
        </w:tabs>
        <w:rPr>
          <w:rFonts w:asciiTheme="minorHAnsi" w:eastAsiaTheme="minorEastAsia" w:hAnsiTheme="minorHAnsi" w:cstheme="minorBidi"/>
          <w:noProof/>
          <w:lang w:eastAsia="es-ES"/>
        </w:rPr>
      </w:pPr>
      <w:r>
        <w:rPr>
          <w:noProof/>
        </w:rPr>
        <w:lastRenderedPageBreak/>
        <w:t>5.</w:t>
      </w:r>
      <w:r>
        <w:rPr>
          <w:rFonts w:asciiTheme="minorHAnsi" w:eastAsiaTheme="minorEastAsia" w:hAnsiTheme="minorHAnsi" w:cstheme="minorBidi"/>
          <w:noProof/>
          <w:lang w:eastAsia="es-ES"/>
        </w:rPr>
        <w:tab/>
      </w:r>
      <w:r>
        <w:rPr>
          <w:noProof/>
        </w:rPr>
        <w:t>Proceso de vinculación y difusión de la cultura</w:t>
      </w:r>
      <w:r>
        <w:rPr>
          <w:noProof/>
        </w:rPr>
        <w:tab/>
      </w:r>
      <w:r w:rsidR="00856C6F">
        <w:rPr>
          <w:noProof/>
        </w:rPr>
        <w:fldChar w:fldCharType="begin"/>
      </w:r>
      <w:r>
        <w:rPr>
          <w:noProof/>
        </w:rPr>
        <w:instrText xml:space="preserve"> PAGEREF _Toc284413662 \h </w:instrText>
      </w:r>
      <w:r w:rsidR="00856C6F">
        <w:rPr>
          <w:noProof/>
        </w:rPr>
      </w:r>
      <w:r w:rsidR="00856C6F">
        <w:rPr>
          <w:noProof/>
        </w:rPr>
        <w:fldChar w:fldCharType="separate"/>
      </w:r>
      <w:r>
        <w:rPr>
          <w:noProof/>
        </w:rPr>
        <w:t>65</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5.1.</w:t>
      </w:r>
      <w:r>
        <w:rPr>
          <w:rFonts w:asciiTheme="minorHAnsi" w:eastAsiaTheme="minorEastAsia" w:hAnsiTheme="minorHAnsi" w:cstheme="minorBidi"/>
          <w:noProof/>
          <w:lang w:eastAsia="es-ES"/>
        </w:rPr>
        <w:tab/>
      </w:r>
      <w:r>
        <w:rPr>
          <w:noProof/>
        </w:rPr>
        <w:t>Gestión Tecnológica y Vinculación</w:t>
      </w:r>
      <w:r>
        <w:rPr>
          <w:noProof/>
        </w:rPr>
        <w:tab/>
      </w:r>
      <w:r w:rsidR="00856C6F">
        <w:rPr>
          <w:noProof/>
        </w:rPr>
        <w:fldChar w:fldCharType="begin"/>
      </w:r>
      <w:r>
        <w:rPr>
          <w:noProof/>
        </w:rPr>
        <w:instrText xml:space="preserve"> PAGEREF _Toc284413663 \h </w:instrText>
      </w:r>
      <w:r w:rsidR="00856C6F">
        <w:rPr>
          <w:noProof/>
        </w:rPr>
      </w:r>
      <w:r w:rsidR="00856C6F">
        <w:rPr>
          <w:noProof/>
        </w:rPr>
        <w:fldChar w:fldCharType="separate"/>
      </w:r>
      <w:r>
        <w:rPr>
          <w:noProof/>
        </w:rPr>
        <w:t>65</w:t>
      </w:r>
      <w:r w:rsidR="00856C6F">
        <w:rPr>
          <w:noProof/>
        </w:rPr>
        <w:fldChar w:fldCharType="end"/>
      </w:r>
    </w:p>
    <w:p w:rsidR="006875DA" w:rsidRDefault="006875DA">
      <w:pPr>
        <w:pStyle w:val="TDC3"/>
        <w:tabs>
          <w:tab w:val="left" w:pos="1320"/>
          <w:tab w:val="right" w:leader="dot" w:pos="8828"/>
        </w:tabs>
        <w:rPr>
          <w:rFonts w:asciiTheme="minorHAnsi" w:eastAsiaTheme="minorEastAsia" w:hAnsiTheme="minorHAnsi" w:cstheme="minorBidi"/>
          <w:noProof/>
          <w:lang w:eastAsia="es-ES"/>
        </w:rPr>
      </w:pPr>
      <w:r>
        <w:rPr>
          <w:noProof/>
        </w:rPr>
        <w:t>5.1.1.</w:t>
      </w:r>
      <w:r>
        <w:rPr>
          <w:rFonts w:asciiTheme="minorHAnsi" w:eastAsiaTheme="minorEastAsia" w:hAnsiTheme="minorHAnsi" w:cstheme="minorBidi"/>
          <w:noProof/>
          <w:lang w:eastAsia="es-ES"/>
        </w:rPr>
        <w:tab/>
      </w:r>
      <w:r>
        <w:rPr>
          <w:noProof/>
        </w:rPr>
        <w:t>Servicio Social</w:t>
      </w:r>
      <w:r>
        <w:rPr>
          <w:noProof/>
        </w:rPr>
        <w:tab/>
      </w:r>
      <w:r w:rsidR="00856C6F">
        <w:rPr>
          <w:noProof/>
        </w:rPr>
        <w:fldChar w:fldCharType="begin"/>
      </w:r>
      <w:r>
        <w:rPr>
          <w:noProof/>
        </w:rPr>
        <w:instrText xml:space="preserve"> PAGEREF _Toc284413664 \h </w:instrText>
      </w:r>
      <w:r w:rsidR="00856C6F">
        <w:rPr>
          <w:noProof/>
        </w:rPr>
      </w:r>
      <w:r w:rsidR="00856C6F">
        <w:rPr>
          <w:noProof/>
        </w:rPr>
        <w:fldChar w:fldCharType="separate"/>
      </w:r>
      <w:r>
        <w:rPr>
          <w:noProof/>
        </w:rPr>
        <w:t>67</w:t>
      </w:r>
      <w:r w:rsidR="00856C6F">
        <w:rPr>
          <w:noProof/>
        </w:rPr>
        <w:fldChar w:fldCharType="end"/>
      </w:r>
    </w:p>
    <w:p w:rsidR="006875DA" w:rsidRDefault="006875DA">
      <w:pPr>
        <w:pStyle w:val="TDC3"/>
        <w:tabs>
          <w:tab w:val="left" w:pos="1320"/>
          <w:tab w:val="right" w:leader="dot" w:pos="8828"/>
        </w:tabs>
        <w:rPr>
          <w:rFonts w:asciiTheme="minorHAnsi" w:eastAsiaTheme="minorEastAsia" w:hAnsiTheme="minorHAnsi" w:cstheme="minorBidi"/>
          <w:noProof/>
          <w:lang w:eastAsia="es-ES"/>
        </w:rPr>
      </w:pPr>
      <w:r>
        <w:rPr>
          <w:noProof/>
        </w:rPr>
        <w:t>5.1.2.</w:t>
      </w:r>
      <w:r>
        <w:rPr>
          <w:rFonts w:asciiTheme="minorHAnsi" w:eastAsiaTheme="minorEastAsia" w:hAnsiTheme="minorHAnsi" w:cstheme="minorBidi"/>
          <w:noProof/>
          <w:lang w:eastAsia="es-ES"/>
        </w:rPr>
        <w:tab/>
      </w:r>
      <w:r>
        <w:rPr>
          <w:noProof/>
        </w:rPr>
        <w:t>Residencias profesionales</w:t>
      </w:r>
      <w:r>
        <w:rPr>
          <w:noProof/>
        </w:rPr>
        <w:tab/>
      </w:r>
      <w:r w:rsidR="00856C6F">
        <w:rPr>
          <w:noProof/>
        </w:rPr>
        <w:fldChar w:fldCharType="begin"/>
      </w:r>
      <w:r>
        <w:rPr>
          <w:noProof/>
        </w:rPr>
        <w:instrText xml:space="preserve"> PAGEREF _Toc284413665 \h </w:instrText>
      </w:r>
      <w:r w:rsidR="00856C6F">
        <w:rPr>
          <w:noProof/>
        </w:rPr>
      </w:r>
      <w:r w:rsidR="00856C6F">
        <w:rPr>
          <w:noProof/>
        </w:rPr>
        <w:fldChar w:fldCharType="separate"/>
      </w:r>
      <w:r>
        <w:rPr>
          <w:noProof/>
        </w:rPr>
        <w:t>68</w:t>
      </w:r>
      <w:r w:rsidR="00856C6F">
        <w:rPr>
          <w:noProof/>
        </w:rPr>
        <w:fldChar w:fldCharType="end"/>
      </w:r>
    </w:p>
    <w:p w:rsidR="006875DA" w:rsidRDefault="006875DA">
      <w:pPr>
        <w:pStyle w:val="TDC3"/>
        <w:tabs>
          <w:tab w:val="left" w:pos="1320"/>
          <w:tab w:val="right" w:leader="dot" w:pos="8828"/>
        </w:tabs>
        <w:rPr>
          <w:rFonts w:asciiTheme="minorHAnsi" w:eastAsiaTheme="minorEastAsia" w:hAnsiTheme="minorHAnsi" w:cstheme="minorBidi"/>
          <w:noProof/>
          <w:lang w:eastAsia="es-ES"/>
        </w:rPr>
      </w:pPr>
      <w:r>
        <w:rPr>
          <w:noProof/>
        </w:rPr>
        <w:t>5.1.3.</w:t>
      </w:r>
      <w:r>
        <w:rPr>
          <w:rFonts w:asciiTheme="minorHAnsi" w:eastAsiaTheme="minorEastAsia" w:hAnsiTheme="minorHAnsi" w:cstheme="minorBidi"/>
          <w:noProof/>
          <w:lang w:eastAsia="es-ES"/>
        </w:rPr>
        <w:tab/>
      </w:r>
      <w:r>
        <w:rPr>
          <w:noProof/>
        </w:rPr>
        <w:t>Firma de convenios de colaboración y concertación técnica científica.</w:t>
      </w:r>
      <w:r>
        <w:rPr>
          <w:noProof/>
        </w:rPr>
        <w:tab/>
      </w:r>
      <w:r w:rsidR="00856C6F">
        <w:rPr>
          <w:noProof/>
        </w:rPr>
        <w:fldChar w:fldCharType="begin"/>
      </w:r>
      <w:r>
        <w:rPr>
          <w:noProof/>
        </w:rPr>
        <w:instrText xml:space="preserve"> PAGEREF _Toc284413666 \h </w:instrText>
      </w:r>
      <w:r w:rsidR="00856C6F">
        <w:rPr>
          <w:noProof/>
        </w:rPr>
      </w:r>
      <w:r w:rsidR="00856C6F">
        <w:rPr>
          <w:noProof/>
        </w:rPr>
        <w:fldChar w:fldCharType="separate"/>
      </w:r>
      <w:r>
        <w:rPr>
          <w:noProof/>
        </w:rPr>
        <w:t>69</w:t>
      </w:r>
      <w:r w:rsidR="00856C6F">
        <w:rPr>
          <w:noProof/>
        </w:rPr>
        <w:fldChar w:fldCharType="end"/>
      </w:r>
    </w:p>
    <w:p w:rsidR="006875DA" w:rsidRDefault="006875DA">
      <w:pPr>
        <w:pStyle w:val="TDC3"/>
        <w:tabs>
          <w:tab w:val="left" w:pos="1320"/>
          <w:tab w:val="right" w:leader="dot" w:pos="8828"/>
        </w:tabs>
        <w:rPr>
          <w:rFonts w:asciiTheme="minorHAnsi" w:eastAsiaTheme="minorEastAsia" w:hAnsiTheme="minorHAnsi" w:cstheme="minorBidi"/>
          <w:noProof/>
          <w:lang w:eastAsia="es-ES"/>
        </w:rPr>
      </w:pPr>
      <w:r w:rsidRPr="00D032D3">
        <w:rPr>
          <w:rFonts w:ascii="Arial" w:hAnsi="Arial"/>
          <w:noProof/>
        </w:rPr>
        <w:t>5.1.4.</w:t>
      </w:r>
      <w:r>
        <w:rPr>
          <w:rFonts w:asciiTheme="minorHAnsi" w:eastAsiaTheme="minorEastAsia" w:hAnsiTheme="minorHAnsi" w:cstheme="minorBidi"/>
          <w:noProof/>
          <w:lang w:eastAsia="es-ES"/>
        </w:rPr>
        <w:tab/>
      </w:r>
      <w:r>
        <w:rPr>
          <w:noProof/>
        </w:rPr>
        <w:t>Visitas a las empresas</w:t>
      </w:r>
      <w:r>
        <w:rPr>
          <w:noProof/>
        </w:rPr>
        <w:tab/>
      </w:r>
      <w:r w:rsidR="00856C6F">
        <w:rPr>
          <w:noProof/>
        </w:rPr>
        <w:fldChar w:fldCharType="begin"/>
      </w:r>
      <w:r>
        <w:rPr>
          <w:noProof/>
        </w:rPr>
        <w:instrText xml:space="preserve"> PAGEREF _Toc284413667 \h </w:instrText>
      </w:r>
      <w:r w:rsidR="00856C6F">
        <w:rPr>
          <w:noProof/>
        </w:rPr>
      </w:r>
      <w:r w:rsidR="00856C6F">
        <w:rPr>
          <w:noProof/>
        </w:rPr>
        <w:fldChar w:fldCharType="separate"/>
      </w:r>
      <w:r>
        <w:rPr>
          <w:noProof/>
        </w:rPr>
        <w:t>70</w:t>
      </w:r>
      <w:r w:rsidR="00856C6F">
        <w:rPr>
          <w:noProof/>
        </w:rPr>
        <w:fldChar w:fldCharType="end"/>
      </w:r>
    </w:p>
    <w:p w:rsidR="006875DA" w:rsidRDefault="006875DA">
      <w:pPr>
        <w:pStyle w:val="TDC3"/>
        <w:tabs>
          <w:tab w:val="left" w:pos="1320"/>
          <w:tab w:val="right" w:leader="dot" w:pos="8828"/>
        </w:tabs>
        <w:rPr>
          <w:rFonts w:asciiTheme="minorHAnsi" w:eastAsiaTheme="minorEastAsia" w:hAnsiTheme="minorHAnsi" w:cstheme="minorBidi"/>
          <w:noProof/>
          <w:lang w:eastAsia="es-ES"/>
        </w:rPr>
      </w:pPr>
      <w:r>
        <w:rPr>
          <w:noProof/>
        </w:rPr>
        <w:t>5.1.5.</w:t>
      </w:r>
      <w:r>
        <w:rPr>
          <w:rFonts w:asciiTheme="minorHAnsi" w:eastAsiaTheme="minorEastAsia" w:hAnsiTheme="minorHAnsi" w:cstheme="minorBidi"/>
          <w:noProof/>
          <w:lang w:eastAsia="es-ES"/>
        </w:rPr>
        <w:tab/>
      </w:r>
      <w:r>
        <w:rPr>
          <w:noProof/>
        </w:rPr>
        <w:t>Concursos nacionales de creatividad y de emprendedores</w:t>
      </w:r>
      <w:r>
        <w:rPr>
          <w:noProof/>
        </w:rPr>
        <w:tab/>
      </w:r>
      <w:r w:rsidR="00856C6F">
        <w:rPr>
          <w:noProof/>
        </w:rPr>
        <w:fldChar w:fldCharType="begin"/>
      </w:r>
      <w:r>
        <w:rPr>
          <w:noProof/>
        </w:rPr>
        <w:instrText xml:space="preserve"> PAGEREF _Toc284413668 \h </w:instrText>
      </w:r>
      <w:r w:rsidR="00856C6F">
        <w:rPr>
          <w:noProof/>
        </w:rPr>
      </w:r>
      <w:r w:rsidR="00856C6F">
        <w:rPr>
          <w:noProof/>
        </w:rPr>
        <w:fldChar w:fldCharType="separate"/>
      </w:r>
      <w:r>
        <w:rPr>
          <w:noProof/>
        </w:rPr>
        <w:t>71</w:t>
      </w:r>
      <w:r w:rsidR="00856C6F">
        <w:rPr>
          <w:noProof/>
        </w:rPr>
        <w:fldChar w:fldCharType="end"/>
      </w:r>
    </w:p>
    <w:p w:rsidR="006875DA" w:rsidRDefault="006875DA">
      <w:pPr>
        <w:pStyle w:val="TDC3"/>
        <w:tabs>
          <w:tab w:val="left" w:pos="1320"/>
          <w:tab w:val="right" w:leader="dot" w:pos="8828"/>
        </w:tabs>
        <w:rPr>
          <w:rFonts w:asciiTheme="minorHAnsi" w:eastAsiaTheme="minorEastAsia" w:hAnsiTheme="minorHAnsi" w:cstheme="minorBidi"/>
          <w:noProof/>
          <w:lang w:eastAsia="es-ES"/>
        </w:rPr>
      </w:pPr>
      <w:r>
        <w:rPr>
          <w:noProof/>
        </w:rPr>
        <w:t>5.1.6.</w:t>
      </w:r>
      <w:r>
        <w:rPr>
          <w:rFonts w:asciiTheme="minorHAnsi" w:eastAsiaTheme="minorEastAsia" w:hAnsiTheme="minorHAnsi" w:cstheme="minorBidi"/>
          <w:noProof/>
          <w:lang w:eastAsia="es-ES"/>
        </w:rPr>
        <w:tab/>
      </w:r>
      <w:r>
        <w:rPr>
          <w:noProof/>
        </w:rPr>
        <w:t>Seguimiento de egresados</w:t>
      </w:r>
      <w:r>
        <w:rPr>
          <w:noProof/>
        </w:rPr>
        <w:tab/>
      </w:r>
      <w:r w:rsidR="00856C6F">
        <w:rPr>
          <w:noProof/>
        </w:rPr>
        <w:fldChar w:fldCharType="begin"/>
      </w:r>
      <w:r>
        <w:rPr>
          <w:noProof/>
        </w:rPr>
        <w:instrText xml:space="preserve"> PAGEREF _Toc284413669 \h </w:instrText>
      </w:r>
      <w:r w:rsidR="00856C6F">
        <w:rPr>
          <w:noProof/>
        </w:rPr>
      </w:r>
      <w:r w:rsidR="00856C6F">
        <w:rPr>
          <w:noProof/>
        </w:rPr>
        <w:fldChar w:fldCharType="separate"/>
      </w:r>
      <w:r>
        <w:rPr>
          <w:noProof/>
        </w:rPr>
        <w:t>73</w:t>
      </w:r>
      <w:r w:rsidR="00856C6F">
        <w:rPr>
          <w:noProof/>
        </w:rPr>
        <w:fldChar w:fldCharType="end"/>
      </w:r>
    </w:p>
    <w:p w:rsidR="006875DA" w:rsidRDefault="006875DA">
      <w:pPr>
        <w:pStyle w:val="TDC3"/>
        <w:tabs>
          <w:tab w:val="left" w:pos="1320"/>
          <w:tab w:val="right" w:leader="dot" w:pos="8828"/>
        </w:tabs>
        <w:rPr>
          <w:rFonts w:asciiTheme="minorHAnsi" w:eastAsiaTheme="minorEastAsia" w:hAnsiTheme="minorHAnsi" w:cstheme="minorBidi"/>
          <w:noProof/>
          <w:lang w:eastAsia="es-ES"/>
        </w:rPr>
      </w:pPr>
      <w:r>
        <w:rPr>
          <w:noProof/>
        </w:rPr>
        <w:t>5.1.7.</w:t>
      </w:r>
      <w:r>
        <w:rPr>
          <w:rFonts w:asciiTheme="minorHAnsi" w:eastAsiaTheme="minorEastAsia" w:hAnsiTheme="minorHAnsi" w:cstheme="minorBidi"/>
          <w:noProof/>
          <w:lang w:eastAsia="es-ES"/>
        </w:rPr>
        <w:tab/>
      </w:r>
      <w:r>
        <w:rPr>
          <w:noProof/>
        </w:rPr>
        <w:t>Servicios externos</w:t>
      </w:r>
      <w:r>
        <w:rPr>
          <w:noProof/>
        </w:rPr>
        <w:tab/>
      </w:r>
      <w:r w:rsidR="00856C6F">
        <w:rPr>
          <w:noProof/>
        </w:rPr>
        <w:fldChar w:fldCharType="begin"/>
      </w:r>
      <w:r>
        <w:rPr>
          <w:noProof/>
        </w:rPr>
        <w:instrText xml:space="preserve"> PAGEREF _Toc284413670 \h </w:instrText>
      </w:r>
      <w:r w:rsidR="00856C6F">
        <w:rPr>
          <w:noProof/>
        </w:rPr>
      </w:r>
      <w:r w:rsidR="00856C6F">
        <w:rPr>
          <w:noProof/>
        </w:rPr>
        <w:fldChar w:fldCharType="separate"/>
      </w:r>
      <w:r>
        <w:rPr>
          <w:noProof/>
        </w:rPr>
        <w:t>75</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5.2.</w:t>
      </w:r>
      <w:r>
        <w:rPr>
          <w:rFonts w:asciiTheme="minorHAnsi" w:eastAsiaTheme="minorEastAsia" w:hAnsiTheme="minorHAnsi" w:cstheme="minorBidi"/>
          <w:noProof/>
          <w:lang w:eastAsia="es-ES"/>
        </w:rPr>
        <w:tab/>
      </w:r>
      <w:r>
        <w:rPr>
          <w:noProof/>
        </w:rPr>
        <w:t>Difusión Cultural y Extensión</w:t>
      </w:r>
      <w:r>
        <w:rPr>
          <w:noProof/>
        </w:rPr>
        <w:tab/>
      </w:r>
      <w:r w:rsidR="00856C6F">
        <w:rPr>
          <w:noProof/>
        </w:rPr>
        <w:fldChar w:fldCharType="begin"/>
      </w:r>
      <w:r>
        <w:rPr>
          <w:noProof/>
        </w:rPr>
        <w:instrText xml:space="preserve"> PAGEREF _Toc284413671 \h </w:instrText>
      </w:r>
      <w:r w:rsidR="00856C6F">
        <w:rPr>
          <w:noProof/>
        </w:rPr>
      </w:r>
      <w:r w:rsidR="00856C6F">
        <w:rPr>
          <w:noProof/>
        </w:rPr>
        <w:fldChar w:fldCharType="separate"/>
      </w:r>
      <w:r>
        <w:rPr>
          <w:noProof/>
        </w:rPr>
        <w:t>76</w:t>
      </w:r>
      <w:r w:rsidR="00856C6F">
        <w:rPr>
          <w:noProof/>
        </w:rPr>
        <w:fldChar w:fldCharType="end"/>
      </w:r>
    </w:p>
    <w:p w:rsidR="006875DA" w:rsidRDefault="006875DA">
      <w:pPr>
        <w:pStyle w:val="TDC1"/>
        <w:tabs>
          <w:tab w:val="left" w:pos="440"/>
          <w:tab w:val="right" w:leader="dot" w:pos="8828"/>
        </w:tabs>
        <w:rPr>
          <w:rFonts w:asciiTheme="minorHAnsi" w:eastAsiaTheme="minorEastAsia" w:hAnsiTheme="minorHAnsi" w:cstheme="minorBidi"/>
          <w:noProof/>
          <w:lang w:eastAsia="es-ES"/>
        </w:rPr>
      </w:pPr>
      <w:r>
        <w:rPr>
          <w:noProof/>
        </w:rPr>
        <w:t>6.</w:t>
      </w:r>
      <w:r>
        <w:rPr>
          <w:rFonts w:asciiTheme="minorHAnsi" w:eastAsiaTheme="minorEastAsia" w:hAnsiTheme="minorHAnsi" w:cstheme="minorBidi"/>
          <w:noProof/>
          <w:lang w:eastAsia="es-ES"/>
        </w:rPr>
        <w:tab/>
      </w:r>
      <w:r>
        <w:rPr>
          <w:noProof/>
        </w:rPr>
        <w:t>Proceso de Administración de Recursos</w:t>
      </w:r>
      <w:r>
        <w:rPr>
          <w:noProof/>
        </w:rPr>
        <w:tab/>
      </w:r>
      <w:r w:rsidR="00856C6F">
        <w:rPr>
          <w:noProof/>
        </w:rPr>
        <w:fldChar w:fldCharType="begin"/>
      </w:r>
      <w:r>
        <w:rPr>
          <w:noProof/>
        </w:rPr>
        <w:instrText xml:space="preserve"> PAGEREF _Toc284413672 \h </w:instrText>
      </w:r>
      <w:r w:rsidR="00856C6F">
        <w:rPr>
          <w:noProof/>
        </w:rPr>
      </w:r>
      <w:r w:rsidR="00856C6F">
        <w:rPr>
          <w:noProof/>
        </w:rPr>
        <w:fldChar w:fldCharType="separate"/>
      </w:r>
      <w:r>
        <w:rPr>
          <w:noProof/>
        </w:rPr>
        <w:t>79</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6.1.</w:t>
      </w:r>
      <w:r>
        <w:rPr>
          <w:rFonts w:asciiTheme="minorHAnsi" w:eastAsiaTheme="minorEastAsia" w:hAnsiTheme="minorHAnsi" w:cstheme="minorBidi"/>
          <w:noProof/>
          <w:lang w:eastAsia="es-ES"/>
        </w:rPr>
        <w:tab/>
      </w:r>
      <w:r>
        <w:rPr>
          <w:noProof/>
        </w:rPr>
        <w:t>Mantenimiento de la Infraestructura</w:t>
      </w:r>
      <w:r>
        <w:rPr>
          <w:noProof/>
        </w:rPr>
        <w:tab/>
      </w:r>
      <w:r w:rsidR="00856C6F">
        <w:rPr>
          <w:noProof/>
        </w:rPr>
        <w:fldChar w:fldCharType="begin"/>
      </w:r>
      <w:r>
        <w:rPr>
          <w:noProof/>
        </w:rPr>
        <w:instrText xml:space="preserve"> PAGEREF _Toc284413673 \h </w:instrText>
      </w:r>
      <w:r w:rsidR="00856C6F">
        <w:rPr>
          <w:noProof/>
        </w:rPr>
      </w:r>
      <w:r w:rsidR="00856C6F">
        <w:rPr>
          <w:noProof/>
        </w:rPr>
        <w:fldChar w:fldCharType="separate"/>
      </w:r>
      <w:r>
        <w:rPr>
          <w:noProof/>
        </w:rPr>
        <w:t>79</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6.2.</w:t>
      </w:r>
      <w:r>
        <w:rPr>
          <w:rFonts w:asciiTheme="minorHAnsi" w:eastAsiaTheme="minorEastAsia" w:hAnsiTheme="minorHAnsi" w:cstheme="minorBidi"/>
          <w:noProof/>
          <w:lang w:eastAsia="es-ES"/>
        </w:rPr>
        <w:tab/>
      </w:r>
      <w:r>
        <w:rPr>
          <w:noProof/>
        </w:rPr>
        <w:t>Centro de Cómputo</w:t>
      </w:r>
      <w:r>
        <w:rPr>
          <w:noProof/>
        </w:rPr>
        <w:tab/>
      </w:r>
      <w:r w:rsidR="00856C6F">
        <w:rPr>
          <w:noProof/>
        </w:rPr>
        <w:fldChar w:fldCharType="begin"/>
      </w:r>
      <w:r>
        <w:rPr>
          <w:noProof/>
        </w:rPr>
        <w:instrText xml:space="preserve"> PAGEREF _Toc284413674 \h </w:instrText>
      </w:r>
      <w:r w:rsidR="00856C6F">
        <w:rPr>
          <w:noProof/>
        </w:rPr>
      </w:r>
      <w:r w:rsidR="00856C6F">
        <w:rPr>
          <w:noProof/>
        </w:rPr>
        <w:fldChar w:fldCharType="separate"/>
      </w:r>
      <w:r>
        <w:rPr>
          <w:noProof/>
        </w:rPr>
        <w:t>82</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sidRPr="00D032D3">
        <w:rPr>
          <w:noProof/>
        </w:rPr>
        <w:t>6.3.</w:t>
      </w:r>
      <w:r>
        <w:rPr>
          <w:rFonts w:asciiTheme="minorHAnsi" w:eastAsiaTheme="minorEastAsia" w:hAnsiTheme="minorHAnsi" w:cstheme="minorBidi"/>
          <w:noProof/>
          <w:lang w:eastAsia="es-ES"/>
        </w:rPr>
        <w:tab/>
      </w:r>
      <w:r w:rsidRPr="00D032D3">
        <w:rPr>
          <w:rFonts w:cs="Arial"/>
          <w:noProof/>
        </w:rPr>
        <w:t>Recursos Materiales</w:t>
      </w:r>
      <w:r>
        <w:rPr>
          <w:noProof/>
        </w:rPr>
        <w:tab/>
      </w:r>
      <w:r w:rsidR="00856C6F">
        <w:rPr>
          <w:noProof/>
        </w:rPr>
        <w:fldChar w:fldCharType="begin"/>
      </w:r>
      <w:r>
        <w:rPr>
          <w:noProof/>
        </w:rPr>
        <w:instrText xml:space="preserve"> PAGEREF _Toc284413675 \h </w:instrText>
      </w:r>
      <w:r w:rsidR="00856C6F">
        <w:rPr>
          <w:noProof/>
        </w:rPr>
      </w:r>
      <w:r w:rsidR="00856C6F">
        <w:rPr>
          <w:noProof/>
        </w:rPr>
        <w:fldChar w:fldCharType="separate"/>
      </w:r>
      <w:r>
        <w:rPr>
          <w:noProof/>
        </w:rPr>
        <w:t>83</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sidRPr="00D032D3">
        <w:rPr>
          <w:noProof/>
        </w:rPr>
        <w:t>6.4.</w:t>
      </w:r>
      <w:r>
        <w:rPr>
          <w:rFonts w:asciiTheme="minorHAnsi" w:eastAsiaTheme="minorEastAsia" w:hAnsiTheme="minorHAnsi" w:cstheme="minorBidi"/>
          <w:noProof/>
          <w:lang w:eastAsia="es-ES"/>
        </w:rPr>
        <w:tab/>
      </w:r>
      <w:r w:rsidRPr="00D032D3">
        <w:rPr>
          <w:rFonts w:cs="Arial"/>
          <w:noProof/>
        </w:rPr>
        <w:t>Departamento de recursos humanos</w:t>
      </w:r>
      <w:r>
        <w:rPr>
          <w:noProof/>
        </w:rPr>
        <w:tab/>
      </w:r>
      <w:r w:rsidR="00856C6F">
        <w:rPr>
          <w:noProof/>
        </w:rPr>
        <w:fldChar w:fldCharType="begin"/>
      </w:r>
      <w:r>
        <w:rPr>
          <w:noProof/>
        </w:rPr>
        <w:instrText xml:space="preserve"> PAGEREF _Toc284413676 \h </w:instrText>
      </w:r>
      <w:r w:rsidR="00856C6F">
        <w:rPr>
          <w:noProof/>
        </w:rPr>
      </w:r>
      <w:r w:rsidR="00856C6F">
        <w:rPr>
          <w:noProof/>
        </w:rPr>
        <w:fldChar w:fldCharType="separate"/>
      </w:r>
      <w:r>
        <w:rPr>
          <w:noProof/>
        </w:rPr>
        <w:t>83</w:t>
      </w:r>
      <w:r w:rsidR="00856C6F">
        <w:rPr>
          <w:noProof/>
        </w:rPr>
        <w:fldChar w:fldCharType="end"/>
      </w:r>
    </w:p>
    <w:p w:rsidR="006875DA" w:rsidRDefault="006875DA">
      <w:pPr>
        <w:pStyle w:val="TDC3"/>
        <w:tabs>
          <w:tab w:val="left" w:pos="1320"/>
          <w:tab w:val="right" w:leader="dot" w:pos="8828"/>
        </w:tabs>
        <w:rPr>
          <w:rFonts w:asciiTheme="minorHAnsi" w:eastAsiaTheme="minorEastAsia" w:hAnsiTheme="minorHAnsi" w:cstheme="minorBidi"/>
          <w:noProof/>
          <w:lang w:eastAsia="es-ES"/>
        </w:rPr>
      </w:pPr>
      <w:r w:rsidRPr="00D032D3">
        <w:rPr>
          <w:rFonts w:ascii="Arial" w:hAnsi="Arial"/>
          <w:noProof/>
        </w:rPr>
        <w:t>6.4.1.</w:t>
      </w:r>
      <w:r>
        <w:rPr>
          <w:rFonts w:asciiTheme="minorHAnsi" w:eastAsiaTheme="minorEastAsia" w:hAnsiTheme="minorHAnsi" w:cstheme="minorBidi"/>
          <w:noProof/>
          <w:lang w:eastAsia="es-ES"/>
        </w:rPr>
        <w:tab/>
      </w:r>
      <w:r w:rsidRPr="00D032D3">
        <w:rPr>
          <w:rFonts w:ascii="Arial" w:hAnsi="Arial" w:cs="Arial"/>
          <w:noProof/>
        </w:rPr>
        <w:t>Plantilla.</w:t>
      </w:r>
      <w:r>
        <w:rPr>
          <w:noProof/>
        </w:rPr>
        <w:tab/>
      </w:r>
      <w:r w:rsidR="00856C6F">
        <w:rPr>
          <w:noProof/>
        </w:rPr>
        <w:fldChar w:fldCharType="begin"/>
      </w:r>
      <w:r>
        <w:rPr>
          <w:noProof/>
        </w:rPr>
        <w:instrText xml:space="preserve"> PAGEREF _Toc284413677 \h </w:instrText>
      </w:r>
      <w:r w:rsidR="00856C6F">
        <w:rPr>
          <w:noProof/>
        </w:rPr>
      </w:r>
      <w:r w:rsidR="00856C6F">
        <w:rPr>
          <w:noProof/>
        </w:rPr>
        <w:fldChar w:fldCharType="separate"/>
      </w:r>
      <w:r>
        <w:rPr>
          <w:noProof/>
        </w:rPr>
        <w:t>83</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6.5.</w:t>
      </w:r>
      <w:r>
        <w:rPr>
          <w:rFonts w:asciiTheme="minorHAnsi" w:eastAsiaTheme="minorEastAsia" w:hAnsiTheme="minorHAnsi" w:cstheme="minorBidi"/>
          <w:noProof/>
          <w:lang w:eastAsia="es-ES"/>
        </w:rPr>
        <w:tab/>
      </w:r>
      <w:r>
        <w:rPr>
          <w:noProof/>
        </w:rPr>
        <w:t>Estados Financieros</w:t>
      </w:r>
      <w:r>
        <w:rPr>
          <w:noProof/>
        </w:rPr>
        <w:tab/>
      </w:r>
      <w:r w:rsidR="00856C6F">
        <w:rPr>
          <w:noProof/>
        </w:rPr>
        <w:fldChar w:fldCharType="begin"/>
      </w:r>
      <w:r>
        <w:rPr>
          <w:noProof/>
        </w:rPr>
        <w:instrText xml:space="preserve"> PAGEREF _Toc284413678 \h </w:instrText>
      </w:r>
      <w:r w:rsidR="00856C6F">
        <w:rPr>
          <w:noProof/>
        </w:rPr>
      </w:r>
      <w:r w:rsidR="00856C6F">
        <w:rPr>
          <w:noProof/>
        </w:rPr>
        <w:fldChar w:fldCharType="separate"/>
      </w:r>
      <w:r>
        <w:rPr>
          <w:noProof/>
        </w:rPr>
        <w:t>85</w:t>
      </w:r>
      <w:r w:rsidR="00856C6F">
        <w:rPr>
          <w:noProof/>
        </w:rPr>
        <w:fldChar w:fldCharType="end"/>
      </w:r>
    </w:p>
    <w:p w:rsidR="006875DA" w:rsidRDefault="006875DA">
      <w:pPr>
        <w:pStyle w:val="TDC1"/>
        <w:tabs>
          <w:tab w:val="left" w:pos="440"/>
          <w:tab w:val="right" w:leader="dot" w:pos="8828"/>
        </w:tabs>
        <w:rPr>
          <w:rFonts w:asciiTheme="minorHAnsi" w:eastAsiaTheme="minorEastAsia" w:hAnsiTheme="minorHAnsi" w:cstheme="minorBidi"/>
          <w:noProof/>
          <w:lang w:eastAsia="es-ES"/>
        </w:rPr>
      </w:pPr>
      <w:r>
        <w:rPr>
          <w:noProof/>
        </w:rPr>
        <w:t>7.</w:t>
      </w:r>
      <w:r>
        <w:rPr>
          <w:rFonts w:asciiTheme="minorHAnsi" w:eastAsiaTheme="minorEastAsia" w:hAnsiTheme="minorHAnsi" w:cstheme="minorBidi"/>
          <w:noProof/>
          <w:lang w:eastAsia="es-ES"/>
        </w:rPr>
        <w:tab/>
      </w:r>
      <w:r>
        <w:rPr>
          <w:noProof/>
        </w:rPr>
        <w:t>Proceso de innovación y calidad</w:t>
      </w:r>
      <w:r>
        <w:rPr>
          <w:noProof/>
        </w:rPr>
        <w:tab/>
      </w:r>
      <w:r w:rsidR="00856C6F">
        <w:rPr>
          <w:noProof/>
        </w:rPr>
        <w:fldChar w:fldCharType="begin"/>
      </w:r>
      <w:r>
        <w:rPr>
          <w:noProof/>
        </w:rPr>
        <w:instrText xml:space="preserve"> PAGEREF _Toc284413679 \h </w:instrText>
      </w:r>
      <w:r w:rsidR="00856C6F">
        <w:rPr>
          <w:noProof/>
        </w:rPr>
      </w:r>
      <w:r w:rsidR="00856C6F">
        <w:rPr>
          <w:noProof/>
        </w:rPr>
        <w:fldChar w:fldCharType="separate"/>
      </w:r>
      <w:r>
        <w:rPr>
          <w:noProof/>
        </w:rPr>
        <w:t>91</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7.1.</w:t>
      </w:r>
      <w:r>
        <w:rPr>
          <w:rFonts w:asciiTheme="minorHAnsi" w:eastAsiaTheme="minorEastAsia" w:hAnsiTheme="minorHAnsi" w:cstheme="minorBidi"/>
          <w:noProof/>
          <w:lang w:eastAsia="es-ES"/>
        </w:rPr>
        <w:tab/>
      </w:r>
      <w:r>
        <w:rPr>
          <w:noProof/>
        </w:rPr>
        <w:t>Sistema de Gestión de la Calidad</w:t>
      </w:r>
      <w:r>
        <w:rPr>
          <w:noProof/>
        </w:rPr>
        <w:tab/>
      </w:r>
      <w:r w:rsidR="00856C6F">
        <w:rPr>
          <w:noProof/>
        </w:rPr>
        <w:fldChar w:fldCharType="begin"/>
      </w:r>
      <w:r>
        <w:rPr>
          <w:noProof/>
        </w:rPr>
        <w:instrText xml:space="preserve"> PAGEREF _Toc284413680 \h </w:instrText>
      </w:r>
      <w:r w:rsidR="00856C6F">
        <w:rPr>
          <w:noProof/>
        </w:rPr>
      </w:r>
      <w:r w:rsidR="00856C6F">
        <w:rPr>
          <w:noProof/>
        </w:rPr>
        <w:fldChar w:fldCharType="separate"/>
      </w:r>
      <w:r>
        <w:rPr>
          <w:noProof/>
        </w:rPr>
        <w:t>91</w:t>
      </w:r>
      <w:r w:rsidR="00856C6F">
        <w:rPr>
          <w:noProof/>
        </w:rPr>
        <w:fldChar w:fldCharType="end"/>
      </w:r>
    </w:p>
    <w:p w:rsidR="006875DA" w:rsidRDefault="006875DA" w:rsidP="006875DA">
      <w:pPr>
        <w:pStyle w:val="TDC2"/>
        <w:rPr>
          <w:rFonts w:asciiTheme="minorHAnsi" w:eastAsiaTheme="minorEastAsia" w:hAnsiTheme="minorHAnsi" w:cstheme="minorBidi"/>
          <w:noProof/>
          <w:lang w:eastAsia="es-ES"/>
        </w:rPr>
      </w:pPr>
      <w:r>
        <w:rPr>
          <w:noProof/>
        </w:rPr>
        <w:t>7.2.</w:t>
      </w:r>
      <w:r>
        <w:rPr>
          <w:rFonts w:asciiTheme="minorHAnsi" w:eastAsiaTheme="minorEastAsia" w:hAnsiTheme="minorHAnsi" w:cstheme="minorBidi"/>
          <w:noProof/>
          <w:lang w:eastAsia="es-ES"/>
        </w:rPr>
        <w:tab/>
      </w:r>
      <w:r>
        <w:rPr>
          <w:noProof/>
        </w:rPr>
        <w:t>Principios del Sistema de Gestión de la Calidad</w:t>
      </w:r>
      <w:r>
        <w:rPr>
          <w:noProof/>
        </w:rPr>
        <w:tab/>
      </w:r>
      <w:r w:rsidR="00856C6F">
        <w:rPr>
          <w:noProof/>
        </w:rPr>
        <w:fldChar w:fldCharType="begin"/>
      </w:r>
      <w:r>
        <w:rPr>
          <w:noProof/>
        </w:rPr>
        <w:instrText xml:space="preserve"> PAGEREF _Toc284413681 \h </w:instrText>
      </w:r>
      <w:r w:rsidR="00856C6F">
        <w:rPr>
          <w:noProof/>
        </w:rPr>
      </w:r>
      <w:r w:rsidR="00856C6F">
        <w:rPr>
          <w:noProof/>
        </w:rPr>
        <w:fldChar w:fldCharType="separate"/>
      </w:r>
      <w:r>
        <w:rPr>
          <w:noProof/>
        </w:rPr>
        <w:t>92</w:t>
      </w:r>
      <w:r w:rsidR="00856C6F">
        <w:rPr>
          <w:noProof/>
        </w:rPr>
        <w:fldChar w:fldCharType="end"/>
      </w:r>
    </w:p>
    <w:p w:rsidR="006875DA" w:rsidRDefault="006875DA">
      <w:pPr>
        <w:pStyle w:val="TDC1"/>
        <w:tabs>
          <w:tab w:val="left" w:pos="440"/>
          <w:tab w:val="right" w:leader="dot" w:pos="8828"/>
        </w:tabs>
        <w:rPr>
          <w:rFonts w:asciiTheme="minorHAnsi" w:eastAsiaTheme="minorEastAsia" w:hAnsiTheme="minorHAnsi" w:cstheme="minorBidi"/>
          <w:noProof/>
          <w:lang w:eastAsia="es-ES"/>
        </w:rPr>
      </w:pPr>
      <w:r>
        <w:rPr>
          <w:noProof/>
        </w:rPr>
        <w:t>8.</w:t>
      </w:r>
      <w:r>
        <w:rPr>
          <w:rFonts w:asciiTheme="minorHAnsi" w:eastAsiaTheme="minorEastAsia" w:hAnsiTheme="minorHAnsi" w:cstheme="minorBidi"/>
          <w:noProof/>
          <w:lang w:eastAsia="es-ES"/>
        </w:rPr>
        <w:tab/>
      </w:r>
      <w:r>
        <w:rPr>
          <w:noProof/>
        </w:rPr>
        <w:t>Conclusiones</w:t>
      </w:r>
      <w:r>
        <w:rPr>
          <w:noProof/>
        </w:rPr>
        <w:tab/>
      </w:r>
      <w:r w:rsidR="00856C6F">
        <w:rPr>
          <w:noProof/>
        </w:rPr>
        <w:fldChar w:fldCharType="begin"/>
      </w:r>
      <w:r>
        <w:rPr>
          <w:noProof/>
        </w:rPr>
        <w:instrText xml:space="preserve"> PAGEREF _Toc284413682 \h </w:instrText>
      </w:r>
      <w:r w:rsidR="00856C6F">
        <w:rPr>
          <w:noProof/>
        </w:rPr>
      </w:r>
      <w:r w:rsidR="00856C6F">
        <w:rPr>
          <w:noProof/>
        </w:rPr>
        <w:fldChar w:fldCharType="separate"/>
      </w:r>
      <w:r>
        <w:rPr>
          <w:noProof/>
        </w:rPr>
        <w:t>97</w:t>
      </w:r>
      <w:r w:rsidR="00856C6F">
        <w:rPr>
          <w:noProof/>
        </w:rPr>
        <w:fldChar w:fldCharType="end"/>
      </w:r>
    </w:p>
    <w:p w:rsidR="008627BB" w:rsidRPr="005B445E" w:rsidRDefault="00856C6F" w:rsidP="005B445E">
      <w:pPr>
        <w:pStyle w:val="Tabladeilustraciones"/>
        <w:tabs>
          <w:tab w:val="right" w:pos="8828"/>
        </w:tabs>
        <w:spacing w:line="360" w:lineRule="auto"/>
        <w:rPr>
          <w:rFonts w:ascii="Arial" w:hAnsi="Arial" w:cs="Arial"/>
          <w:b/>
          <w:bCs/>
          <w:sz w:val="20"/>
          <w:szCs w:val="20"/>
          <w:lang w:val="es-ES"/>
        </w:rPr>
      </w:pPr>
      <w:r w:rsidRPr="005B445E">
        <w:rPr>
          <w:rFonts w:ascii="Arial" w:hAnsi="Arial" w:cs="Arial"/>
          <w:b/>
          <w:bCs/>
          <w:sz w:val="20"/>
          <w:szCs w:val="20"/>
        </w:rPr>
        <w:fldChar w:fldCharType="end"/>
      </w:r>
    </w:p>
    <w:p w:rsidR="008627BB" w:rsidRPr="005B445E" w:rsidRDefault="008627BB" w:rsidP="005B445E">
      <w:pPr>
        <w:spacing w:line="360" w:lineRule="auto"/>
        <w:rPr>
          <w:rFonts w:ascii="Arial" w:hAnsi="Arial" w:cs="Arial"/>
          <w:sz w:val="20"/>
          <w:szCs w:val="20"/>
          <w:lang w:val="es-ES"/>
        </w:rPr>
      </w:pPr>
      <w:r w:rsidRPr="005B445E">
        <w:rPr>
          <w:rFonts w:ascii="Arial" w:hAnsi="Arial" w:cs="Arial"/>
          <w:sz w:val="20"/>
          <w:szCs w:val="20"/>
          <w:lang w:val="es-ES"/>
        </w:rPr>
        <w:br w:type="page"/>
      </w:r>
    </w:p>
    <w:p w:rsidR="008627BB" w:rsidRPr="005B445E" w:rsidRDefault="008627BB" w:rsidP="005B445E">
      <w:pPr>
        <w:pStyle w:val="TDC1"/>
        <w:tabs>
          <w:tab w:val="right" w:leader="dot" w:pos="8828"/>
        </w:tabs>
        <w:spacing w:line="360" w:lineRule="auto"/>
        <w:rPr>
          <w:rFonts w:ascii="Arial" w:hAnsi="Arial" w:cs="Arial"/>
          <w:b/>
          <w:bCs/>
          <w:sz w:val="20"/>
          <w:szCs w:val="20"/>
        </w:rPr>
      </w:pPr>
      <w:r w:rsidRPr="005B445E">
        <w:rPr>
          <w:rFonts w:ascii="Arial" w:hAnsi="Arial" w:cs="Arial"/>
          <w:b/>
          <w:bCs/>
          <w:sz w:val="20"/>
          <w:szCs w:val="20"/>
        </w:rPr>
        <w:lastRenderedPageBreak/>
        <w:t>Índice de Figuras</w:t>
      </w:r>
    </w:p>
    <w:p w:rsidR="006875DA" w:rsidRDefault="00856C6F">
      <w:pPr>
        <w:pStyle w:val="Tabladeilustraciones"/>
        <w:tabs>
          <w:tab w:val="right" w:leader="dot" w:pos="8828"/>
        </w:tabs>
        <w:rPr>
          <w:noProof/>
        </w:rPr>
      </w:pPr>
      <w:r w:rsidRPr="00856C6F">
        <w:rPr>
          <w:rFonts w:ascii="Arial" w:hAnsi="Arial" w:cs="Arial"/>
          <w:b/>
          <w:bCs/>
          <w:sz w:val="20"/>
          <w:szCs w:val="20"/>
        </w:rPr>
        <w:fldChar w:fldCharType="begin"/>
      </w:r>
      <w:r w:rsidR="008627BB" w:rsidRPr="005B445E">
        <w:rPr>
          <w:rFonts w:ascii="Arial" w:hAnsi="Arial" w:cs="Arial"/>
          <w:b/>
          <w:bCs/>
          <w:sz w:val="20"/>
          <w:szCs w:val="20"/>
        </w:rPr>
        <w:instrText xml:space="preserve"> TOC \c "Figura" </w:instrText>
      </w:r>
      <w:r w:rsidRPr="00856C6F">
        <w:rPr>
          <w:rFonts w:ascii="Arial" w:hAnsi="Arial" w:cs="Arial"/>
          <w:b/>
          <w:bCs/>
          <w:sz w:val="20"/>
          <w:szCs w:val="20"/>
        </w:rPr>
        <w:fldChar w:fldCharType="separate"/>
      </w:r>
      <w:r w:rsidR="006875DA">
        <w:rPr>
          <w:noProof/>
        </w:rPr>
        <w:t>Figura 1 Procesos del Modelo Educativo</w:t>
      </w:r>
      <w:r w:rsidR="006875DA">
        <w:rPr>
          <w:noProof/>
        </w:rPr>
        <w:tab/>
      </w:r>
      <w:r>
        <w:rPr>
          <w:noProof/>
        </w:rPr>
        <w:fldChar w:fldCharType="begin"/>
      </w:r>
      <w:r w:rsidR="006875DA">
        <w:rPr>
          <w:noProof/>
        </w:rPr>
        <w:instrText xml:space="preserve"> PAGEREF _Toc284414065 \h </w:instrText>
      </w:r>
      <w:r>
        <w:rPr>
          <w:noProof/>
        </w:rPr>
      </w:r>
      <w:r>
        <w:rPr>
          <w:noProof/>
        </w:rPr>
        <w:fldChar w:fldCharType="separate"/>
      </w:r>
      <w:r w:rsidR="006875DA">
        <w:rPr>
          <w:noProof/>
        </w:rPr>
        <w:t>9</w:t>
      </w:r>
      <w:r>
        <w:rPr>
          <w:noProof/>
        </w:rPr>
        <w:fldChar w:fldCharType="end"/>
      </w:r>
    </w:p>
    <w:p w:rsidR="006875DA" w:rsidRPr="006875DA" w:rsidRDefault="006875DA" w:rsidP="006875DA">
      <w:pPr>
        <w:rPr>
          <w:rFonts w:eastAsiaTheme="minorEastAsia"/>
        </w:rPr>
      </w:pPr>
    </w:p>
    <w:p w:rsidR="006875DA" w:rsidRDefault="006875DA">
      <w:pPr>
        <w:pStyle w:val="Tabladeilustraciones"/>
        <w:tabs>
          <w:tab w:val="right" w:leader="dot" w:pos="8828"/>
        </w:tabs>
        <w:rPr>
          <w:noProof/>
        </w:rPr>
      </w:pPr>
      <w:r>
        <w:rPr>
          <w:noProof/>
        </w:rPr>
        <w:t>Figura 2 Dimensiones del Modelo Educativo</w:t>
      </w:r>
      <w:r>
        <w:rPr>
          <w:noProof/>
        </w:rPr>
        <w:tab/>
      </w:r>
      <w:r w:rsidR="00856C6F">
        <w:rPr>
          <w:noProof/>
        </w:rPr>
        <w:fldChar w:fldCharType="begin"/>
      </w:r>
      <w:r>
        <w:rPr>
          <w:noProof/>
        </w:rPr>
        <w:instrText xml:space="preserve"> PAGEREF _Toc284414066 \h </w:instrText>
      </w:r>
      <w:r w:rsidR="00856C6F">
        <w:rPr>
          <w:noProof/>
        </w:rPr>
      </w:r>
      <w:r w:rsidR="00856C6F">
        <w:rPr>
          <w:noProof/>
        </w:rPr>
        <w:fldChar w:fldCharType="separate"/>
      </w:r>
      <w:r>
        <w:rPr>
          <w:noProof/>
        </w:rPr>
        <w:t>9</w:t>
      </w:r>
      <w:r w:rsidR="00856C6F">
        <w:rPr>
          <w:noProof/>
        </w:rPr>
        <w:fldChar w:fldCharType="end"/>
      </w:r>
    </w:p>
    <w:p w:rsidR="006875DA" w:rsidRPr="006875DA" w:rsidRDefault="006875DA" w:rsidP="006875DA">
      <w:pPr>
        <w:rPr>
          <w:rFonts w:eastAsiaTheme="minorEastAsia"/>
        </w:rPr>
      </w:pPr>
    </w:p>
    <w:p w:rsidR="006875DA" w:rsidRDefault="006875DA">
      <w:pPr>
        <w:pStyle w:val="Tabladeilustraciones"/>
        <w:tabs>
          <w:tab w:val="right" w:leader="dot" w:pos="8828"/>
        </w:tabs>
        <w:rPr>
          <w:noProof/>
        </w:rPr>
      </w:pPr>
      <w:r>
        <w:rPr>
          <w:noProof/>
        </w:rPr>
        <w:t>Figura 3 Procesos del modelo educativo</w:t>
      </w:r>
      <w:r>
        <w:rPr>
          <w:noProof/>
        </w:rPr>
        <w:tab/>
      </w:r>
      <w:r w:rsidR="00856C6F">
        <w:rPr>
          <w:noProof/>
        </w:rPr>
        <w:fldChar w:fldCharType="begin"/>
      </w:r>
      <w:r>
        <w:rPr>
          <w:noProof/>
        </w:rPr>
        <w:instrText xml:space="preserve"> PAGEREF _Toc284414067 \h </w:instrText>
      </w:r>
      <w:r w:rsidR="00856C6F">
        <w:rPr>
          <w:noProof/>
        </w:rPr>
      </w:r>
      <w:r w:rsidR="00856C6F">
        <w:rPr>
          <w:noProof/>
        </w:rPr>
        <w:fldChar w:fldCharType="separate"/>
      </w:r>
      <w:r>
        <w:rPr>
          <w:noProof/>
        </w:rPr>
        <w:t>10</w:t>
      </w:r>
      <w:r w:rsidR="00856C6F">
        <w:rPr>
          <w:noProof/>
        </w:rPr>
        <w:fldChar w:fldCharType="end"/>
      </w:r>
    </w:p>
    <w:p w:rsidR="006875DA" w:rsidRPr="006875DA" w:rsidRDefault="006875DA" w:rsidP="006875DA">
      <w:pPr>
        <w:rPr>
          <w:rFonts w:eastAsiaTheme="minorEastAsia"/>
        </w:rPr>
      </w:pPr>
    </w:p>
    <w:p w:rsidR="006875DA" w:rsidRDefault="006875DA">
      <w:pPr>
        <w:pStyle w:val="Tabladeilustraciones"/>
        <w:tabs>
          <w:tab w:val="right" w:leader="dot" w:pos="8828"/>
        </w:tabs>
        <w:rPr>
          <w:rFonts w:asciiTheme="minorHAnsi" w:eastAsiaTheme="minorEastAsia" w:hAnsiTheme="minorHAnsi" w:cstheme="minorBidi"/>
          <w:noProof/>
          <w:szCs w:val="22"/>
          <w:lang w:val="es-ES"/>
        </w:rPr>
      </w:pPr>
      <w:r>
        <w:rPr>
          <w:noProof/>
        </w:rPr>
        <w:t>Figura 4 Interacción de los procesos</w:t>
      </w:r>
      <w:r>
        <w:rPr>
          <w:noProof/>
        </w:rPr>
        <w:tab/>
      </w:r>
      <w:r w:rsidR="00856C6F">
        <w:rPr>
          <w:noProof/>
        </w:rPr>
        <w:fldChar w:fldCharType="begin"/>
      </w:r>
      <w:r>
        <w:rPr>
          <w:noProof/>
        </w:rPr>
        <w:instrText xml:space="preserve"> PAGEREF _Toc284414068 \h </w:instrText>
      </w:r>
      <w:r w:rsidR="00856C6F">
        <w:rPr>
          <w:noProof/>
        </w:rPr>
      </w:r>
      <w:r w:rsidR="00856C6F">
        <w:rPr>
          <w:noProof/>
        </w:rPr>
        <w:fldChar w:fldCharType="separate"/>
      </w:r>
      <w:r>
        <w:rPr>
          <w:noProof/>
        </w:rPr>
        <w:t>11</w:t>
      </w:r>
      <w:r w:rsidR="00856C6F">
        <w:rPr>
          <w:noProof/>
        </w:rPr>
        <w:fldChar w:fldCharType="end"/>
      </w:r>
    </w:p>
    <w:p w:rsidR="008627BB" w:rsidRPr="005B445E" w:rsidRDefault="00856C6F" w:rsidP="005B445E">
      <w:pPr>
        <w:pStyle w:val="TDC1"/>
        <w:tabs>
          <w:tab w:val="right" w:leader="dot" w:pos="8828"/>
        </w:tabs>
        <w:spacing w:line="360" w:lineRule="auto"/>
        <w:rPr>
          <w:rFonts w:ascii="Arial" w:hAnsi="Arial" w:cs="Arial"/>
          <w:b/>
          <w:bCs/>
          <w:sz w:val="20"/>
          <w:szCs w:val="20"/>
        </w:rPr>
      </w:pPr>
      <w:r w:rsidRPr="005B445E">
        <w:rPr>
          <w:rFonts w:ascii="Arial" w:hAnsi="Arial" w:cs="Arial"/>
          <w:b/>
          <w:bCs/>
          <w:sz w:val="20"/>
          <w:szCs w:val="20"/>
        </w:rPr>
        <w:fldChar w:fldCharType="end"/>
      </w:r>
      <w:r w:rsidR="008627BB" w:rsidRPr="005B445E">
        <w:rPr>
          <w:rFonts w:ascii="Arial" w:hAnsi="Arial" w:cs="Arial"/>
          <w:b/>
          <w:bCs/>
          <w:sz w:val="20"/>
          <w:szCs w:val="20"/>
        </w:rPr>
        <w:t xml:space="preserve"> </w:t>
      </w:r>
    </w:p>
    <w:p w:rsidR="008627BB" w:rsidRPr="005B445E" w:rsidRDefault="008627BB" w:rsidP="005B445E">
      <w:pPr>
        <w:pStyle w:val="TDC1"/>
        <w:tabs>
          <w:tab w:val="right" w:leader="dot" w:pos="8828"/>
        </w:tabs>
        <w:spacing w:line="360" w:lineRule="auto"/>
        <w:rPr>
          <w:rFonts w:ascii="Arial" w:hAnsi="Arial" w:cs="Arial"/>
          <w:b/>
          <w:bCs/>
          <w:sz w:val="20"/>
          <w:szCs w:val="20"/>
        </w:rPr>
      </w:pPr>
      <w:r w:rsidRPr="005B445E">
        <w:rPr>
          <w:rFonts w:ascii="Arial" w:hAnsi="Arial" w:cs="Arial"/>
          <w:b/>
          <w:bCs/>
          <w:sz w:val="20"/>
          <w:szCs w:val="20"/>
        </w:rPr>
        <w:t>Índice de Tablas</w:t>
      </w:r>
    </w:p>
    <w:p w:rsidR="006875DA" w:rsidRDefault="00856C6F">
      <w:pPr>
        <w:pStyle w:val="Tabladeilustraciones"/>
        <w:tabs>
          <w:tab w:val="right" w:leader="dot" w:pos="8828"/>
        </w:tabs>
        <w:rPr>
          <w:noProof/>
        </w:rPr>
      </w:pPr>
      <w:r w:rsidRPr="00E80793">
        <w:rPr>
          <w:rFonts w:ascii="Arial" w:hAnsi="Arial" w:cs="Arial"/>
          <w:sz w:val="20"/>
          <w:szCs w:val="20"/>
          <w:lang w:val="es-ES" w:eastAsia="en-US"/>
        </w:rPr>
        <w:fldChar w:fldCharType="begin"/>
      </w:r>
      <w:r w:rsidR="008627BB" w:rsidRPr="00E80793">
        <w:rPr>
          <w:rFonts w:ascii="Arial" w:hAnsi="Arial" w:cs="Arial"/>
          <w:sz w:val="20"/>
          <w:szCs w:val="20"/>
          <w:lang w:val="es-ES" w:eastAsia="en-US"/>
        </w:rPr>
        <w:instrText xml:space="preserve"> TOC \c "Tabla" </w:instrText>
      </w:r>
      <w:r w:rsidRPr="00E80793">
        <w:rPr>
          <w:rFonts w:ascii="Arial" w:hAnsi="Arial" w:cs="Arial"/>
          <w:sz w:val="20"/>
          <w:szCs w:val="20"/>
          <w:lang w:val="es-ES" w:eastAsia="en-US"/>
        </w:rPr>
        <w:fldChar w:fldCharType="separate"/>
      </w:r>
      <w:r w:rsidR="006875DA">
        <w:rPr>
          <w:noProof/>
        </w:rPr>
        <w:t>Tabla 1 Resultados del Evento Estatal de Ciencias Básicas</w:t>
      </w:r>
      <w:r w:rsidR="006875DA">
        <w:rPr>
          <w:noProof/>
        </w:rPr>
        <w:tab/>
      </w:r>
      <w:r>
        <w:rPr>
          <w:noProof/>
        </w:rPr>
        <w:fldChar w:fldCharType="begin"/>
      </w:r>
      <w:r w:rsidR="006875DA">
        <w:rPr>
          <w:noProof/>
        </w:rPr>
        <w:instrText xml:space="preserve"> PAGEREF _Toc284414071 \h </w:instrText>
      </w:r>
      <w:r>
        <w:rPr>
          <w:noProof/>
        </w:rPr>
      </w:r>
      <w:r>
        <w:rPr>
          <w:noProof/>
        </w:rPr>
        <w:fldChar w:fldCharType="separate"/>
      </w:r>
      <w:r w:rsidR="006875DA">
        <w:rPr>
          <w:noProof/>
        </w:rPr>
        <w:t>17</w:t>
      </w:r>
      <w:r>
        <w:rPr>
          <w:noProof/>
        </w:rPr>
        <w:fldChar w:fldCharType="end"/>
      </w:r>
    </w:p>
    <w:p w:rsidR="006875DA" w:rsidRPr="006875DA" w:rsidRDefault="006875DA" w:rsidP="006875DA">
      <w:pPr>
        <w:rPr>
          <w:rFonts w:eastAsiaTheme="minorEastAsia"/>
        </w:rPr>
      </w:pPr>
    </w:p>
    <w:p w:rsidR="006875DA" w:rsidRDefault="006875DA">
      <w:pPr>
        <w:pStyle w:val="Tabladeilustraciones"/>
        <w:tabs>
          <w:tab w:val="right" w:leader="dot" w:pos="8828"/>
        </w:tabs>
        <w:rPr>
          <w:noProof/>
        </w:rPr>
      </w:pPr>
      <w:r>
        <w:rPr>
          <w:noProof/>
        </w:rPr>
        <w:t>Tabla 9 Estado del Departamento de Licenciatura en Informática  2010</w:t>
      </w:r>
      <w:r>
        <w:rPr>
          <w:noProof/>
        </w:rPr>
        <w:tab/>
      </w:r>
      <w:r w:rsidR="00856C6F">
        <w:rPr>
          <w:noProof/>
        </w:rPr>
        <w:fldChar w:fldCharType="begin"/>
      </w:r>
      <w:r>
        <w:rPr>
          <w:noProof/>
        </w:rPr>
        <w:instrText xml:space="preserve"> PAGEREF _Toc284414072 \h </w:instrText>
      </w:r>
      <w:r w:rsidR="00856C6F">
        <w:rPr>
          <w:noProof/>
        </w:rPr>
      </w:r>
      <w:r w:rsidR="00856C6F">
        <w:rPr>
          <w:noProof/>
        </w:rPr>
        <w:fldChar w:fldCharType="separate"/>
      </w:r>
      <w:r>
        <w:rPr>
          <w:noProof/>
        </w:rPr>
        <w:t>34</w:t>
      </w:r>
      <w:r w:rsidR="00856C6F">
        <w:rPr>
          <w:noProof/>
        </w:rPr>
        <w:fldChar w:fldCharType="end"/>
      </w:r>
    </w:p>
    <w:p w:rsidR="006875DA" w:rsidRPr="006875DA" w:rsidRDefault="006875DA" w:rsidP="006875DA">
      <w:pPr>
        <w:rPr>
          <w:rFonts w:eastAsiaTheme="minorEastAsia"/>
        </w:rPr>
      </w:pPr>
    </w:p>
    <w:p w:rsidR="006875DA" w:rsidRDefault="006875DA">
      <w:pPr>
        <w:pStyle w:val="Tabladeilustraciones"/>
        <w:tabs>
          <w:tab w:val="right" w:leader="dot" w:pos="8828"/>
        </w:tabs>
        <w:rPr>
          <w:noProof/>
        </w:rPr>
      </w:pPr>
      <w:r>
        <w:rPr>
          <w:noProof/>
        </w:rPr>
        <w:t>Tabla 11 Estado de la División de Estudios de Posgrado  2010</w:t>
      </w:r>
      <w:r>
        <w:rPr>
          <w:noProof/>
        </w:rPr>
        <w:tab/>
      </w:r>
      <w:r w:rsidR="00856C6F">
        <w:rPr>
          <w:noProof/>
        </w:rPr>
        <w:fldChar w:fldCharType="begin"/>
      </w:r>
      <w:r>
        <w:rPr>
          <w:noProof/>
        </w:rPr>
        <w:instrText xml:space="preserve"> PAGEREF _Toc284414073 \h </w:instrText>
      </w:r>
      <w:r w:rsidR="00856C6F">
        <w:rPr>
          <w:noProof/>
        </w:rPr>
      </w:r>
      <w:r w:rsidR="00856C6F">
        <w:rPr>
          <w:noProof/>
        </w:rPr>
        <w:fldChar w:fldCharType="separate"/>
      </w:r>
      <w:r>
        <w:rPr>
          <w:noProof/>
        </w:rPr>
        <w:t>35</w:t>
      </w:r>
      <w:r w:rsidR="00856C6F">
        <w:rPr>
          <w:noProof/>
        </w:rPr>
        <w:fldChar w:fldCharType="end"/>
      </w:r>
    </w:p>
    <w:p w:rsidR="006875DA" w:rsidRPr="006875DA" w:rsidRDefault="006875DA" w:rsidP="006875DA">
      <w:pPr>
        <w:rPr>
          <w:rFonts w:eastAsiaTheme="minorEastAsia"/>
        </w:rPr>
      </w:pPr>
    </w:p>
    <w:p w:rsidR="006875DA" w:rsidRDefault="006875DA">
      <w:pPr>
        <w:pStyle w:val="Tabladeilustraciones"/>
        <w:tabs>
          <w:tab w:val="right" w:leader="dot" w:pos="8828"/>
        </w:tabs>
        <w:rPr>
          <w:noProof/>
        </w:rPr>
      </w:pPr>
      <w:r w:rsidRPr="007F15B9">
        <w:rPr>
          <w:rFonts w:ascii="Arial" w:hAnsi="Arial" w:cs="Arial"/>
          <w:noProof/>
        </w:rPr>
        <w:t>Tabla 23 Alumnos que solicitaron ficha para presentar EXANI II (Ceneval) 2009- 2010</w:t>
      </w:r>
      <w:r>
        <w:rPr>
          <w:noProof/>
        </w:rPr>
        <w:tab/>
      </w:r>
      <w:r w:rsidR="00856C6F">
        <w:rPr>
          <w:noProof/>
        </w:rPr>
        <w:fldChar w:fldCharType="begin"/>
      </w:r>
      <w:r>
        <w:rPr>
          <w:noProof/>
        </w:rPr>
        <w:instrText xml:space="preserve"> PAGEREF _Toc284414074 \h </w:instrText>
      </w:r>
      <w:r w:rsidR="00856C6F">
        <w:rPr>
          <w:noProof/>
        </w:rPr>
      </w:r>
      <w:r w:rsidR="00856C6F">
        <w:rPr>
          <w:noProof/>
        </w:rPr>
        <w:fldChar w:fldCharType="separate"/>
      </w:r>
      <w:r>
        <w:rPr>
          <w:noProof/>
        </w:rPr>
        <w:t>58</w:t>
      </w:r>
      <w:r w:rsidR="00856C6F">
        <w:rPr>
          <w:noProof/>
        </w:rPr>
        <w:fldChar w:fldCharType="end"/>
      </w:r>
    </w:p>
    <w:p w:rsidR="006875DA" w:rsidRPr="006875DA" w:rsidRDefault="006875DA" w:rsidP="006875DA">
      <w:pPr>
        <w:rPr>
          <w:rFonts w:eastAsiaTheme="minorEastAsia"/>
        </w:rPr>
      </w:pPr>
    </w:p>
    <w:p w:rsidR="006875DA" w:rsidRDefault="006875DA">
      <w:pPr>
        <w:pStyle w:val="Tabladeilustraciones"/>
        <w:tabs>
          <w:tab w:val="right" w:leader="dot" w:pos="8828"/>
        </w:tabs>
        <w:rPr>
          <w:noProof/>
        </w:rPr>
      </w:pPr>
      <w:r w:rsidRPr="007F15B9">
        <w:rPr>
          <w:rFonts w:ascii="Arial" w:hAnsi="Arial" w:cs="Arial"/>
          <w:noProof/>
        </w:rPr>
        <w:t>Tabla 24 Alumnos que solicitaron ficha para presentar EXANI III (Ceneval) 2010- 2011</w:t>
      </w:r>
      <w:r>
        <w:rPr>
          <w:noProof/>
        </w:rPr>
        <w:tab/>
      </w:r>
      <w:r w:rsidR="00856C6F">
        <w:rPr>
          <w:noProof/>
        </w:rPr>
        <w:fldChar w:fldCharType="begin"/>
      </w:r>
      <w:r>
        <w:rPr>
          <w:noProof/>
        </w:rPr>
        <w:instrText xml:space="preserve"> PAGEREF _Toc284414075 \h </w:instrText>
      </w:r>
      <w:r w:rsidR="00856C6F">
        <w:rPr>
          <w:noProof/>
        </w:rPr>
      </w:r>
      <w:r w:rsidR="00856C6F">
        <w:rPr>
          <w:noProof/>
        </w:rPr>
        <w:fldChar w:fldCharType="separate"/>
      </w:r>
      <w:r>
        <w:rPr>
          <w:noProof/>
        </w:rPr>
        <w:t>59</w:t>
      </w:r>
      <w:r w:rsidR="00856C6F">
        <w:rPr>
          <w:noProof/>
        </w:rPr>
        <w:fldChar w:fldCharType="end"/>
      </w:r>
    </w:p>
    <w:p w:rsidR="006875DA" w:rsidRPr="006875DA" w:rsidRDefault="006875DA" w:rsidP="006875DA">
      <w:pPr>
        <w:rPr>
          <w:rFonts w:eastAsiaTheme="minorEastAsia"/>
        </w:rPr>
      </w:pPr>
    </w:p>
    <w:p w:rsidR="006875DA" w:rsidRDefault="006875DA">
      <w:pPr>
        <w:pStyle w:val="Tabladeilustraciones"/>
        <w:tabs>
          <w:tab w:val="right" w:leader="dot" w:pos="8828"/>
        </w:tabs>
        <w:rPr>
          <w:noProof/>
        </w:rPr>
      </w:pPr>
      <w:r w:rsidRPr="007F15B9">
        <w:rPr>
          <w:rFonts w:ascii="Arial" w:hAnsi="Arial" w:cs="Arial"/>
          <w:noProof/>
        </w:rPr>
        <w:t>Tabla 25 Número de Alumnos becados por la SEP</w:t>
      </w:r>
      <w:r>
        <w:rPr>
          <w:noProof/>
        </w:rPr>
        <w:tab/>
      </w:r>
      <w:r w:rsidR="00856C6F">
        <w:rPr>
          <w:noProof/>
        </w:rPr>
        <w:fldChar w:fldCharType="begin"/>
      </w:r>
      <w:r>
        <w:rPr>
          <w:noProof/>
        </w:rPr>
        <w:instrText xml:space="preserve"> PAGEREF _Toc284414076 \h </w:instrText>
      </w:r>
      <w:r w:rsidR="00856C6F">
        <w:rPr>
          <w:noProof/>
        </w:rPr>
      </w:r>
      <w:r w:rsidR="00856C6F">
        <w:rPr>
          <w:noProof/>
        </w:rPr>
        <w:fldChar w:fldCharType="separate"/>
      </w:r>
      <w:r>
        <w:rPr>
          <w:noProof/>
        </w:rPr>
        <w:t>59</w:t>
      </w:r>
      <w:r w:rsidR="00856C6F">
        <w:rPr>
          <w:noProof/>
        </w:rPr>
        <w:fldChar w:fldCharType="end"/>
      </w:r>
    </w:p>
    <w:p w:rsidR="006875DA" w:rsidRPr="006875DA" w:rsidRDefault="006875DA" w:rsidP="006875DA">
      <w:pPr>
        <w:rPr>
          <w:rFonts w:eastAsiaTheme="minorEastAsia"/>
        </w:rPr>
      </w:pPr>
    </w:p>
    <w:p w:rsidR="006875DA" w:rsidRDefault="006875DA">
      <w:pPr>
        <w:pStyle w:val="Tabladeilustraciones"/>
        <w:tabs>
          <w:tab w:val="right" w:leader="dot" w:pos="8828"/>
        </w:tabs>
        <w:rPr>
          <w:noProof/>
        </w:rPr>
      </w:pPr>
      <w:r w:rsidRPr="007F15B9">
        <w:rPr>
          <w:rFonts w:ascii="Arial" w:hAnsi="Arial" w:cs="Arial"/>
          <w:noProof/>
        </w:rPr>
        <w:t>Tabla 26 Alumnos becados por PRONABES</w:t>
      </w:r>
      <w:r>
        <w:rPr>
          <w:noProof/>
        </w:rPr>
        <w:tab/>
      </w:r>
      <w:r w:rsidR="00856C6F">
        <w:rPr>
          <w:noProof/>
        </w:rPr>
        <w:fldChar w:fldCharType="begin"/>
      </w:r>
      <w:r>
        <w:rPr>
          <w:noProof/>
        </w:rPr>
        <w:instrText xml:space="preserve"> PAGEREF _Toc284414077 \h </w:instrText>
      </w:r>
      <w:r w:rsidR="00856C6F">
        <w:rPr>
          <w:noProof/>
        </w:rPr>
      </w:r>
      <w:r w:rsidR="00856C6F">
        <w:rPr>
          <w:noProof/>
        </w:rPr>
        <w:fldChar w:fldCharType="separate"/>
      </w:r>
      <w:r>
        <w:rPr>
          <w:noProof/>
        </w:rPr>
        <w:t>60</w:t>
      </w:r>
      <w:r w:rsidR="00856C6F">
        <w:rPr>
          <w:noProof/>
        </w:rPr>
        <w:fldChar w:fldCharType="end"/>
      </w:r>
    </w:p>
    <w:p w:rsidR="006875DA" w:rsidRPr="006875DA" w:rsidRDefault="006875DA" w:rsidP="006875DA">
      <w:pPr>
        <w:rPr>
          <w:rFonts w:eastAsiaTheme="minorEastAsia"/>
        </w:rPr>
      </w:pPr>
    </w:p>
    <w:p w:rsidR="006875DA" w:rsidRDefault="006875DA">
      <w:pPr>
        <w:pStyle w:val="Tabladeilustraciones"/>
        <w:tabs>
          <w:tab w:val="right" w:leader="dot" w:pos="8828"/>
        </w:tabs>
        <w:rPr>
          <w:noProof/>
        </w:rPr>
      </w:pPr>
      <w:r w:rsidRPr="007F15B9">
        <w:rPr>
          <w:rFonts w:ascii="Arial" w:hAnsi="Arial" w:cs="Arial"/>
          <w:noProof/>
        </w:rPr>
        <w:t>Tabla 27 Alumnos graduados en el 2010</w:t>
      </w:r>
      <w:r>
        <w:rPr>
          <w:noProof/>
        </w:rPr>
        <w:tab/>
      </w:r>
      <w:r w:rsidR="00856C6F">
        <w:rPr>
          <w:noProof/>
        </w:rPr>
        <w:fldChar w:fldCharType="begin"/>
      </w:r>
      <w:r>
        <w:rPr>
          <w:noProof/>
        </w:rPr>
        <w:instrText xml:space="preserve"> PAGEREF _Toc284414078 \h </w:instrText>
      </w:r>
      <w:r w:rsidR="00856C6F">
        <w:rPr>
          <w:noProof/>
        </w:rPr>
      </w:r>
      <w:r w:rsidR="00856C6F">
        <w:rPr>
          <w:noProof/>
        </w:rPr>
        <w:fldChar w:fldCharType="separate"/>
      </w:r>
      <w:r>
        <w:rPr>
          <w:noProof/>
        </w:rPr>
        <w:t>60</w:t>
      </w:r>
      <w:r w:rsidR="00856C6F">
        <w:rPr>
          <w:noProof/>
        </w:rPr>
        <w:fldChar w:fldCharType="end"/>
      </w:r>
    </w:p>
    <w:p w:rsidR="006875DA" w:rsidRPr="006875DA" w:rsidRDefault="006875DA" w:rsidP="006875DA">
      <w:pPr>
        <w:rPr>
          <w:rFonts w:eastAsiaTheme="minorEastAsia"/>
        </w:rPr>
      </w:pPr>
    </w:p>
    <w:p w:rsidR="006875DA" w:rsidRDefault="006875DA">
      <w:pPr>
        <w:pStyle w:val="Tabladeilustraciones"/>
        <w:tabs>
          <w:tab w:val="right" w:leader="dot" w:pos="8828"/>
        </w:tabs>
        <w:rPr>
          <w:noProof/>
        </w:rPr>
      </w:pPr>
      <w:r>
        <w:rPr>
          <w:noProof/>
        </w:rPr>
        <w:t>Tabla 30 Servicio Social 2010</w:t>
      </w:r>
      <w:r>
        <w:rPr>
          <w:noProof/>
        </w:rPr>
        <w:tab/>
      </w:r>
      <w:r w:rsidR="00856C6F">
        <w:rPr>
          <w:noProof/>
        </w:rPr>
        <w:fldChar w:fldCharType="begin"/>
      </w:r>
      <w:r>
        <w:rPr>
          <w:noProof/>
        </w:rPr>
        <w:instrText xml:space="preserve"> PAGEREF _Toc284414079 \h </w:instrText>
      </w:r>
      <w:r w:rsidR="00856C6F">
        <w:rPr>
          <w:noProof/>
        </w:rPr>
      </w:r>
      <w:r w:rsidR="00856C6F">
        <w:rPr>
          <w:noProof/>
        </w:rPr>
        <w:fldChar w:fldCharType="separate"/>
      </w:r>
      <w:r>
        <w:rPr>
          <w:noProof/>
        </w:rPr>
        <w:t>67</w:t>
      </w:r>
      <w:r w:rsidR="00856C6F">
        <w:rPr>
          <w:noProof/>
        </w:rPr>
        <w:fldChar w:fldCharType="end"/>
      </w:r>
    </w:p>
    <w:p w:rsidR="006875DA" w:rsidRPr="006875DA" w:rsidRDefault="006875DA" w:rsidP="006875DA">
      <w:pPr>
        <w:rPr>
          <w:rFonts w:eastAsiaTheme="minorEastAsia"/>
        </w:rPr>
      </w:pPr>
    </w:p>
    <w:p w:rsidR="006875DA" w:rsidRDefault="006875DA">
      <w:pPr>
        <w:pStyle w:val="Tabladeilustraciones"/>
        <w:tabs>
          <w:tab w:val="right" w:leader="dot" w:pos="8828"/>
        </w:tabs>
        <w:rPr>
          <w:noProof/>
        </w:rPr>
      </w:pPr>
      <w:r>
        <w:rPr>
          <w:noProof/>
        </w:rPr>
        <w:t>Tabla 31 Residencias profesionales 2010</w:t>
      </w:r>
      <w:r>
        <w:rPr>
          <w:noProof/>
        </w:rPr>
        <w:tab/>
      </w:r>
      <w:r w:rsidR="00856C6F">
        <w:rPr>
          <w:noProof/>
        </w:rPr>
        <w:fldChar w:fldCharType="begin"/>
      </w:r>
      <w:r>
        <w:rPr>
          <w:noProof/>
        </w:rPr>
        <w:instrText xml:space="preserve"> PAGEREF _Toc284414080 \h </w:instrText>
      </w:r>
      <w:r w:rsidR="00856C6F">
        <w:rPr>
          <w:noProof/>
        </w:rPr>
      </w:r>
      <w:r w:rsidR="00856C6F">
        <w:rPr>
          <w:noProof/>
        </w:rPr>
        <w:fldChar w:fldCharType="separate"/>
      </w:r>
      <w:r>
        <w:rPr>
          <w:noProof/>
        </w:rPr>
        <w:t>68</w:t>
      </w:r>
      <w:r w:rsidR="00856C6F">
        <w:rPr>
          <w:noProof/>
        </w:rPr>
        <w:fldChar w:fldCharType="end"/>
      </w:r>
    </w:p>
    <w:p w:rsidR="006875DA" w:rsidRPr="006875DA" w:rsidRDefault="006875DA" w:rsidP="006875DA">
      <w:pPr>
        <w:rPr>
          <w:rFonts w:eastAsiaTheme="minorEastAsia"/>
        </w:rPr>
      </w:pPr>
    </w:p>
    <w:p w:rsidR="006875DA" w:rsidRDefault="006875DA">
      <w:pPr>
        <w:pStyle w:val="Tabladeilustraciones"/>
        <w:tabs>
          <w:tab w:val="right" w:leader="dot" w:pos="8828"/>
        </w:tabs>
        <w:rPr>
          <w:noProof/>
        </w:rPr>
      </w:pPr>
      <w:r>
        <w:rPr>
          <w:noProof/>
        </w:rPr>
        <w:t>Tabla 32 Estadística de Convenios Firmados Periodo Anual 2010</w:t>
      </w:r>
      <w:r>
        <w:rPr>
          <w:noProof/>
        </w:rPr>
        <w:tab/>
      </w:r>
      <w:r w:rsidR="00856C6F">
        <w:rPr>
          <w:noProof/>
        </w:rPr>
        <w:fldChar w:fldCharType="begin"/>
      </w:r>
      <w:r>
        <w:rPr>
          <w:noProof/>
        </w:rPr>
        <w:instrText xml:space="preserve"> PAGEREF _Toc284414081 \h </w:instrText>
      </w:r>
      <w:r w:rsidR="00856C6F">
        <w:rPr>
          <w:noProof/>
        </w:rPr>
      </w:r>
      <w:r w:rsidR="00856C6F">
        <w:rPr>
          <w:noProof/>
        </w:rPr>
        <w:fldChar w:fldCharType="separate"/>
      </w:r>
      <w:r>
        <w:rPr>
          <w:noProof/>
        </w:rPr>
        <w:t>69</w:t>
      </w:r>
      <w:r w:rsidR="00856C6F">
        <w:rPr>
          <w:noProof/>
        </w:rPr>
        <w:fldChar w:fldCharType="end"/>
      </w:r>
    </w:p>
    <w:p w:rsidR="006875DA" w:rsidRPr="006875DA" w:rsidRDefault="006875DA" w:rsidP="006875DA">
      <w:pPr>
        <w:rPr>
          <w:rFonts w:eastAsiaTheme="minorEastAsia"/>
        </w:rPr>
      </w:pPr>
    </w:p>
    <w:p w:rsidR="006875DA" w:rsidRDefault="006875DA">
      <w:pPr>
        <w:pStyle w:val="Tabladeilustraciones"/>
        <w:tabs>
          <w:tab w:val="right" w:leader="dot" w:pos="8828"/>
        </w:tabs>
        <w:rPr>
          <w:noProof/>
        </w:rPr>
      </w:pPr>
      <w:r>
        <w:rPr>
          <w:noProof/>
        </w:rPr>
        <w:t>Tabla 33  Visitas a empresas en el 2010</w:t>
      </w:r>
      <w:r>
        <w:rPr>
          <w:noProof/>
        </w:rPr>
        <w:tab/>
      </w:r>
      <w:r w:rsidR="00856C6F">
        <w:rPr>
          <w:noProof/>
        </w:rPr>
        <w:fldChar w:fldCharType="begin"/>
      </w:r>
      <w:r>
        <w:rPr>
          <w:noProof/>
        </w:rPr>
        <w:instrText xml:space="preserve"> PAGEREF _Toc284414082 \h </w:instrText>
      </w:r>
      <w:r w:rsidR="00856C6F">
        <w:rPr>
          <w:noProof/>
        </w:rPr>
      </w:r>
      <w:r w:rsidR="00856C6F">
        <w:rPr>
          <w:noProof/>
        </w:rPr>
        <w:fldChar w:fldCharType="separate"/>
      </w:r>
      <w:r>
        <w:rPr>
          <w:noProof/>
        </w:rPr>
        <w:t>71</w:t>
      </w:r>
      <w:r w:rsidR="00856C6F">
        <w:rPr>
          <w:noProof/>
        </w:rPr>
        <w:fldChar w:fldCharType="end"/>
      </w:r>
    </w:p>
    <w:p w:rsidR="006875DA" w:rsidRPr="006875DA" w:rsidRDefault="006875DA" w:rsidP="006875DA">
      <w:pPr>
        <w:rPr>
          <w:rFonts w:eastAsiaTheme="minorEastAsia"/>
        </w:rPr>
      </w:pPr>
    </w:p>
    <w:p w:rsidR="006875DA" w:rsidRDefault="006875DA">
      <w:pPr>
        <w:pStyle w:val="Tabladeilustraciones"/>
        <w:tabs>
          <w:tab w:val="right" w:leader="dot" w:pos="8828"/>
        </w:tabs>
        <w:rPr>
          <w:noProof/>
        </w:rPr>
      </w:pPr>
      <w:r>
        <w:rPr>
          <w:noProof/>
        </w:rPr>
        <w:t>Tabla 34 Evento Nacional de Creatividad 2010 Fase Local</w:t>
      </w:r>
      <w:r>
        <w:rPr>
          <w:noProof/>
        </w:rPr>
        <w:tab/>
      </w:r>
      <w:r w:rsidR="00856C6F">
        <w:rPr>
          <w:noProof/>
        </w:rPr>
        <w:fldChar w:fldCharType="begin"/>
      </w:r>
      <w:r>
        <w:rPr>
          <w:noProof/>
        </w:rPr>
        <w:instrText xml:space="preserve"> PAGEREF _Toc284414083 \h </w:instrText>
      </w:r>
      <w:r w:rsidR="00856C6F">
        <w:rPr>
          <w:noProof/>
        </w:rPr>
      </w:r>
      <w:r w:rsidR="00856C6F">
        <w:rPr>
          <w:noProof/>
        </w:rPr>
        <w:fldChar w:fldCharType="separate"/>
      </w:r>
      <w:r>
        <w:rPr>
          <w:noProof/>
        </w:rPr>
        <w:t>72</w:t>
      </w:r>
      <w:r w:rsidR="00856C6F">
        <w:rPr>
          <w:noProof/>
        </w:rPr>
        <w:fldChar w:fldCharType="end"/>
      </w:r>
    </w:p>
    <w:p w:rsidR="006875DA" w:rsidRPr="006875DA" w:rsidRDefault="006875DA" w:rsidP="006875DA">
      <w:pPr>
        <w:rPr>
          <w:rFonts w:eastAsiaTheme="minorEastAsia"/>
        </w:rPr>
      </w:pPr>
    </w:p>
    <w:p w:rsidR="006875DA" w:rsidRDefault="006875DA">
      <w:pPr>
        <w:pStyle w:val="Tabladeilustraciones"/>
        <w:tabs>
          <w:tab w:val="right" w:leader="dot" w:pos="8828"/>
        </w:tabs>
        <w:rPr>
          <w:noProof/>
        </w:rPr>
      </w:pPr>
      <w:r>
        <w:rPr>
          <w:noProof/>
        </w:rPr>
        <w:t>Tabla 36 Seguimiento de egresados de Licenciatura</w:t>
      </w:r>
      <w:r>
        <w:rPr>
          <w:noProof/>
        </w:rPr>
        <w:tab/>
      </w:r>
      <w:r w:rsidR="00856C6F">
        <w:rPr>
          <w:noProof/>
        </w:rPr>
        <w:fldChar w:fldCharType="begin"/>
      </w:r>
      <w:r>
        <w:rPr>
          <w:noProof/>
        </w:rPr>
        <w:instrText xml:space="preserve"> PAGEREF _Toc284414084 \h </w:instrText>
      </w:r>
      <w:r w:rsidR="00856C6F">
        <w:rPr>
          <w:noProof/>
        </w:rPr>
      </w:r>
      <w:r w:rsidR="00856C6F">
        <w:rPr>
          <w:noProof/>
        </w:rPr>
        <w:fldChar w:fldCharType="separate"/>
      </w:r>
      <w:r>
        <w:rPr>
          <w:noProof/>
        </w:rPr>
        <w:t>74</w:t>
      </w:r>
      <w:r w:rsidR="00856C6F">
        <w:rPr>
          <w:noProof/>
        </w:rPr>
        <w:fldChar w:fldCharType="end"/>
      </w:r>
    </w:p>
    <w:p w:rsidR="006875DA" w:rsidRPr="006875DA" w:rsidRDefault="006875DA" w:rsidP="006875DA">
      <w:pPr>
        <w:rPr>
          <w:rFonts w:eastAsiaTheme="minorEastAsia"/>
        </w:rPr>
      </w:pPr>
    </w:p>
    <w:p w:rsidR="006875DA" w:rsidRDefault="006875DA">
      <w:pPr>
        <w:pStyle w:val="Tabladeilustraciones"/>
        <w:tabs>
          <w:tab w:val="right" w:leader="dot" w:pos="8828"/>
        </w:tabs>
        <w:rPr>
          <w:rFonts w:asciiTheme="minorHAnsi" w:eastAsiaTheme="minorEastAsia" w:hAnsiTheme="minorHAnsi" w:cstheme="minorBidi"/>
          <w:noProof/>
          <w:szCs w:val="22"/>
          <w:lang w:val="es-ES"/>
        </w:rPr>
      </w:pPr>
      <w:r>
        <w:rPr>
          <w:noProof/>
        </w:rPr>
        <w:t>Tabla 43 Recomendaciones de las CIEES</w:t>
      </w:r>
      <w:r>
        <w:rPr>
          <w:noProof/>
        </w:rPr>
        <w:tab/>
      </w:r>
      <w:r w:rsidR="00856C6F">
        <w:rPr>
          <w:noProof/>
        </w:rPr>
        <w:fldChar w:fldCharType="begin"/>
      </w:r>
      <w:r>
        <w:rPr>
          <w:noProof/>
        </w:rPr>
        <w:instrText xml:space="preserve"> PAGEREF _Toc284414085 \h </w:instrText>
      </w:r>
      <w:r w:rsidR="00856C6F">
        <w:rPr>
          <w:noProof/>
        </w:rPr>
      </w:r>
      <w:r w:rsidR="00856C6F">
        <w:rPr>
          <w:noProof/>
        </w:rPr>
        <w:fldChar w:fldCharType="separate"/>
      </w:r>
      <w:r>
        <w:rPr>
          <w:noProof/>
        </w:rPr>
        <w:t>97</w:t>
      </w:r>
      <w:r w:rsidR="00856C6F">
        <w:rPr>
          <w:noProof/>
        </w:rPr>
        <w:fldChar w:fldCharType="end"/>
      </w:r>
    </w:p>
    <w:p w:rsidR="008627BB" w:rsidRPr="005E03AF" w:rsidRDefault="00856C6F" w:rsidP="005B445E">
      <w:pPr>
        <w:spacing w:line="360" w:lineRule="auto"/>
        <w:rPr>
          <w:rFonts w:ascii="Calibri" w:hAnsi="Calibri"/>
          <w:sz w:val="22"/>
          <w:szCs w:val="22"/>
          <w:lang w:val="es-ES" w:eastAsia="en-US"/>
        </w:rPr>
      </w:pPr>
      <w:r w:rsidRPr="00E80793">
        <w:rPr>
          <w:rFonts w:ascii="Arial" w:hAnsi="Arial" w:cs="Arial"/>
          <w:sz w:val="20"/>
          <w:szCs w:val="20"/>
          <w:lang w:val="es-ES" w:eastAsia="en-US"/>
        </w:rPr>
        <w:fldChar w:fldCharType="end"/>
      </w: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7D4912" w:rsidRDefault="007D4912" w:rsidP="00B570A5">
      <w:pPr>
        <w:spacing w:line="360" w:lineRule="auto"/>
        <w:rPr>
          <w:rFonts w:ascii="Calibri" w:hAnsi="Calibri"/>
          <w:sz w:val="22"/>
          <w:szCs w:val="22"/>
          <w:lang w:val="es-ES" w:eastAsia="en-US"/>
        </w:rPr>
      </w:pPr>
    </w:p>
    <w:p w:rsidR="007D4912" w:rsidRDefault="007D4912" w:rsidP="00B570A5">
      <w:pPr>
        <w:spacing w:line="360" w:lineRule="auto"/>
        <w:rPr>
          <w:rFonts w:ascii="Calibri" w:hAnsi="Calibri"/>
          <w:sz w:val="22"/>
          <w:szCs w:val="22"/>
          <w:lang w:val="es-ES" w:eastAsia="en-US"/>
        </w:rPr>
      </w:pPr>
    </w:p>
    <w:p w:rsidR="007D4912" w:rsidRDefault="007D4912" w:rsidP="00B570A5">
      <w:pPr>
        <w:spacing w:line="360" w:lineRule="auto"/>
        <w:rPr>
          <w:rFonts w:ascii="Calibri" w:hAnsi="Calibri"/>
          <w:sz w:val="22"/>
          <w:szCs w:val="22"/>
          <w:lang w:val="es-ES" w:eastAsia="en-US"/>
        </w:rPr>
      </w:pPr>
    </w:p>
    <w:p w:rsidR="007D4912" w:rsidRDefault="007D4912" w:rsidP="00B570A5">
      <w:pPr>
        <w:spacing w:line="360" w:lineRule="auto"/>
        <w:rPr>
          <w:rFonts w:ascii="Calibri" w:hAnsi="Calibri"/>
          <w:sz w:val="22"/>
          <w:szCs w:val="22"/>
          <w:lang w:val="es-ES" w:eastAsia="en-US"/>
        </w:rPr>
      </w:pPr>
    </w:p>
    <w:p w:rsidR="007D4912" w:rsidRDefault="007D4912" w:rsidP="00B570A5">
      <w:pPr>
        <w:spacing w:line="360" w:lineRule="auto"/>
        <w:rPr>
          <w:rFonts w:ascii="Calibri" w:hAnsi="Calibri"/>
          <w:sz w:val="22"/>
          <w:szCs w:val="22"/>
          <w:lang w:val="es-ES" w:eastAsia="en-US"/>
        </w:rPr>
        <w:sectPr w:rsidR="007D4912" w:rsidSect="008D059F">
          <w:headerReference w:type="even" r:id="rId19"/>
          <w:headerReference w:type="default" r:id="rId20"/>
          <w:footerReference w:type="even" r:id="rId21"/>
          <w:headerReference w:type="first" r:id="rId22"/>
          <w:footerReference w:type="first" r:id="rId23"/>
          <w:pgSz w:w="12240" w:h="15840" w:code="1"/>
          <w:pgMar w:top="1417" w:right="1701" w:bottom="1417" w:left="1701" w:header="708" w:footer="708" w:gutter="0"/>
          <w:pgNumType w:fmt="lowerRoman" w:start="1"/>
          <w:cols w:space="708"/>
          <w:titlePg/>
          <w:docGrid w:linePitch="360"/>
        </w:sect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56C6F" w:rsidP="00B570A5">
      <w:pPr>
        <w:spacing w:line="360" w:lineRule="auto"/>
        <w:rPr>
          <w:rFonts w:ascii="Calibri" w:hAnsi="Calibri"/>
          <w:sz w:val="22"/>
          <w:szCs w:val="22"/>
          <w:lang w:val="es-ES" w:eastAsia="en-US"/>
        </w:rPr>
      </w:pPr>
      <w:r w:rsidRPr="00856C6F">
        <w:rPr>
          <w:noProof/>
          <w:lang w:val="es-ES"/>
        </w:rPr>
        <w:pict>
          <v:roundrect id="_x0000_s1065" style="position:absolute;margin-left:223.25pt;margin-top:13.35pt;width:252pt;height:135pt;z-index:251680768" arcsize="10923f" fillcolor="#4f81bd" strokecolor="#4f81bd" strokeweight="10pt">
            <v:stroke linestyle="thinThin"/>
            <v:shadow color="#868686"/>
          </v:roundrect>
        </w:pict>
      </w:r>
      <w:r w:rsidRPr="00856C6F">
        <w:rPr>
          <w:noProof/>
          <w:lang w:val="es-ES"/>
        </w:rPr>
        <w:pict>
          <v:shape id="_x0000_s1066" type="#_x0000_t202" style="position:absolute;margin-left:223.25pt;margin-top:40.35pt;width:252pt;height:1in;z-index:251681792" filled="f" stroked="f">
            <v:textbox style="mso-next-textbox:#_x0000_s1066">
              <w:txbxContent>
                <w:p w:rsidR="006875DA" w:rsidRPr="00B56700" w:rsidRDefault="006875DA" w:rsidP="00B56700">
                  <w:pPr>
                    <w:jc w:val="center"/>
                    <w:rPr>
                      <w:rFonts w:ascii="Verdana" w:hAnsi="Verdana"/>
                      <w:b/>
                      <w:sz w:val="44"/>
                      <w:szCs w:val="44"/>
                    </w:rPr>
                  </w:pPr>
                  <w:r w:rsidRPr="00B56700">
                    <w:rPr>
                      <w:rFonts w:ascii="Verdana" w:hAnsi="Verdana"/>
                      <w:b/>
                      <w:sz w:val="44"/>
                      <w:szCs w:val="44"/>
                    </w:rPr>
                    <w:t>MENSAJE DEL DIRECTOR</w:t>
                  </w:r>
                </w:p>
              </w:txbxContent>
            </v:textbox>
          </v:shape>
        </w:pict>
      </w: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Default="008627BB" w:rsidP="00B570A5">
      <w:pPr>
        <w:spacing w:line="360" w:lineRule="auto"/>
        <w:rPr>
          <w:rFonts w:ascii="Calibri" w:hAnsi="Calibri"/>
          <w:sz w:val="22"/>
          <w:szCs w:val="22"/>
          <w:lang w:val="es-ES" w:eastAsia="en-US"/>
        </w:rPr>
      </w:pPr>
    </w:p>
    <w:p w:rsidR="008627BB" w:rsidRPr="00EF117C" w:rsidRDefault="008627BB" w:rsidP="00B570A5">
      <w:pPr>
        <w:pStyle w:val="Ttulo"/>
        <w:spacing w:line="360" w:lineRule="auto"/>
        <w:jc w:val="left"/>
        <w:rPr>
          <w:lang w:val="es-ES"/>
        </w:rPr>
      </w:pPr>
    </w:p>
    <w:p w:rsidR="008627BB" w:rsidRPr="009B3441" w:rsidRDefault="008627BB" w:rsidP="00B570A5">
      <w:pPr>
        <w:spacing w:line="360" w:lineRule="auto"/>
        <w:rPr>
          <w:rFonts w:ascii="Calibri" w:hAnsi="Calibri" w:cs="Arial"/>
          <w:sz w:val="22"/>
          <w:szCs w:val="22"/>
          <w:lang w:val="es-ES" w:eastAsia="en-US"/>
        </w:rPr>
      </w:pPr>
    </w:p>
    <w:p w:rsidR="00C25AB1" w:rsidRDefault="00C25AB1" w:rsidP="00C25AB1">
      <w:pPr>
        <w:jc w:val="right"/>
        <w:rPr>
          <w:rFonts w:ascii="Arial" w:hAnsi="Arial" w:cs="Arial"/>
          <w:b/>
          <w:i/>
        </w:rPr>
      </w:pPr>
      <w:r w:rsidRPr="00C25AB1">
        <w:rPr>
          <w:rFonts w:ascii="Arial" w:hAnsi="Arial" w:cs="Arial"/>
          <w:b/>
          <w:i/>
        </w:rPr>
        <w:t>“Soñar es encontrar una razón;</w:t>
      </w:r>
    </w:p>
    <w:p w:rsidR="00C25AB1" w:rsidRDefault="00C25AB1" w:rsidP="00C25AB1">
      <w:pPr>
        <w:jc w:val="right"/>
        <w:rPr>
          <w:rFonts w:ascii="Arial" w:hAnsi="Arial" w:cs="Arial"/>
          <w:b/>
          <w:i/>
        </w:rPr>
      </w:pPr>
      <w:r w:rsidRPr="00C25AB1">
        <w:rPr>
          <w:rFonts w:ascii="Arial" w:hAnsi="Arial" w:cs="Arial"/>
          <w:b/>
          <w:i/>
        </w:rPr>
        <w:t xml:space="preserve"> vivir es realizarla”</w:t>
      </w:r>
    </w:p>
    <w:p w:rsidR="00C25AB1" w:rsidRDefault="00C25AB1" w:rsidP="00C25AB1">
      <w:pPr>
        <w:jc w:val="right"/>
        <w:rPr>
          <w:rFonts w:ascii="Arial" w:hAnsi="Arial" w:cs="Arial"/>
          <w:b/>
          <w:i/>
        </w:rPr>
      </w:pPr>
    </w:p>
    <w:p w:rsidR="00C25AB1" w:rsidRDefault="00C25AB1" w:rsidP="00C25AB1">
      <w:pPr>
        <w:jc w:val="right"/>
        <w:rPr>
          <w:rFonts w:ascii="Arial" w:hAnsi="Arial" w:cs="Arial"/>
          <w:b/>
          <w:i/>
        </w:rPr>
      </w:pPr>
    </w:p>
    <w:p w:rsidR="008F392C" w:rsidRPr="00C25AB1" w:rsidRDefault="008F392C" w:rsidP="00C25AB1">
      <w:pPr>
        <w:jc w:val="right"/>
        <w:rPr>
          <w:rFonts w:ascii="Arial" w:hAnsi="Arial" w:cs="Arial"/>
          <w:b/>
          <w:i/>
        </w:rPr>
      </w:pPr>
    </w:p>
    <w:p w:rsidR="00C25AB1" w:rsidRPr="00C25AB1" w:rsidRDefault="00C25AB1" w:rsidP="00C25AB1">
      <w:pPr>
        <w:jc w:val="both"/>
        <w:rPr>
          <w:rFonts w:ascii="Arial" w:hAnsi="Arial" w:cs="Arial"/>
        </w:rPr>
      </w:pPr>
    </w:p>
    <w:p w:rsidR="00C25AB1" w:rsidRDefault="00C25AB1" w:rsidP="003266A4">
      <w:pPr>
        <w:spacing w:line="360" w:lineRule="auto"/>
        <w:jc w:val="both"/>
        <w:rPr>
          <w:rFonts w:ascii="Arial" w:hAnsi="Arial" w:cs="Arial"/>
        </w:rPr>
      </w:pPr>
      <w:r w:rsidRPr="00C25AB1">
        <w:rPr>
          <w:rFonts w:ascii="Arial" w:hAnsi="Arial" w:cs="Arial"/>
        </w:rPr>
        <w:t xml:space="preserve">Globalizar las economías; produjo un cambio en todos los ámbitos de la vida de las personas, por supuesto también en las organizaciones ,impacto que tiene que ver fundamentalmente con la concepción del mundo y de las relaciones que ahora se definen </w:t>
      </w:r>
      <w:r w:rsidR="003266A4">
        <w:rPr>
          <w:rFonts w:ascii="Arial" w:hAnsi="Arial" w:cs="Arial"/>
        </w:rPr>
        <w:t xml:space="preserve"> </w:t>
      </w:r>
      <w:r w:rsidRPr="00C25AB1">
        <w:rPr>
          <w:rFonts w:ascii="Arial" w:hAnsi="Arial" w:cs="Arial"/>
        </w:rPr>
        <w:t xml:space="preserve">a través de </w:t>
      </w:r>
      <w:r w:rsidR="003266A4">
        <w:rPr>
          <w:rFonts w:ascii="Arial" w:hAnsi="Arial" w:cs="Arial"/>
        </w:rPr>
        <w:t xml:space="preserve"> </w:t>
      </w:r>
      <w:r w:rsidRPr="00C25AB1">
        <w:rPr>
          <w:rFonts w:ascii="Arial" w:hAnsi="Arial" w:cs="Arial"/>
        </w:rPr>
        <w:t xml:space="preserve">la </w:t>
      </w:r>
      <w:r w:rsidR="003266A4">
        <w:rPr>
          <w:rFonts w:ascii="Arial" w:hAnsi="Arial" w:cs="Arial"/>
        </w:rPr>
        <w:t xml:space="preserve"> </w:t>
      </w:r>
      <w:r w:rsidRPr="00C25AB1">
        <w:rPr>
          <w:rFonts w:ascii="Arial" w:hAnsi="Arial" w:cs="Arial"/>
        </w:rPr>
        <w:t>interconectividad ; que rompe</w:t>
      </w:r>
      <w:r w:rsidR="003266A4">
        <w:rPr>
          <w:rFonts w:ascii="Arial" w:hAnsi="Arial" w:cs="Arial"/>
        </w:rPr>
        <w:t xml:space="preserve"> </w:t>
      </w:r>
      <w:r w:rsidRPr="00C25AB1">
        <w:rPr>
          <w:rFonts w:ascii="Arial" w:hAnsi="Arial" w:cs="Arial"/>
        </w:rPr>
        <w:t xml:space="preserve"> líneas y </w:t>
      </w:r>
      <w:r w:rsidR="003266A4">
        <w:rPr>
          <w:rFonts w:ascii="Arial" w:hAnsi="Arial" w:cs="Arial"/>
        </w:rPr>
        <w:t xml:space="preserve"> </w:t>
      </w:r>
      <w:r w:rsidRPr="00C25AB1">
        <w:rPr>
          <w:rFonts w:ascii="Arial" w:hAnsi="Arial" w:cs="Arial"/>
        </w:rPr>
        <w:t>territorios</w:t>
      </w:r>
      <w:r w:rsidR="003266A4">
        <w:rPr>
          <w:rFonts w:ascii="Arial" w:hAnsi="Arial" w:cs="Arial"/>
        </w:rPr>
        <w:t>,</w:t>
      </w:r>
      <w:r w:rsidRPr="00C25AB1">
        <w:rPr>
          <w:rFonts w:ascii="Arial" w:hAnsi="Arial" w:cs="Arial"/>
        </w:rPr>
        <w:t xml:space="preserve"> lenguas y poblaciones .</w:t>
      </w:r>
    </w:p>
    <w:p w:rsidR="003266A4" w:rsidRPr="00C25AB1" w:rsidRDefault="003266A4" w:rsidP="003266A4">
      <w:pPr>
        <w:spacing w:line="360" w:lineRule="auto"/>
        <w:jc w:val="both"/>
        <w:rPr>
          <w:rFonts w:ascii="Arial" w:hAnsi="Arial" w:cs="Arial"/>
        </w:rPr>
      </w:pPr>
    </w:p>
    <w:p w:rsidR="00C25AB1" w:rsidRPr="00C25AB1" w:rsidRDefault="00C25AB1" w:rsidP="003266A4">
      <w:pPr>
        <w:spacing w:line="360" w:lineRule="auto"/>
        <w:jc w:val="both"/>
        <w:rPr>
          <w:rFonts w:ascii="Arial" w:hAnsi="Arial" w:cs="Arial"/>
        </w:rPr>
      </w:pPr>
      <w:r w:rsidRPr="00C25AB1">
        <w:rPr>
          <w:rFonts w:ascii="Arial" w:hAnsi="Arial" w:cs="Arial"/>
        </w:rPr>
        <w:t xml:space="preserve">            Estos cambios nos llevan a una nueva complejidad en la productividad, en la competencia,</w:t>
      </w:r>
      <w:r w:rsidR="003266A4">
        <w:rPr>
          <w:rFonts w:ascii="Arial" w:hAnsi="Arial" w:cs="Arial"/>
        </w:rPr>
        <w:t xml:space="preserve"> </w:t>
      </w:r>
      <w:r w:rsidRPr="00C25AB1">
        <w:rPr>
          <w:rFonts w:ascii="Arial" w:hAnsi="Arial" w:cs="Arial"/>
        </w:rPr>
        <w:t xml:space="preserve"> la producción</w:t>
      </w:r>
      <w:r w:rsidR="003266A4">
        <w:rPr>
          <w:rFonts w:ascii="Arial" w:hAnsi="Arial" w:cs="Arial"/>
        </w:rPr>
        <w:t xml:space="preserve">  y  la  </w:t>
      </w:r>
      <w:r w:rsidRPr="00C25AB1">
        <w:rPr>
          <w:rFonts w:ascii="Arial" w:hAnsi="Arial" w:cs="Arial"/>
        </w:rPr>
        <w:t xml:space="preserve"> transmisión del conocimiento; donde imprime un dinamismo diferente que infiere necesariamente en las estructuras tradicionales,  las modifica imponiendo una exigencia global al demandar la calidad en todos sus ámbitos.</w:t>
      </w:r>
    </w:p>
    <w:p w:rsidR="00C25AB1" w:rsidRPr="00C25AB1" w:rsidRDefault="00C25AB1" w:rsidP="003266A4">
      <w:pPr>
        <w:spacing w:line="360" w:lineRule="auto"/>
        <w:jc w:val="both"/>
        <w:rPr>
          <w:rFonts w:ascii="Arial" w:hAnsi="Arial" w:cs="Arial"/>
        </w:rPr>
      </w:pPr>
      <w:r w:rsidRPr="00C25AB1">
        <w:rPr>
          <w:rFonts w:ascii="Arial" w:hAnsi="Arial" w:cs="Arial"/>
        </w:rPr>
        <w:t xml:space="preserve">             </w:t>
      </w:r>
    </w:p>
    <w:p w:rsidR="00C25AB1" w:rsidRDefault="00C25AB1" w:rsidP="003266A4">
      <w:pPr>
        <w:spacing w:line="360" w:lineRule="auto"/>
        <w:jc w:val="both"/>
        <w:rPr>
          <w:rFonts w:ascii="Arial" w:hAnsi="Arial" w:cs="Arial"/>
        </w:rPr>
      </w:pPr>
      <w:r w:rsidRPr="00C25AB1">
        <w:rPr>
          <w:rFonts w:ascii="Arial" w:hAnsi="Arial" w:cs="Arial"/>
        </w:rPr>
        <w:t xml:space="preserve">            No queda al margen </w:t>
      </w:r>
      <w:r w:rsidRPr="003266A4">
        <w:rPr>
          <w:rFonts w:ascii="Arial" w:hAnsi="Arial" w:cs="Arial"/>
        </w:rPr>
        <w:t xml:space="preserve">la </w:t>
      </w:r>
      <w:r w:rsidR="004B3533">
        <w:rPr>
          <w:rFonts w:ascii="Arial" w:hAnsi="Arial" w:cs="Arial"/>
        </w:rPr>
        <w:t>educacion</w:t>
      </w:r>
      <w:r w:rsidRPr="00C25AB1">
        <w:rPr>
          <w:rFonts w:ascii="Arial" w:hAnsi="Arial" w:cs="Arial"/>
          <w:color w:val="FF0000"/>
        </w:rPr>
        <w:t xml:space="preserve"> </w:t>
      </w:r>
      <w:r w:rsidRPr="00C25AB1">
        <w:rPr>
          <w:rFonts w:ascii="Arial" w:hAnsi="Arial" w:cs="Arial"/>
        </w:rPr>
        <w:t xml:space="preserve"> que tiene que verse en una óptica global sin fronteras que tendrá como principio el rescate del planeta ante la destrucción desmedida del hábitat , y la definición de un nuevo mundo al servicio de la humanidad, que dista mucho en la actualidad pero estoy seguro que será una realidad en un futuro próximo.</w:t>
      </w:r>
    </w:p>
    <w:p w:rsidR="003266A4" w:rsidRPr="00C25AB1" w:rsidRDefault="003266A4" w:rsidP="003266A4">
      <w:pPr>
        <w:spacing w:line="360" w:lineRule="auto"/>
        <w:jc w:val="both"/>
        <w:rPr>
          <w:rFonts w:ascii="Arial" w:hAnsi="Arial" w:cs="Arial"/>
        </w:rPr>
      </w:pPr>
    </w:p>
    <w:p w:rsidR="00C25AB1" w:rsidRPr="00C25AB1" w:rsidRDefault="00C25AB1" w:rsidP="003266A4">
      <w:pPr>
        <w:spacing w:line="360" w:lineRule="auto"/>
        <w:jc w:val="both"/>
        <w:rPr>
          <w:rFonts w:ascii="Arial" w:hAnsi="Arial" w:cs="Arial"/>
        </w:rPr>
      </w:pPr>
      <w:r w:rsidRPr="00C25AB1">
        <w:rPr>
          <w:rFonts w:ascii="Arial" w:hAnsi="Arial" w:cs="Arial"/>
        </w:rPr>
        <w:t xml:space="preserve">          Nuestro sistema no queda fuera de ese gran propósito de incorporarse al mundo global en esa nueva perspectiva de ser mejor y de calidad en todo su quehacer </w:t>
      </w:r>
      <w:r w:rsidR="003266A4">
        <w:rPr>
          <w:rFonts w:ascii="Arial" w:hAnsi="Arial" w:cs="Arial"/>
        </w:rPr>
        <w:t xml:space="preserve"> </w:t>
      </w:r>
      <w:r w:rsidRPr="00C25AB1">
        <w:rPr>
          <w:rFonts w:ascii="Arial" w:hAnsi="Arial" w:cs="Arial"/>
        </w:rPr>
        <w:t xml:space="preserve">y </w:t>
      </w:r>
      <w:r w:rsidR="003266A4">
        <w:rPr>
          <w:rFonts w:ascii="Arial" w:hAnsi="Arial" w:cs="Arial"/>
        </w:rPr>
        <w:t xml:space="preserve"> </w:t>
      </w:r>
      <w:r w:rsidRPr="00C25AB1">
        <w:rPr>
          <w:rFonts w:ascii="Arial" w:hAnsi="Arial" w:cs="Arial"/>
        </w:rPr>
        <w:t>proyectar su esquema</w:t>
      </w:r>
      <w:r w:rsidR="003266A4">
        <w:rPr>
          <w:rFonts w:ascii="Arial" w:hAnsi="Arial" w:cs="Arial"/>
        </w:rPr>
        <w:t xml:space="preserve"> </w:t>
      </w:r>
      <w:r w:rsidRPr="00C25AB1">
        <w:rPr>
          <w:rFonts w:ascii="Arial" w:hAnsi="Arial" w:cs="Arial"/>
        </w:rPr>
        <w:t xml:space="preserve"> al </w:t>
      </w:r>
      <w:r w:rsidR="003266A4">
        <w:rPr>
          <w:rFonts w:ascii="Arial" w:hAnsi="Arial" w:cs="Arial"/>
        </w:rPr>
        <w:t xml:space="preserve"> </w:t>
      </w:r>
      <w:r w:rsidRPr="00C25AB1">
        <w:rPr>
          <w:rFonts w:ascii="Arial" w:hAnsi="Arial" w:cs="Arial"/>
        </w:rPr>
        <w:t>exterior y posicionarlo a una escala mundial creando escalas de movilidad</w:t>
      </w:r>
      <w:r w:rsidR="003266A4">
        <w:rPr>
          <w:rFonts w:ascii="Arial" w:hAnsi="Arial" w:cs="Arial"/>
        </w:rPr>
        <w:t xml:space="preserve">  </w:t>
      </w:r>
      <w:r w:rsidRPr="00C25AB1">
        <w:rPr>
          <w:rFonts w:ascii="Arial" w:hAnsi="Arial" w:cs="Arial"/>
        </w:rPr>
        <w:t xml:space="preserve">de docentes ,  estudiantes </w:t>
      </w:r>
      <w:r w:rsidR="003266A4">
        <w:rPr>
          <w:rFonts w:ascii="Arial" w:hAnsi="Arial" w:cs="Arial"/>
        </w:rPr>
        <w:t xml:space="preserve">,  </w:t>
      </w:r>
      <w:r w:rsidRPr="00C25AB1">
        <w:rPr>
          <w:rFonts w:ascii="Arial" w:hAnsi="Arial" w:cs="Arial"/>
        </w:rPr>
        <w:t>de insumos pedagógicos (libros en línea ,software, educación a distancia, virtual ) es su contexto la flexibilización de los programas educativos.</w:t>
      </w:r>
    </w:p>
    <w:p w:rsidR="00C25AB1" w:rsidRDefault="00C25AB1" w:rsidP="003266A4">
      <w:pPr>
        <w:spacing w:line="360" w:lineRule="auto"/>
        <w:jc w:val="both"/>
        <w:rPr>
          <w:rFonts w:ascii="Arial" w:hAnsi="Arial" w:cs="Arial"/>
        </w:rPr>
      </w:pPr>
      <w:r w:rsidRPr="00C25AB1">
        <w:rPr>
          <w:rFonts w:ascii="Arial" w:hAnsi="Arial" w:cs="Arial"/>
        </w:rPr>
        <w:t xml:space="preserve">        El instituto tecnológico de Zacatecas incorpora esa visión haciendo su razón de ser y tomando como norma de conducta a la calidad en todo su actividad </w:t>
      </w:r>
      <w:r w:rsidRPr="00C25AB1">
        <w:rPr>
          <w:rFonts w:ascii="Arial" w:hAnsi="Arial" w:cs="Arial"/>
        </w:rPr>
        <w:lastRenderedPageBreak/>
        <w:t xml:space="preserve">particularmente en sus programas </w:t>
      </w:r>
      <w:r w:rsidR="00BA0083" w:rsidRPr="00C25AB1">
        <w:rPr>
          <w:rFonts w:ascii="Arial" w:hAnsi="Arial" w:cs="Arial"/>
        </w:rPr>
        <w:t>educativos, en</w:t>
      </w:r>
      <w:r w:rsidRPr="00C25AB1">
        <w:rPr>
          <w:rFonts w:ascii="Arial" w:hAnsi="Arial" w:cs="Arial"/>
        </w:rPr>
        <w:t xml:space="preserve"> la estrecha </w:t>
      </w:r>
      <w:r w:rsidR="00BA0083">
        <w:rPr>
          <w:rFonts w:ascii="Arial" w:hAnsi="Arial" w:cs="Arial"/>
        </w:rPr>
        <w:t xml:space="preserve">vinculación y </w:t>
      </w:r>
      <w:r w:rsidRPr="00C25AB1">
        <w:rPr>
          <w:rFonts w:ascii="Arial" w:hAnsi="Arial" w:cs="Arial"/>
        </w:rPr>
        <w:t xml:space="preserve"> la investigación </w:t>
      </w:r>
      <w:r w:rsidR="00BA0083">
        <w:rPr>
          <w:rFonts w:ascii="Arial" w:hAnsi="Arial" w:cs="Arial"/>
        </w:rPr>
        <w:t xml:space="preserve">, </w:t>
      </w:r>
      <w:r w:rsidRPr="00C25AB1">
        <w:rPr>
          <w:rFonts w:ascii="Arial" w:hAnsi="Arial" w:cs="Arial"/>
        </w:rPr>
        <w:t xml:space="preserve"> buscando la pertinencia con el mercado laboral ,en la producción del conocimiento y en todos los ámbitos que la vida profesional exige . </w:t>
      </w:r>
    </w:p>
    <w:p w:rsidR="00C25AB1" w:rsidRPr="00C25AB1" w:rsidRDefault="00C25AB1" w:rsidP="003266A4">
      <w:pPr>
        <w:spacing w:line="360" w:lineRule="auto"/>
        <w:jc w:val="both"/>
        <w:rPr>
          <w:rFonts w:ascii="Arial" w:hAnsi="Arial" w:cs="Arial"/>
        </w:rPr>
      </w:pPr>
      <w:r>
        <w:rPr>
          <w:rFonts w:ascii="Arial" w:hAnsi="Arial" w:cs="Arial"/>
        </w:rPr>
        <w:t xml:space="preserve">        H</w:t>
      </w:r>
      <w:r w:rsidRPr="00C25AB1">
        <w:rPr>
          <w:rFonts w:ascii="Arial" w:hAnsi="Arial" w:cs="Arial"/>
        </w:rPr>
        <w:t>oy me permito presentar este informe de rendición de cuentas obedeciendo a un ordenamiento que exigen a las leyes mexicanas .</w:t>
      </w:r>
    </w:p>
    <w:p w:rsidR="00C25AB1" w:rsidRPr="00C25AB1" w:rsidRDefault="00C25AB1" w:rsidP="003266A4">
      <w:pPr>
        <w:spacing w:line="360" w:lineRule="auto"/>
        <w:jc w:val="both"/>
        <w:rPr>
          <w:rFonts w:ascii="Arial" w:hAnsi="Arial" w:cs="Arial"/>
        </w:rPr>
      </w:pPr>
      <w:r w:rsidRPr="00C25AB1">
        <w:rPr>
          <w:rFonts w:ascii="Arial" w:hAnsi="Arial" w:cs="Arial"/>
        </w:rPr>
        <w:t xml:space="preserve">        Informo todo lo que</w:t>
      </w:r>
      <w:r>
        <w:rPr>
          <w:rFonts w:ascii="Arial" w:hAnsi="Arial" w:cs="Arial"/>
        </w:rPr>
        <w:t xml:space="preserve">  </w:t>
      </w:r>
      <w:r w:rsidRPr="003266A4">
        <w:rPr>
          <w:rFonts w:ascii="Arial" w:hAnsi="Arial" w:cs="Arial"/>
        </w:rPr>
        <w:t xml:space="preserve">en </w:t>
      </w:r>
      <w:r w:rsidRPr="00C25AB1">
        <w:rPr>
          <w:rFonts w:ascii="Arial" w:hAnsi="Arial" w:cs="Arial"/>
        </w:rPr>
        <w:t xml:space="preserve"> la comunidad tecnológica realizamos durante un año más de trabajo , detallo los logros , los errores cometidos ,los grandes pendientes de este año  y los anhelos del mediano y largo plazo ; preciso los indicadores de calidad que obtuvimos en este 2010 que acaba de concurrir  y los grandes retos en cada cual ,  descifro nuevas necesidades .</w:t>
      </w:r>
    </w:p>
    <w:p w:rsidR="00C25AB1" w:rsidRPr="00C25AB1" w:rsidRDefault="00C25AB1" w:rsidP="003266A4">
      <w:pPr>
        <w:spacing w:line="360" w:lineRule="auto"/>
        <w:jc w:val="both"/>
        <w:rPr>
          <w:rFonts w:ascii="Arial" w:hAnsi="Arial" w:cs="Arial"/>
        </w:rPr>
      </w:pPr>
    </w:p>
    <w:p w:rsidR="00C25AB1" w:rsidRPr="00C25AB1" w:rsidRDefault="00C25AB1" w:rsidP="003266A4">
      <w:pPr>
        <w:spacing w:line="360" w:lineRule="auto"/>
        <w:jc w:val="both"/>
        <w:rPr>
          <w:rFonts w:ascii="Arial" w:hAnsi="Arial" w:cs="Arial"/>
        </w:rPr>
      </w:pPr>
      <w:r w:rsidRPr="00C25AB1">
        <w:rPr>
          <w:rFonts w:ascii="Arial" w:hAnsi="Arial" w:cs="Arial"/>
        </w:rPr>
        <w:t xml:space="preserve">Finalmente llegamos a conclusiones que nos permitirán dar el rumbo de este 2011  para seguir construyendo el anhelo de todos un tecnológico de alto desempeño. </w:t>
      </w:r>
    </w:p>
    <w:p w:rsidR="008627BB" w:rsidRDefault="008627BB" w:rsidP="00B570A5">
      <w:pPr>
        <w:spacing w:line="360" w:lineRule="auto"/>
        <w:rPr>
          <w:rFonts w:ascii="Arial" w:hAnsi="Arial" w:cs="Arial"/>
          <w:sz w:val="22"/>
          <w:szCs w:val="22"/>
          <w:lang w:eastAsia="en-US"/>
        </w:rPr>
      </w:pPr>
    </w:p>
    <w:p w:rsidR="00C25AB1" w:rsidRDefault="00C25AB1" w:rsidP="00B570A5">
      <w:pPr>
        <w:spacing w:line="360" w:lineRule="auto"/>
        <w:rPr>
          <w:rFonts w:ascii="Arial" w:hAnsi="Arial" w:cs="Arial"/>
          <w:sz w:val="22"/>
          <w:szCs w:val="22"/>
          <w:lang w:eastAsia="en-US"/>
        </w:rPr>
      </w:pPr>
    </w:p>
    <w:p w:rsidR="00C25AB1" w:rsidRDefault="00C25AB1" w:rsidP="00B570A5">
      <w:pPr>
        <w:spacing w:line="360" w:lineRule="auto"/>
        <w:rPr>
          <w:rFonts w:ascii="Arial" w:hAnsi="Arial" w:cs="Arial"/>
          <w:sz w:val="22"/>
          <w:szCs w:val="22"/>
          <w:lang w:eastAsia="en-US"/>
        </w:rPr>
      </w:pPr>
    </w:p>
    <w:p w:rsidR="00C25AB1" w:rsidRDefault="00C25AB1" w:rsidP="00B570A5">
      <w:pPr>
        <w:spacing w:line="360" w:lineRule="auto"/>
        <w:rPr>
          <w:rFonts w:ascii="Arial" w:hAnsi="Arial" w:cs="Arial"/>
          <w:sz w:val="22"/>
          <w:szCs w:val="22"/>
          <w:lang w:eastAsia="en-US"/>
        </w:rPr>
      </w:pPr>
    </w:p>
    <w:p w:rsidR="00C25AB1" w:rsidRDefault="00C25AB1" w:rsidP="00B570A5">
      <w:pPr>
        <w:spacing w:line="360" w:lineRule="auto"/>
        <w:rPr>
          <w:rFonts w:ascii="Arial" w:hAnsi="Arial" w:cs="Arial"/>
          <w:sz w:val="22"/>
          <w:szCs w:val="22"/>
          <w:lang w:eastAsia="en-US"/>
        </w:rPr>
      </w:pPr>
    </w:p>
    <w:p w:rsidR="00C25AB1" w:rsidRDefault="00C25AB1" w:rsidP="00C25AB1">
      <w:pPr>
        <w:spacing w:line="360" w:lineRule="auto"/>
        <w:jc w:val="right"/>
        <w:rPr>
          <w:rFonts w:ascii="Arial" w:hAnsi="Arial" w:cs="Arial"/>
          <w:i/>
          <w:sz w:val="22"/>
          <w:szCs w:val="22"/>
          <w:lang w:eastAsia="en-US"/>
        </w:rPr>
      </w:pPr>
    </w:p>
    <w:p w:rsidR="00C25AB1" w:rsidRDefault="00C25AB1" w:rsidP="00C25AB1">
      <w:pPr>
        <w:spacing w:line="360" w:lineRule="auto"/>
        <w:jc w:val="right"/>
        <w:rPr>
          <w:rFonts w:ascii="Arial" w:hAnsi="Arial" w:cs="Arial"/>
          <w:b/>
          <w:i/>
          <w:lang w:eastAsia="en-US"/>
        </w:rPr>
      </w:pPr>
      <w:r w:rsidRPr="00C25AB1">
        <w:rPr>
          <w:rFonts w:ascii="Arial" w:hAnsi="Arial" w:cs="Arial"/>
          <w:b/>
          <w:i/>
          <w:lang w:eastAsia="en-US"/>
        </w:rPr>
        <w:t xml:space="preserve">Gabriel  Salazar  Hernández </w:t>
      </w:r>
    </w:p>
    <w:p w:rsidR="00C25AB1" w:rsidRDefault="00C25AB1" w:rsidP="00C25AB1">
      <w:pPr>
        <w:spacing w:line="360" w:lineRule="auto"/>
        <w:jc w:val="right"/>
        <w:rPr>
          <w:rFonts w:ascii="Arial" w:hAnsi="Arial" w:cs="Arial"/>
          <w:b/>
          <w:i/>
          <w:lang w:eastAsia="en-US"/>
        </w:rPr>
      </w:pPr>
    </w:p>
    <w:p w:rsidR="00C25AB1" w:rsidRPr="00C25AB1" w:rsidRDefault="00C25AB1" w:rsidP="00C25AB1">
      <w:pPr>
        <w:spacing w:line="360" w:lineRule="auto"/>
        <w:jc w:val="right"/>
        <w:rPr>
          <w:rFonts w:ascii="Arial" w:hAnsi="Arial" w:cs="Arial"/>
          <w:b/>
          <w:i/>
          <w:lang w:eastAsia="en-US"/>
        </w:rPr>
        <w:sectPr w:rsidR="00C25AB1" w:rsidRPr="00C25AB1" w:rsidSect="00AA5FC2">
          <w:headerReference w:type="even" r:id="rId24"/>
          <w:headerReference w:type="default" r:id="rId25"/>
          <w:footerReference w:type="even" r:id="rId26"/>
          <w:footerReference w:type="default" r:id="rId27"/>
          <w:headerReference w:type="first" r:id="rId28"/>
          <w:footerReference w:type="first" r:id="rId29"/>
          <w:pgSz w:w="12240" w:h="15840" w:code="1"/>
          <w:pgMar w:top="1417" w:right="1701" w:bottom="1417" w:left="1701" w:header="708" w:footer="708" w:gutter="0"/>
          <w:pgNumType w:fmt="lowerRoman" w:start="1"/>
          <w:cols w:space="708"/>
          <w:titlePg/>
          <w:docGrid w:linePitch="360"/>
        </w:sectPr>
      </w:pPr>
      <w:r>
        <w:rPr>
          <w:rFonts w:ascii="Arial" w:hAnsi="Arial" w:cs="Arial"/>
          <w:b/>
          <w:i/>
          <w:lang w:eastAsia="en-US"/>
        </w:rPr>
        <w:t xml:space="preserve">Director. </w:t>
      </w:r>
    </w:p>
    <w:p w:rsidR="008627BB" w:rsidRDefault="008627BB" w:rsidP="00B570A5">
      <w:pPr>
        <w:spacing w:line="360" w:lineRule="auto"/>
      </w:pPr>
    </w:p>
    <w:p w:rsidR="008627BB" w:rsidRDefault="008627BB" w:rsidP="00B570A5">
      <w:pPr>
        <w:pStyle w:val="Ttulo1"/>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627BB" w:rsidP="00B570A5">
      <w:pPr>
        <w:spacing w:line="360" w:lineRule="auto"/>
      </w:pPr>
    </w:p>
    <w:p w:rsidR="008627BB" w:rsidRDefault="00856C6F" w:rsidP="00B570A5">
      <w:pPr>
        <w:spacing w:line="360" w:lineRule="auto"/>
      </w:pPr>
      <w:r>
        <w:rPr>
          <w:noProof/>
          <w:lang w:val="es-ES"/>
        </w:rPr>
        <w:pict>
          <v:roundrect id="_x0000_s1072" style="position:absolute;margin-left:181.85pt;margin-top:12.2pt;width:252pt;height:135pt;z-index:251657216" arcsize="10923f" fillcolor="#4f81bd" strokecolor="#f2f2f2" strokeweight="3pt">
            <v:shadow on="t" type="perspective" color="#243f60" opacity=".5" offset="1pt" offset2="-1pt"/>
          </v:roundrect>
        </w:pict>
      </w:r>
    </w:p>
    <w:p w:rsidR="008627BB" w:rsidRDefault="00856C6F" w:rsidP="00B570A5">
      <w:pPr>
        <w:spacing w:line="360" w:lineRule="auto"/>
      </w:pPr>
      <w:r>
        <w:rPr>
          <w:noProof/>
          <w:lang w:val="es-ES"/>
        </w:rPr>
        <w:pict>
          <v:shape id="_x0000_s1071" type="#_x0000_t202" style="position:absolute;margin-left:181.85pt;margin-top:18.5pt;width:252pt;height:1in;z-index:251658240" filled="f" stroked="f">
            <v:textbox style="mso-next-textbox:#_x0000_s1071">
              <w:txbxContent>
                <w:p w:rsidR="006875DA" w:rsidRPr="00B56700" w:rsidRDefault="006875DA" w:rsidP="002566CA">
                  <w:pPr>
                    <w:jc w:val="center"/>
                    <w:rPr>
                      <w:rFonts w:ascii="Verdana" w:hAnsi="Verdana"/>
                      <w:b/>
                      <w:sz w:val="44"/>
                      <w:szCs w:val="44"/>
                    </w:rPr>
                  </w:pPr>
                  <w:r w:rsidRPr="002566CA">
                    <w:rPr>
                      <w:rFonts w:ascii="Verdana" w:hAnsi="Verdana"/>
                      <w:b/>
                      <w:sz w:val="90"/>
                      <w:szCs w:val="90"/>
                    </w:rPr>
                    <w:t>1.</w:t>
                  </w:r>
                  <w:r>
                    <w:rPr>
                      <w:rFonts w:ascii="Verdana" w:hAnsi="Verdana"/>
                      <w:b/>
                      <w:sz w:val="44"/>
                      <w:szCs w:val="44"/>
                    </w:rPr>
                    <w:t xml:space="preserve"> Presentación</w:t>
                  </w:r>
                </w:p>
              </w:txbxContent>
            </v:textbox>
          </v:shape>
        </w:pict>
      </w:r>
    </w:p>
    <w:p w:rsidR="008627BB" w:rsidRDefault="008627BB" w:rsidP="00B570A5">
      <w:pPr>
        <w:spacing w:line="360" w:lineRule="auto"/>
      </w:pPr>
    </w:p>
    <w:p w:rsidR="008627BB" w:rsidRDefault="008627BB" w:rsidP="00B570A5">
      <w:pPr>
        <w:spacing w:line="360" w:lineRule="auto"/>
      </w:pPr>
    </w:p>
    <w:p w:rsidR="007371F0" w:rsidRDefault="007371F0" w:rsidP="00B570A5">
      <w:pPr>
        <w:spacing w:line="360" w:lineRule="auto"/>
        <w:sectPr w:rsidR="007371F0" w:rsidSect="001D6D01">
          <w:headerReference w:type="even" r:id="rId30"/>
          <w:headerReference w:type="default" r:id="rId31"/>
          <w:footerReference w:type="even" r:id="rId32"/>
          <w:footerReference w:type="default" r:id="rId33"/>
          <w:pgSz w:w="12240" w:h="15840" w:code="1"/>
          <w:pgMar w:top="1417" w:right="1701" w:bottom="1417" w:left="1701" w:header="708" w:footer="708" w:gutter="0"/>
          <w:pgNumType w:start="1"/>
          <w:cols w:space="708"/>
          <w:docGrid w:linePitch="360"/>
        </w:sectPr>
      </w:pPr>
    </w:p>
    <w:p w:rsidR="008627BB" w:rsidRPr="003B4758" w:rsidRDefault="008627BB" w:rsidP="00B570A5">
      <w:pPr>
        <w:pStyle w:val="Ttulo1"/>
        <w:numPr>
          <w:ilvl w:val="0"/>
          <w:numId w:val="15"/>
        </w:numPr>
        <w:spacing w:line="360" w:lineRule="auto"/>
      </w:pPr>
      <w:bookmarkStart w:id="0" w:name="_Toc284413632"/>
      <w:r w:rsidRPr="003B4758">
        <w:lastRenderedPageBreak/>
        <w:t>Presentación</w:t>
      </w:r>
      <w:bookmarkEnd w:id="0"/>
      <w:r w:rsidR="00856C6F">
        <w:fldChar w:fldCharType="begin"/>
      </w:r>
      <w:r w:rsidRPr="003B4758">
        <w:instrText>xe "Presentación"</w:instrText>
      </w:r>
      <w:r w:rsidR="00856C6F">
        <w:fldChar w:fldCharType="end"/>
      </w:r>
    </w:p>
    <w:p w:rsidR="008627BB" w:rsidRPr="009B7DF4" w:rsidRDefault="008627BB" w:rsidP="00B570A5">
      <w:pPr>
        <w:spacing w:line="360" w:lineRule="auto"/>
        <w:jc w:val="both"/>
        <w:rPr>
          <w:rFonts w:ascii="Arial" w:hAnsi="Arial" w:cs="Arial"/>
          <w:b/>
          <w:i/>
        </w:rPr>
      </w:pPr>
    </w:p>
    <w:p w:rsidR="008627BB" w:rsidRPr="009B7DF4" w:rsidRDefault="008627BB" w:rsidP="00B570A5">
      <w:pPr>
        <w:spacing w:line="360" w:lineRule="auto"/>
        <w:jc w:val="both"/>
        <w:rPr>
          <w:rFonts w:ascii="Arial" w:hAnsi="Arial" w:cs="Arial"/>
        </w:rPr>
      </w:pPr>
      <w:r>
        <w:rPr>
          <w:rFonts w:ascii="Arial" w:hAnsi="Arial" w:cs="Arial"/>
        </w:rPr>
        <w:t>De</w:t>
      </w:r>
      <w:r w:rsidRPr="009B7DF4">
        <w:rPr>
          <w:rFonts w:ascii="Arial" w:hAnsi="Arial" w:cs="Arial"/>
        </w:rPr>
        <w:t xml:space="preserve"> acuerdo con los ordenamientos legales que norman la vida institucional, se presenta el Informe de A</w:t>
      </w:r>
      <w:r>
        <w:rPr>
          <w:rFonts w:ascii="Arial" w:hAnsi="Arial" w:cs="Arial"/>
        </w:rPr>
        <w:t>ctividades 20</w:t>
      </w:r>
      <w:r w:rsidR="00DD0269">
        <w:rPr>
          <w:rFonts w:ascii="Arial" w:hAnsi="Arial" w:cs="Arial"/>
        </w:rPr>
        <w:t>10</w:t>
      </w:r>
      <w:r w:rsidRPr="009B7DF4">
        <w:rPr>
          <w:rFonts w:ascii="Arial" w:hAnsi="Arial" w:cs="Arial"/>
        </w:rPr>
        <w:t>, que contiene el estado que guarda la administración del Instituto Tecnológico de Zacatecas, en sus funciones sustantivas y adjetivas.</w:t>
      </w: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El Instituto Tecnológico de Zacatecas basa sus accio</w:t>
      </w:r>
      <w:r>
        <w:rPr>
          <w:rFonts w:ascii="Arial" w:hAnsi="Arial" w:cs="Arial"/>
        </w:rPr>
        <w:t>nes en una educación que impulsa</w:t>
      </w:r>
      <w:r w:rsidRPr="009B7DF4">
        <w:rPr>
          <w:rFonts w:ascii="Arial" w:hAnsi="Arial" w:cs="Arial"/>
        </w:rPr>
        <w:t xml:space="preserve"> el desarrollo digno de la persona, que le permita desenvolver sus potencialidades, reconocer y defender sus derechos, así como cumplir con sus obligaciones; es por ello que durante este periodo el trabajo de alumnos, personal administrativo, personal de apoyo, docentes y directivos, fue </w:t>
      </w:r>
      <w:r>
        <w:rPr>
          <w:rFonts w:ascii="Arial" w:hAnsi="Arial" w:cs="Arial"/>
        </w:rPr>
        <w:t>intenso</w:t>
      </w:r>
      <w:r w:rsidRPr="009B7DF4">
        <w:rPr>
          <w:rFonts w:ascii="Arial" w:hAnsi="Arial" w:cs="Arial"/>
        </w:rPr>
        <w:t>, pues todas la áreas se sometieron a estrictos procesos de evaluación por parte de las instancias especializadas a fin de elevar su calidad y eficiencia.</w:t>
      </w: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 xml:space="preserve">En este informe  se plasman los logros de las metas y objetivos articulados en el programa sectorial de educación 2007-2012, que </w:t>
      </w:r>
      <w:r>
        <w:rPr>
          <w:rFonts w:ascii="Arial" w:hAnsi="Arial" w:cs="Arial"/>
        </w:rPr>
        <w:t>servirán de guía y nos permitirán aspirar a</w:t>
      </w:r>
      <w:r w:rsidRPr="009B7DF4">
        <w:rPr>
          <w:rFonts w:ascii="Arial" w:hAnsi="Arial" w:cs="Arial"/>
        </w:rPr>
        <w:t xml:space="preserve"> una educación integral para nuestros alumnos, que confían su educación profesional  a </w:t>
      </w:r>
      <w:r w:rsidR="00650D31">
        <w:rPr>
          <w:rFonts w:ascii="Arial" w:hAnsi="Arial" w:cs="Arial"/>
        </w:rPr>
        <w:t xml:space="preserve">nuestra </w:t>
      </w:r>
      <w:r w:rsidR="00650D31">
        <w:rPr>
          <w:rFonts w:ascii="Arial" w:hAnsi="Arial" w:cs="Arial"/>
          <w:color w:val="FF0000"/>
        </w:rPr>
        <w:t>I</w:t>
      </w:r>
      <w:r w:rsidRPr="009B7DF4">
        <w:rPr>
          <w:rFonts w:ascii="Arial" w:hAnsi="Arial" w:cs="Arial"/>
        </w:rPr>
        <w:t>nstitución.</w:t>
      </w:r>
    </w:p>
    <w:p w:rsidR="008627BB" w:rsidRPr="009B7DF4"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Pr>
          <w:rFonts w:ascii="Arial" w:hAnsi="Arial" w:cs="Arial"/>
        </w:rPr>
        <w:t>En</w:t>
      </w:r>
      <w:r w:rsidRPr="009B7DF4">
        <w:rPr>
          <w:rFonts w:ascii="Arial" w:hAnsi="Arial" w:cs="Arial"/>
        </w:rPr>
        <w:t xml:space="preserve"> oferta educativa, este mismo año </w:t>
      </w:r>
      <w:r>
        <w:rPr>
          <w:rFonts w:ascii="Arial" w:hAnsi="Arial" w:cs="Arial"/>
        </w:rPr>
        <w:t>nos hemos dado a la tarea de promoverla, mediante su difusión de manera sistemática y estratégica lo que ha dado muy buenos resultados en la captación de alumnos de forma histórica en la licenciatura en Materiales aumentando la demanda en los otros programas.</w:t>
      </w:r>
    </w:p>
    <w:p w:rsidR="008627BB" w:rsidRDefault="008627BB" w:rsidP="00B570A5">
      <w:pPr>
        <w:spacing w:line="360" w:lineRule="auto"/>
        <w:jc w:val="both"/>
        <w:rPr>
          <w:rFonts w:ascii="Arial" w:hAnsi="Arial" w:cs="Arial"/>
        </w:rPr>
      </w:pPr>
    </w:p>
    <w:p w:rsidR="008627BB" w:rsidRPr="009B7DF4" w:rsidRDefault="00365102" w:rsidP="00B570A5">
      <w:pPr>
        <w:spacing w:line="360" w:lineRule="auto"/>
        <w:jc w:val="both"/>
        <w:rPr>
          <w:rFonts w:ascii="Arial" w:hAnsi="Arial" w:cs="Arial"/>
        </w:rPr>
      </w:pPr>
      <w:r>
        <w:rPr>
          <w:rFonts w:ascii="Arial" w:hAnsi="Arial" w:cs="Arial"/>
        </w:rPr>
        <w:t xml:space="preserve">Continua  siendo  un </w:t>
      </w:r>
      <w:r w:rsidR="008627BB">
        <w:rPr>
          <w:rFonts w:ascii="Arial" w:hAnsi="Arial" w:cs="Arial"/>
        </w:rPr>
        <w:t xml:space="preserve"> caso de éxito  </w:t>
      </w:r>
      <w:r>
        <w:rPr>
          <w:rFonts w:ascii="Arial" w:hAnsi="Arial" w:cs="Arial"/>
        </w:rPr>
        <w:t xml:space="preserve">nuestra  </w:t>
      </w:r>
      <w:r w:rsidR="008627BB">
        <w:rPr>
          <w:rFonts w:ascii="Arial" w:hAnsi="Arial" w:cs="Arial"/>
        </w:rPr>
        <w:t xml:space="preserve"> escuela de Ingles </w:t>
      </w:r>
      <w:r>
        <w:rPr>
          <w:rFonts w:ascii="Arial" w:hAnsi="Arial" w:cs="Arial"/>
        </w:rPr>
        <w:t xml:space="preserve">la  cual  cada  día  se  consolida  dentro  de   la  Institución   como  una propuesta seria    del   aprendizaje  de  idiomas  extranjeros </w:t>
      </w:r>
      <w:r w:rsidR="008627BB" w:rsidRPr="009B7DF4">
        <w:rPr>
          <w:rFonts w:ascii="Arial" w:hAnsi="Arial" w:cs="Arial"/>
        </w:rPr>
        <w:t xml:space="preserve"> .</w:t>
      </w: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lastRenderedPageBreak/>
        <w:t>Con  lo  que  respecta  a  los  docentes  el desarrollo de trabajos  en años sabáticos  ha ofrecido una serie de productos académicos de relevancia institucional  a  nivel  nacional   e  internacional.</w:t>
      </w: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 xml:space="preserve">Como parte de la modernización de la infraestructura física, establecida por los propios organismos acreditadores y evaluadores, fue necesaria </w:t>
      </w:r>
      <w:r>
        <w:rPr>
          <w:rFonts w:ascii="Arial" w:hAnsi="Arial" w:cs="Arial"/>
        </w:rPr>
        <w:t xml:space="preserve">la rehabilitación de edificios como el área de posgrado, </w:t>
      </w:r>
      <w:r w:rsidRPr="009B7DF4">
        <w:rPr>
          <w:rFonts w:ascii="Arial" w:hAnsi="Arial" w:cs="Arial"/>
        </w:rPr>
        <w:t xml:space="preserve">las </w:t>
      </w:r>
      <w:r>
        <w:rPr>
          <w:rFonts w:ascii="Arial" w:hAnsi="Arial" w:cs="Arial"/>
        </w:rPr>
        <w:t>oficinas administrativas, las de subdirectores</w:t>
      </w:r>
      <w:r w:rsidRPr="009B7DF4">
        <w:rPr>
          <w:rFonts w:ascii="Arial" w:hAnsi="Arial" w:cs="Arial"/>
        </w:rPr>
        <w:t>, gimnasio-auditorio, sala audi</w:t>
      </w:r>
      <w:r>
        <w:rPr>
          <w:rFonts w:ascii="Arial" w:hAnsi="Arial" w:cs="Arial"/>
        </w:rPr>
        <w:t xml:space="preserve">ovisual así como el centro de </w:t>
      </w:r>
      <w:r w:rsidRPr="009B7DF4">
        <w:rPr>
          <w:rFonts w:ascii="Arial" w:hAnsi="Arial" w:cs="Arial"/>
        </w:rPr>
        <w:t>información</w:t>
      </w:r>
      <w:r w:rsidR="00650D31">
        <w:rPr>
          <w:rFonts w:ascii="Arial" w:hAnsi="Arial" w:cs="Arial"/>
        </w:rPr>
        <w:t xml:space="preserve"> y el centro de computo que actualmente cuenta con la mejor  tecnología de red; lo</w:t>
      </w:r>
      <w:r>
        <w:rPr>
          <w:rFonts w:ascii="Arial" w:hAnsi="Arial" w:cs="Arial"/>
        </w:rPr>
        <w:t xml:space="preserve"> anterior </w:t>
      </w:r>
      <w:r w:rsidRPr="009B7DF4">
        <w:rPr>
          <w:rFonts w:ascii="Arial" w:hAnsi="Arial" w:cs="Arial"/>
        </w:rPr>
        <w:t>s</w:t>
      </w:r>
      <w:r>
        <w:rPr>
          <w:rFonts w:ascii="Arial" w:hAnsi="Arial" w:cs="Arial"/>
        </w:rPr>
        <w:t xml:space="preserve">e realizó con recursos mínimos  buscando </w:t>
      </w:r>
      <w:r w:rsidRPr="009B7DF4">
        <w:rPr>
          <w:rFonts w:ascii="Arial" w:hAnsi="Arial" w:cs="Arial"/>
        </w:rPr>
        <w:t xml:space="preserve">elevar la calidad de atención a usuarios (alumnos, docentes, personal administrativo y de apoyo, y público en general). Estas acciones ayudaron a dar un rostro nuevo </w:t>
      </w:r>
      <w:r>
        <w:rPr>
          <w:rFonts w:ascii="Arial" w:hAnsi="Arial" w:cs="Arial"/>
        </w:rPr>
        <w:t xml:space="preserve">a </w:t>
      </w:r>
      <w:r w:rsidRPr="009B7DF4">
        <w:rPr>
          <w:rFonts w:ascii="Arial" w:hAnsi="Arial" w:cs="Arial"/>
        </w:rPr>
        <w:t>nuestro Instituto Tecnológico a fin de brindar espacios adecuados para desarrollar las funciones académicas y administrativas, así como para cumplir con las exigencias</w:t>
      </w:r>
      <w:r w:rsidR="00650D31">
        <w:rPr>
          <w:rFonts w:ascii="Arial" w:hAnsi="Arial" w:cs="Arial"/>
        </w:rPr>
        <w:t xml:space="preserve"> de los organismos mencionados. Cabe destacar también la</w:t>
      </w:r>
      <w:r w:rsidRPr="009B7DF4">
        <w:rPr>
          <w:rFonts w:ascii="Arial" w:hAnsi="Arial" w:cs="Arial"/>
        </w:rPr>
        <w:t xml:space="preserve"> creación</w:t>
      </w:r>
      <w:r w:rsidR="00650D31">
        <w:rPr>
          <w:rFonts w:ascii="Arial" w:hAnsi="Arial" w:cs="Arial"/>
        </w:rPr>
        <w:t xml:space="preserve">  de la sala de multimedios,</w:t>
      </w:r>
      <w:r w:rsidRPr="009B7DF4">
        <w:rPr>
          <w:rFonts w:ascii="Arial" w:hAnsi="Arial" w:cs="Arial"/>
        </w:rPr>
        <w:t xml:space="preserve"> la</w:t>
      </w:r>
      <w:r w:rsidR="00650D31">
        <w:rPr>
          <w:rFonts w:ascii="Arial" w:hAnsi="Arial" w:cs="Arial"/>
        </w:rPr>
        <w:t xml:space="preserve">  cual  </w:t>
      </w:r>
      <w:r w:rsidR="00365102">
        <w:rPr>
          <w:rFonts w:ascii="Arial" w:hAnsi="Arial" w:cs="Arial"/>
        </w:rPr>
        <w:t>continua</w:t>
      </w:r>
      <w:r w:rsidR="00650D31">
        <w:rPr>
          <w:rFonts w:ascii="Arial" w:hAnsi="Arial" w:cs="Arial"/>
        </w:rPr>
        <w:t xml:space="preserve">  a un</w:t>
      </w:r>
      <w:r w:rsidR="00DD0269">
        <w:rPr>
          <w:rFonts w:ascii="Arial" w:hAnsi="Arial" w:cs="Arial"/>
        </w:rPr>
        <w:t xml:space="preserve"> 8</w:t>
      </w:r>
      <w:r w:rsidR="00650D31">
        <w:rPr>
          <w:rFonts w:ascii="Arial" w:hAnsi="Arial" w:cs="Arial"/>
        </w:rPr>
        <w:t>0%</w:t>
      </w:r>
      <w:r w:rsidRPr="009B7DF4">
        <w:rPr>
          <w:rFonts w:ascii="Arial" w:hAnsi="Arial" w:cs="Arial"/>
        </w:rPr>
        <w:t xml:space="preserve"> de</w:t>
      </w:r>
      <w:r w:rsidR="00650D31">
        <w:rPr>
          <w:rFonts w:ascii="Arial" w:hAnsi="Arial" w:cs="Arial"/>
        </w:rPr>
        <w:t xml:space="preserve">  su  terminación  y  esta nos permitirá el acceso a las tecnologías de educación a distancia</w:t>
      </w:r>
      <w:r w:rsidRPr="009B7DF4">
        <w:rPr>
          <w:rFonts w:ascii="Arial" w:hAnsi="Arial" w:cs="Arial"/>
        </w:rPr>
        <w:t xml:space="preserve">. </w:t>
      </w:r>
    </w:p>
    <w:p w:rsidR="008627BB" w:rsidRPr="009B7DF4" w:rsidRDefault="008627BB" w:rsidP="00B570A5">
      <w:pPr>
        <w:spacing w:line="360" w:lineRule="auto"/>
        <w:jc w:val="both"/>
        <w:rPr>
          <w:rFonts w:ascii="Arial" w:hAnsi="Arial" w:cs="Arial"/>
        </w:rPr>
      </w:pPr>
      <w:r w:rsidRPr="009B7DF4">
        <w:rPr>
          <w:rFonts w:ascii="Arial" w:hAnsi="Arial" w:cs="Arial"/>
        </w:rPr>
        <w:t xml:space="preserve">A </w:t>
      </w:r>
      <w:r>
        <w:rPr>
          <w:rFonts w:ascii="Arial" w:hAnsi="Arial" w:cs="Arial"/>
        </w:rPr>
        <w:t xml:space="preserve">  </w:t>
      </w:r>
      <w:r w:rsidR="00092ED9">
        <w:rPr>
          <w:rFonts w:ascii="Arial" w:hAnsi="Arial" w:cs="Arial"/>
        </w:rPr>
        <w:t>cinco</w:t>
      </w:r>
      <w:r>
        <w:rPr>
          <w:rFonts w:ascii="Arial" w:hAnsi="Arial" w:cs="Arial"/>
        </w:rPr>
        <w:t xml:space="preserve"> </w:t>
      </w:r>
      <w:r w:rsidRPr="009B7DF4">
        <w:rPr>
          <w:rFonts w:ascii="Arial" w:hAnsi="Arial" w:cs="Arial"/>
        </w:rPr>
        <w:t xml:space="preserve"> años de haber a</w:t>
      </w:r>
      <w:r>
        <w:rPr>
          <w:rFonts w:ascii="Arial" w:hAnsi="Arial" w:cs="Arial"/>
        </w:rPr>
        <w:t xml:space="preserve">sumido la administración hemos </w:t>
      </w:r>
      <w:r w:rsidRPr="009B7DF4">
        <w:rPr>
          <w:rFonts w:ascii="Arial" w:hAnsi="Arial" w:cs="Arial"/>
        </w:rPr>
        <w:t xml:space="preserve">cumplido con los objetivos que se plantearon para la consolidación de una educación de calidad y lograr que el Instituto Tecnológico de Zacatecas   se  fortalezca  como  la  mejor  oferta  educativa   pública  dentro  de  nuestro  estado. </w:t>
      </w: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sidRPr="009B7DF4">
        <w:rPr>
          <w:rFonts w:ascii="Arial" w:hAnsi="Arial" w:cs="Arial"/>
        </w:rPr>
        <w:t>Es conveniente que en este momento de la vida institucional y social, se retome la esencia de quiénes somos y a donde vamos, para brindar al alumno sentido y congruencia a su formación, recordar que nuestra misión es formar personas a nivel licenciatura y posgrado que tengan una alta educación tecnológica, científica, humanística y cultural para competir nacional e internacionalmente con un amplio sentido crítico, ético y creativo capaz de impulsar el desarrollo social y</w:t>
      </w:r>
      <w:r w:rsidR="00650D31">
        <w:rPr>
          <w:rFonts w:ascii="Arial" w:hAnsi="Arial" w:cs="Arial"/>
        </w:rPr>
        <w:t xml:space="preserve"> sustentable en su entorno. </w:t>
      </w:r>
      <w:r w:rsidR="00650D31" w:rsidRPr="00365102">
        <w:rPr>
          <w:rFonts w:ascii="Arial" w:hAnsi="Arial" w:cs="Arial"/>
        </w:rPr>
        <w:t>Asi</w:t>
      </w:r>
      <w:r w:rsidRPr="00365102">
        <w:rPr>
          <w:rFonts w:ascii="Arial" w:hAnsi="Arial" w:cs="Arial"/>
        </w:rPr>
        <w:t>mismo</w:t>
      </w:r>
      <w:r w:rsidRPr="009B7DF4">
        <w:rPr>
          <w:rFonts w:ascii="Arial" w:hAnsi="Arial" w:cs="Arial"/>
        </w:rPr>
        <w:t xml:space="preserve">, mantener el rumbo de que visualizamos  nuestra institución como líder, que satisfaga las demandas de educación e investigación tecnológicas con un modelo educativo dinámico permanente y de calidad con </w:t>
      </w:r>
      <w:r w:rsidRPr="009B7DF4">
        <w:rPr>
          <w:rFonts w:ascii="Arial" w:hAnsi="Arial" w:cs="Arial"/>
        </w:rPr>
        <w:lastRenderedPageBreak/>
        <w:t xml:space="preserve">personal de excelencia, infraestructura eficiente y vinculación con los sectores público, privado y social de nuestro estado y del país así como todos aquellos servicios de apoyo que requieran una información integral de la comunidad tecnológica. </w:t>
      </w:r>
    </w:p>
    <w:p w:rsidR="008627BB" w:rsidRPr="009B7DF4"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Pr>
          <w:rFonts w:ascii="Arial" w:hAnsi="Arial" w:cs="Arial"/>
        </w:rPr>
        <w:t>L</w:t>
      </w:r>
      <w:r w:rsidRPr="009B7DF4">
        <w:rPr>
          <w:rFonts w:ascii="Arial" w:hAnsi="Arial" w:cs="Arial"/>
        </w:rPr>
        <w:t>as metas alcanzadas significan que tod</w:t>
      </w:r>
      <w:r w:rsidR="00FB79D8">
        <w:rPr>
          <w:rFonts w:ascii="Arial" w:hAnsi="Arial" w:cs="Arial"/>
        </w:rPr>
        <w:t>os los que en ellas participan</w:t>
      </w:r>
      <w:r w:rsidR="00FB79D8">
        <w:rPr>
          <w:rFonts w:ascii="Arial" w:hAnsi="Arial" w:cs="Arial"/>
          <w:color w:val="FF0000"/>
        </w:rPr>
        <w:t xml:space="preserve"> </w:t>
      </w:r>
      <w:r w:rsidRPr="009B7DF4">
        <w:rPr>
          <w:rFonts w:ascii="Arial" w:hAnsi="Arial" w:cs="Arial"/>
        </w:rPr>
        <w:t>hemos trabajado con pasión y espíritu de servicio, pero sobre todo con el profundo amor y compromiso por el Instituto Tecnológico de Zacatecas.</w:t>
      </w: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7D4912" w:rsidRDefault="007D4912" w:rsidP="00B570A5">
      <w:pPr>
        <w:spacing w:line="360" w:lineRule="auto"/>
        <w:jc w:val="both"/>
        <w:rPr>
          <w:rFonts w:ascii="Arial" w:hAnsi="Arial" w:cs="Arial"/>
        </w:rPr>
      </w:pPr>
    </w:p>
    <w:p w:rsidR="008627BB" w:rsidRDefault="008627BB" w:rsidP="00B570A5">
      <w:pPr>
        <w:pStyle w:val="Ttulo2"/>
        <w:spacing w:line="360" w:lineRule="auto"/>
        <w:sectPr w:rsidR="008627BB" w:rsidSect="007371F0">
          <w:headerReference w:type="default" r:id="rId34"/>
          <w:footerReference w:type="default" r:id="rId35"/>
          <w:pgSz w:w="12240" w:h="15840" w:code="1"/>
          <w:pgMar w:top="1417" w:right="1701" w:bottom="1417" w:left="1701" w:header="708" w:footer="708" w:gutter="0"/>
          <w:cols w:space="708"/>
          <w:docGrid w:linePitch="360"/>
        </w:sectPr>
      </w:pPr>
    </w:p>
    <w:p w:rsidR="008627BB" w:rsidRDefault="008627BB" w:rsidP="00B570A5">
      <w:pPr>
        <w:pStyle w:val="Ttulo2"/>
        <w:spacing w:line="360" w:lineRule="auto"/>
      </w:pPr>
    </w:p>
    <w:p w:rsidR="008627BB" w:rsidRDefault="00856C6F" w:rsidP="00B570A5">
      <w:pPr>
        <w:pStyle w:val="Ttulo2"/>
        <w:spacing w:line="360" w:lineRule="auto"/>
      </w:pPr>
      <w:r>
        <w:rPr>
          <w:noProof/>
          <w:lang w:val="es-ES"/>
        </w:rPr>
        <w:pict>
          <v:roundrect id="_x0000_s1075" style="position:absolute;margin-left:173.9pt;margin-top:444.65pt;width:252pt;height:135pt;z-index:251659264" arcsize="10923f" fillcolor="#4f81bd" strokecolor="#f2f2f2" strokeweight="3pt">
            <v:shadow on="t" type="perspective" color="#243f60" opacity=".5" offset="1pt" offset2="-1pt"/>
          </v:roundrect>
        </w:pict>
      </w:r>
      <w:r>
        <w:rPr>
          <w:noProof/>
          <w:lang w:val="es-ES"/>
        </w:rPr>
        <w:pict>
          <v:shape id="_x0000_s1074" type="#_x0000_t202" style="position:absolute;margin-left:173.9pt;margin-top:456.65pt;width:252pt;height:102pt;z-index:251660288" filled="f" stroked="f">
            <v:textbox style="mso-next-textbox:#_x0000_s1074">
              <w:txbxContent>
                <w:p w:rsidR="006875DA" w:rsidRPr="00B56700" w:rsidRDefault="006875DA" w:rsidP="002566CA">
                  <w:pPr>
                    <w:jc w:val="center"/>
                    <w:rPr>
                      <w:rFonts w:ascii="Verdana" w:hAnsi="Verdana"/>
                      <w:b/>
                      <w:sz w:val="44"/>
                      <w:szCs w:val="44"/>
                    </w:rPr>
                  </w:pPr>
                  <w:r w:rsidRPr="009459A6">
                    <w:rPr>
                      <w:rFonts w:ascii="Verdana" w:hAnsi="Verdana"/>
                      <w:b/>
                      <w:bCs/>
                      <w:iCs/>
                      <w:sz w:val="90"/>
                      <w:szCs w:val="90"/>
                    </w:rPr>
                    <w:t>2</w:t>
                  </w:r>
                  <w:r w:rsidRPr="009459A6">
                    <w:rPr>
                      <w:rFonts w:ascii="Verdana" w:hAnsi="Verdana"/>
                      <w:bCs/>
                      <w:iCs/>
                      <w:sz w:val="90"/>
                      <w:szCs w:val="90"/>
                    </w:rPr>
                    <w:t>.</w:t>
                  </w:r>
                  <w:r>
                    <w:rPr>
                      <w:rFonts w:ascii="Verdana" w:hAnsi="Verdana"/>
                      <w:bCs/>
                      <w:iCs/>
                      <w:sz w:val="90"/>
                      <w:szCs w:val="90"/>
                    </w:rPr>
                    <w:t xml:space="preserve"> </w:t>
                  </w:r>
                  <w:r>
                    <w:rPr>
                      <w:rFonts w:ascii="Verdana" w:hAnsi="Verdana"/>
                      <w:b/>
                      <w:sz w:val="44"/>
                      <w:szCs w:val="44"/>
                    </w:rPr>
                    <w:t>Modelo Educativo</w:t>
                  </w:r>
                </w:p>
              </w:txbxContent>
            </v:textbox>
          </v:shape>
        </w:pict>
      </w:r>
    </w:p>
    <w:p w:rsidR="008627BB" w:rsidRPr="002B467E" w:rsidRDefault="008627BB" w:rsidP="00B570A5">
      <w:pPr>
        <w:spacing w:line="360" w:lineRule="auto"/>
        <w:sectPr w:rsidR="008627BB" w:rsidRPr="002B467E" w:rsidSect="006E28F1">
          <w:headerReference w:type="even" r:id="rId36"/>
          <w:footerReference w:type="even" r:id="rId37"/>
          <w:pgSz w:w="12240" w:h="15840" w:code="1"/>
          <w:pgMar w:top="1417" w:right="1701" w:bottom="1417" w:left="1701" w:header="708" w:footer="708" w:gutter="0"/>
          <w:cols w:space="708"/>
          <w:docGrid w:linePitch="360"/>
        </w:sectPr>
      </w:pPr>
    </w:p>
    <w:p w:rsidR="008627BB" w:rsidRPr="003B4758" w:rsidRDefault="008627BB" w:rsidP="00B570A5">
      <w:pPr>
        <w:pStyle w:val="Ttulo1"/>
        <w:numPr>
          <w:ilvl w:val="0"/>
          <w:numId w:val="15"/>
        </w:numPr>
        <w:spacing w:before="0" w:line="360" w:lineRule="auto"/>
      </w:pPr>
      <w:bookmarkStart w:id="1" w:name="_Toc284413633"/>
      <w:r w:rsidRPr="003B4758">
        <w:lastRenderedPageBreak/>
        <w:t>Modelo  Educativo</w:t>
      </w:r>
      <w:bookmarkEnd w:id="1"/>
      <w:r w:rsidR="00856C6F">
        <w:fldChar w:fldCharType="begin"/>
      </w:r>
      <w:r w:rsidRPr="003B4758">
        <w:instrText>xe "Modelo  Educativo"</w:instrText>
      </w:r>
      <w:r w:rsidR="00856C6F">
        <w:fldChar w:fldCharType="end"/>
      </w:r>
    </w:p>
    <w:p w:rsidR="008627BB" w:rsidRPr="009B7DF4"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r>
        <w:rPr>
          <w:rFonts w:ascii="Arial" w:hAnsi="Arial" w:cs="Arial"/>
        </w:rPr>
        <w:t>La</w:t>
      </w:r>
      <w:r w:rsidRPr="009B7DF4">
        <w:rPr>
          <w:rFonts w:ascii="Arial" w:hAnsi="Arial" w:cs="Arial"/>
        </w:rPr>
        <w:t xml:space="preserve"> administración es con</w:t>
      </w:r>
      <w:r>
        <w:rPr>
          <w:rFonts w:ascii="Arial" w:hAnsi="Arial" w:cs="Arial"/>
        </w:rPr>
        <w:t>s</w:t>
      </w:r>
      <w:r w:rsidRPr="009B7DF4">
        <w:rPr>
          <w:rFonts w:ascii="Arial" w:hAnsi="Arial" w:cs="Arial"/>
        </w:rPr>
        <w:t>ciente de la responsabilidad y compromiso que tiene con la sociedad en su conjunto, para ofrecer una educación superior con calidad para contribuir al desarrollo tecnológico de nuestra región y nuestro país, con</w:t>
      </w:r>
      <w:r w:rsidR="00B015C5">
        <w:rPr>
          <w:rFonts w:ascii="Arial" w:hAnsi="Arial" w:cs="Arial"/>
        </w:rPr>
        <w:t xml:space="preserve"> la formación de profesionistas</w:t>
      </w:r>
      <w:r w:rsidRPr="009B7DF4">
        <w:rPr>
          <w:rFonts w:ascii="Arial" w:hAnsi="Arial" w:cs="Arial"/>
        </w:rPr>
        <w:t xml:space="preserve"> comprometidos con el quehacer científico y tecnológico, visionarios y emprendedores que respondan a las necesidades y expectativas de nuestro entorno, en el marco del nuevo </w:t>
      </w:r>
      <w:r w:rsidR="00BD733A" w:rsidRPr="00365102">
        <w:rPr>
          <w:rFonts w:ascii="Arial" w:hAnsi="Arial" w:cs="Arial"/>
        </w:rPr>
        <w:t>Modelo E</w:t>
      </w:r>
      <w:r w:rsidRPr="00365102">
        <w:rPr>
          <w:rFonts w:ascii="Arial" w:hAnsi="Arial" w:cs="Arial"/>
        </w:rPr>
        <w:t>ducativo</w:t>
      </w:r>
      <w:r w:rsidRPr="009B7DF4">
        <w:rPr>
          <w:rFonts w:ascii="Arial" w:hAnsi="Arial" w:cs="Arial"/>
        </w:rPr>
        <w:t xml:space="preserve"> para e</w:t>
      </w:r>
      <w:r w:rsidR="00BD733A">
        <w:rPr>
          <w:rFonts w:ascii="Arial" w:hAnsi="Arial" w:cs="Arial"/>
        </w:rPr>
        <w:t xml:space="preserve">l </w:t>
      </w:r>
      <w:r w:rsidR="00BD733A" w:rsidRPr="00365102">
        <w:rPr>
          <w:rFonts w:ascii="Arial" w:hAnsi="Arial" w:cs="Arial"/>
        </w:rPr>
        <w:t>S</w:t>
      </w:r>
      <w:r w:rsidRPr="009B7DF4">
        <w:rPr>
          <w:rFonts w:ascii="Arial" w:hAnsi="Arial" w:cs="Arial"/>
        </w:rPr>
        <w:t>iglo XXI.</w:t>
      </w:r>
    </w:p>
    <w:p w:rsidR="008627BB" w:rsidRPr="009B7DF4" w:rsidRDefault="008627BB" w:rsidP="00B570A5">
      <w:pPr>
        <w:spacing w:line="360" w:lineRule="auto"/>
        <w:jc w:val="both"/>
        <w:rPr>
          <w:rFonts w:ascii="Arial" w:hAnsi="Arial" w:cs="Arial"/>
          <w:b/>
        </w:rPr>
      </w:pPr>
    </w:p>
    <w:p w:rsidR="008627BB" w:rsidRDefault="008627BB" w:rsidP="00B570A5">
      <w:pPr>
        <w:spacing w:line="360" w:lineRule="auto"/>
        <w:jc w:val="both"/>
        <w:rPr>
          <w:rFonts w:ascii="Arial" w:hAnsi="Arial" w:cs="Arial"/>
          <w:spacing w:val="-2"/>
        </w:rPr>
      </w:pPr>
      <w:r w:rsidRPr="009B7DF4">
        <w:rPr>
          <w:rFonts w:ascii="Arial" w:hAnsi="Arial" w:cs="Arial"/>
          <w:spacing w:val="-2"/>
        </w:rPr>
        <w:t>El Modelo Educativo para el Siglo XXI establece que el Sistema Nacional de Educación Superior Tecnológica, está integrado por los Institutos Tecnológicos del Mar, Agropecua</w:t>
      </w:r>
      <w:r>
        <w:rPr>
          <w:rFonts w:ascii="Arial" w:hAnsi="Arial" w:cs="Arial"/>
          <w:spacing w:val="-2"/>
        </w:rPr>
        <w:t>rios, Forestales e Industriales</w:t>
      </w:r>
      <w:r w:rsidRPr="009B7DF4">
        <w:rPr>
          <w:rFonts w:ascii="Arial" w:hAnsi="Arial" w:cs="Arial"/>
          <w:spacing w:val="-2"/>
        </w:rPr>
        <w:t xml:space="preserve"> y en él se fincan grandes esperanzas para el desarrollo soberano del país, pues sus instituciones están dedicadas a la  formación del capital intelectual, ético y propulsor, capaz de generar, dirigir y operar proyectos viables y sustentables que transformen la riqueza de las diversas regiones geográficas de la nación para el bienestar de la sociedad mexicana.</w:t>
      </w:r>
    </w:p>
    <w:p w:rsidR="008627BB" w:rsidRPr="009B7DF4" w:rsidRDefault="008627BB" w:rsidP="00B570A5">
      <w:pPr>
        <w:spacing w:line="360" w:lineRule="auto"/>
        <w:jc w:val="both"/>
        <w:rPr>
          <w:rFonts w:ascii="Arial" w:hAnsi="Arial" w:cs="Arial"/>
          <w:spacing w:val="-2"/>
        </w:rPr>
      </w:pPr>
    </w:p>
    <w:p w:rsidR="008627BB" w:rsidRPr="009B7DF4" w:rsidRDefault="008627BB" w:rsidP="00B570A5">
      <w:pPr>
        <w:spacing w:line="360" w:lineRule="auto"/>
        <w:jc w:val="both"/>
        <w:rPr>
          <w:rFonts w:ascii="Arial" w:hAnsi="Arial" w:cs="Arial"/>
          <w:spacing w:val="-2"/>
        </w:rPr>
      </w:pPr>
      <w:r w:rsidRPr="009B7DF4">
        <w:rPr>
          <w:rFonts w:ascii="Arial" w:hAnsi="Arial" w:cs="Arial"/>
          <w:spacing w:val="-2"/>
        </w:rPr>
        <w:t xml:space="preserve">Para lograr este objetivo los Institutos Tecnológicos deben coordinarse con todos los sectores sociales para definir de manera clara los programas de trabajo que aseguren el éxito del proceso educativo. El país requiere de acciones inmediatas en materia de educación científica y tecnológica, acordes a una estrategia cuyos horizontes temporales, sociales, culturales y políticos se amplíen y coincidan con la visión </w:t>
      </w:r>
      <w:r>
        <w:rPr>
          <w:rFonts w:ascii="Arial" w:hAnsi="Arial" w:cs="Arial"/>
          <w:spacing w:val="-2"/>
        </w:rPr>
        <w:t>a</w:t>
      </w:r>
      <w:r w:rsidRPr="009B7DF4">
        <w:rPr>
          <w:rFonts w:ascii="Arial" w:hAnsi="Arial" w:cs="Arial"/>
          <w:spacing w:val="-2"/>
        </w:rPr>
        <w:t xml:space="preserve"> largo plazo que busca consolidar una nación firme, justa, equitativa, soberana y competitiva en el concierto internacional.</w:t>
      </w:r>
    </w:p>
    <w:p w:rsidR="008627BB" w:rsidRPr="009B7DF4" w:rsidRDefault="008627BB" w:rsidP="00B570A5">
      <w:pPr>
        <w:spacing w:line="360" w:lineRule="auto"/>
        <w:jc w:val="both"/>
        <w:rPr>
          <w:rFonts w:ascii="Arial" w:hAnsi="Arial" w:cs="Arial"/>
          <w:spacing w:val="-2"/>
        </w:rPr>
      </w:pPr>
    </w:p>
    <w:p w:rsidR="008627BB" w:rsidRPr="009B7DF4" w:rsidRDefault="008627BB" w:rsidP="00B570A5">
      <w:pPr>
        <w:spacing w:line="360" w:lineRule="auto"/>
        <w:jc w:val="both"/>
        <w:rPr>
          <w:rFonts w:ascii="Arial" w:hAnsi="Arial" w:cs="Arial"/>
          <w:spacing w:val="-2"/>
        </w:rPr>
      </w:pPr>
      <w:r>
        <w:rPr>
          <w:rFonts w:ascii="Arial" w:hAnsi="Arial" w:cs="Arial"/>
          <w:spacing w:val="-2"/>
        </w:rPr>
        <w:t xml:space="preserve">Este modelo </w:t>
      </w:r>
      <w:r w:rsidRPr="009B7DF4">
        <w:rPr>
          <w:rFonts w:ascii="Arial" w:hAnsi="Arial" w:cs="Arial"/>
          <w:spacing w:val="-2"/>
        </w:rPr>
        <w:t>se sustenta en una concepción cada vez más amplia y flexible de la tarea de educar, lo que permitirá elevar la pertinencia y la calidad de la educación que en particular imparten estas instituciones y la de todo el Sistema Nacional de Educación Superior Tecnológica.</w:t>
      </w:r>
    </w:p>
    <w:p w:rsidR="008627BB" w:rsidRPr="009B7DF4" w:rsidRDefault="008627BB" w:rsidP="00B570A5">
      <w:pPr>
        <w:spacing w:line="360" w:lineRule="auto"/>
        <w:jc w:val="both"/>
        <w:rPr>
          <w:rFonts w:ascii="Arial" w:hAnsi="Arial" w:cs="Arial"/>
          <w:spacing w:val="-2"/>
        </w:rPr>
      </w:pPr>
    </w:p>
    <w:p w:rsidR="008627BB" w:rsidRPr="009B7DF4" w:rsidRDefault="008627BB" w:rsidP="00B570A5">
      <w:pPr>
        <w:spacing w:line="360" w:lineRule="auto"/>
        <w:jc w:val="both"/>
        <w:rPr>
          <w:rFonts w:ascii="Arial" w:hAnsi="Arial" w:cs="Arial"/>
          <w:spacing w:val="-2"/>
        </w:rPr>
      </w:pPr>
      <w:r>
        <w:rPr>
          <w:rFonts w:ascii="Arial" w:hAnsi="Arial" w:cs="Arial"/>
          <w:spacing w:val="-2"/>
        </w:rPr>
        <w:lastRenderedPageBreak/>
        <w:t>Dentro del</w:t>
      </w:r>
      <w:r w:rsidRPr="009B7DF4">
        <w:rPr>
          <w:rFonts w:ascii="Arial" w:hAnsi="Arial" w:cs="Arial"/>
          <w:spacing w:val="-2"/>
        </w:rPr>
        <w:t xml:space="preserve"> Modelo, el Sistema Nacional de Educación Tecnológica, declara su decisión de convertirse un actor comprometido y destacado de esta nueva era en la que la capacidad de reflexión tecnológica y el acceso al conocimiento, así como la competencia para generarlo y aplicarlo en beneficio del ser humano y la preservación de la naturaleza, </w:t>
      </w:r>
      <w:r>
        <w:rPr>
          <w:rFonts w:ascii="Arial" w:hAnsi="Arial" w:cs="Arial"/>
          <w:spacing w:val="-2"/>
        </w:rPr>
        <w:t>es</w:t>
      </w:r>
      <w:r w:rsidRPr="009B7DF4">
        <w:rPr>
          <w:rFonts w:ascii="Arial" w:hAnsi="Arial" w:cs="Arial"/>
          <w:spacing w:val="-2"/>
        </w:rPr>
        <w:t xml:space="preserve"> el principal componente de la identidad de las naciones y su viabilidad en la historia.</w:t>
      </w:r>
    </w:p>
    <w:p w:rsidR="008627BB" w:rsidRDefault="008627BB" w:rsidP="00B570A5">
      <w:pPr>
        <w:spacing w:line="360" w:lineRule="auto"/>
        <w:jc w:val="both"/>
        <w:rPr>
          <w:rFonts w:ascii="Arial" w:hAnsi="Arial" w:cs="Arial"/>
          <w:spacing w:val="-2"/>
        </w:rPr>
      </w:pPr>
    </w:p>
    <w:p w:rsidR="008627BB" w:rsidRPr="009B7DF4" w:rsidRDefault="008627BB" w:rsidP="00B570A5">
      <w:pPr>
        <w:spacing w:line="360" w:lineRule="auto"/>
        <w:jc w:val="both"/>
        <w:rPr>
          <w:rFonts w:ascii="Arial" w:hAnsi="Arial" w:cs="Arial"/>
          <w:spacing w:val="-2"/>
        </w:rPr>
      </w:pPr>
    </w:p>
    <w:p w:rsidR="008627BB" w:rsidRPr="009B7DF4" w:rsidRDefault="008627BB" w:rsidP="00B570A5">
      <w:pPr>
        <w:spacing w:line="360" w:lineRule="auto"/>
        <w:jc w:val="both"/>
        <w:rPr>
          <w:rFonts w:ascii="Arial" w:hAnsi="Arial" w:cs="Arial"/>
          <w:spacing w:val="-2"/>
        </w:rPr>
      </w:pPr>
      <w:r w:rsidRPr="009B7DF4">
        <w:rPr>
          <w:rFonts w:ascii="Arial" w:hAnsi="Arial" w:cs="Arial"/>
          <w:spacing w:val="-2"/>
        </w:rPr>
        <w:t>El Modelo Educativo para el Siglo XXI es una estrategia en el ámbito nacional para afrontar con los mexicanos los desafíos que plantean las transiciones demográfica, política y social que marca el presente y el futuro histórico del país.</w:t>
      </w:r>
    </w:p>
    <w:p w:rsidR="008627BB" w:rsidRPr="009B7DF4" w:rsidRDefault="008627BB" w:rsidP="00B570A5">
      <w:pPr>
        <w:spacing w:line="360" w:lineRule="auto"/>
        <w:jc w:val="both"/>
        <w:rPr>
          <w:rFonts w:ascii="Arial" w:hAnsi="Arial" w:cs="Arial"/>
          <w:spacing w:val="-2"/>
        </w:rPr>
      </w:pPr>
    </w:p>
    <w:p w:rsidR="008627BB" w:rsidRPr="009B7DF4" w:rsidRDefault="008627BB" w:rsidP="00B570A5">
      <w:pPr>
        <w:spacing w:line="360" w:lineRule="auto"/>
        <w:jc w:val="both"/>
        <w:rPr>
          <w:rFonts w:ascii="Arial" w:hAnsi="Arial" w:cs="Arial"/>
          <w:spacing w:val="-2"/>
        </w:rPr>
      </w:pPr>
      <w:r w:rsidRPr="009B7DF4">
        <w:rPr>
          <w:rFonts w:ascii="Arial" w:hAnsi="Arial" w:cs="Arial"/>
          <w:spacing w:val="-2"/>
        </w:rPr>
        <w:t xml:space="preserve">Así  se  constituye una respuesta a los desafíos que impone </w:t>
      </w:r>
      <w:r>
        <w:rPr>
          <w:rFonts w:ascii="Arial" w:hAnsi="Arial" w:cs="Arial"/>
          <w:spacing w:val="-2"/>
        </w:rPr>
        <w:t xml:space="preserve"> el Modelo Educativo en </w:t>
      </w:r>
      <w:r w:rsidRPr="009B7DF4">
        <w:rPr>
          <w:rFonts w:ascii="Arial" w:hAnsi="Arial" w:cs="Arial"/>
          <w:spacing w:val="-2"/>
        </w:rPr>
        <w:t>el nuevo horizonte de la época, marcado sobre todo por la exigencia del dominio del conocimiento y sus aplicaciones. Es una concepción dinámica que articula congruentemente el horizonte de la visión del Sistema</w:t>
      </w:r>
      <w:r>
        <w:rPr>
          <w:rFonts w:ascii="Arial" w:hAnsi="Arial" w:cs="Arial"/>
          <w:spacing w:val="-2"/>
        </w:rPr>
        <w:t xml:space="preserve"> </w:t>
      </w:r>
      <w:r w:rsidRPr="009B7DF4">
        <w:rPr>
          <w:rFonts w:ascii="Arial" w:hAnsi="Arial" w:cs="Arial"/>
          <w:spacing w:val="-2"/>
        </w:rPr>
        <w:t>Nacional de Educación Superior Tecnológica y orienta las acciones a seguir en el proceso educativo, asegurando el cumplimiento de la misión, un anhelo de mejora en la calidad de vida.</w:t>
      </w:r>
    </w:p>
    <w:p w:rsidR="008627BB" w:rsidRDefault="008627BB" w:rsidP="00B570A5">
      <w:pPr>
        <w:autoSpaceDE w:val="0"/>
        <w:autoSpaceDN w:val="0"/>
        <w:adjustRightInd w:val="0"/>
        <w:spacing w:line="360" w:lineRule="auto"/>
        <w:jc w:val="both"/>
        <w:rPr>
          <w:rFonts w:ascii="Arial" w:hAnsi="Arial" w:cs="Arial"/>
          <w:color w:val="000000"/>
        </w:rPr>
      </w:pPr>
    </w:p>
    <w:p w:rsidR="008627BB" w:rsidRPr="005D491B" w:rsidRDefault="008627BB" w:rsidP="00B570A5">
      <w:pPr>
        <w:autoSpaceDE w:val="0"/>
        <w:autoSpaceDN w:val="0"/>
        <w:adjustRightInd w:val="0"/>
        <w:spacing w:line="360" w:lineRule="auto"/>
        <w:jc w:val="both"/>
        <w:rPr>
          <w:rFonts w:ascii="Arial" w:hAnsi="Arial" w:cs="Arial"/>
          <w:color w:val="000000"/>
        </w:rPr>
      </w:pPr>
      <w:r w:rsidRPr="009B7DF4">
        <w:rPr>
          <w:rFonts w:ascii="Arial" w:hAnsi="Arial" w:cs="Arial"/>
          <w:color w:val="000000"/>
        </w:rPr>
        <w:t>El Modelo es una concepción dinámica que articula congruentemente el horizonte de la visión del SNEST y orienta las acciones a seguir en el proceso educativo, asegurando</w:t>
      </w:r>
      <w:r>
        <w:rPr>
          <w:rFonts w:ascii="Arial" w:hAnsi="Arial" w:cs="Arial"/>
          <w:color w:val="000000"/>
        </w:rPr>
        <w:t xml:space="preserve"> el cumplimiento de la misión, </w:t>
      </w:r>
      <w:r w:rsidRPr="009B7DF4">
        <w:rPr>
          <w:rFonts w:ascii="Arial" w:hAnsi="Arial" w:cs="Arial"/>
          <w:color w:val="000000"/>
        </w:rPr>
        <w:t>en un anhelo de mejora de vida</w:t>
      </w:r>
      <w:r>
        <w:rPr>
          <w:rFonts w:ascii="Arial" w:hAnsi="Arial" w:cs="Arial"/>
          <w:color w:val="000000"/>
        </w:rPr>
        <w:t xml:space="preserve">. </w:t>
      </w:r>
      <w:r>
        <w:rPr>
          <w:rFonts w:ascii="Arial" w:hAnsi="Arial" w:cs="Arial"/>
          <w:spacing w:val="-2"/>
        </w:rPr>
        <w:t>Se representa</w:t>
      </w:r>
      <w:r w:rsidRPr="009B7DF4">
        <w:rPr>
          <w:rFonts w:ascii="Arial" w:hAnsi="Arial" w:cs="Arial"/>
          <w:spacing w:val="-2"/>
        </w:rPr>
        <w:t xml:space="preserve"> gráficamente como un sistema que confluye un gran proceso central, denominado Proceso Educativo, que es alimentado de cinco procesos estratégicos:</w:t>
      </w:r>
    </w:p>
    <w:p w:rsidR="008627BB" w:rsidRPr="009B7DF4" w:rsidRDefault="008627BB" w:rsidP="00B570A5">
      <w:pPr>
        <w:spacing w:line="360" w:lineRule="auto"/>
        <w:jc w:val="both"/>
        <w:rPr>
          <w:rFonts w:ascii="Arial" w:hAnsi="Arial" w:cs="Arial"/>
          <w:spacing w:val="-2"/>
        </w:rPr>
      </w:pPr>
    </w:p>
    <w:p w:rsidR="008627BB" w:rsidRPr="009B7DF4" w:rsidRDefault="008627BB" w:rsidP="00B570A5">
      <w:pPr>
        <w:numPr>
          <w:ilvl w:val="0"/>
          <w:numId w:val="14"/>
        </w:numPr>
        <w:spacing w:line="360" w:lineRule="auto"/>
        <w:jc w:val="both"/>
        <w:rPr>
          <w:rFonts w:ascii="Arial" w:hAnsi="Arial" w:cs="Arial"/>
          <w:spacing w:val="-2"/>
        </w:rPr>
      </w:pPr>
      <w:r w:rsidRPr="009B7DF4">
        <w:rPr>
          <w:rFonts w:ascii="Arial" w:hAnsi="Arial" w:cs="Arial"/>
          <w:spacing w:val="-2"/>
        </w:rPr>
        <w:t>Académico</w:t>
      </w:r>
    </w:p>
    <w:p w:rsidR="008627BB" w:rsidRPr="009B7DF4" w:rsidRDefault="008627BB" w:rsidP="00B570A5">
      <w:pPr>
        <w:numPr>
          <w:ilvl w:val="0"/>
          <w:numId w:val="14"/>
        </w:numPr>
        <w:spacing w:line="360" w:lineRule="auto"/>
        <w:jc w:val="both"/>
        <w:rPr>
          <w:rFonts w:ascii="Arial" w:hAnsi="Arial" w:cs="Arial"/>
          <w:spacing w:val="-2"/>
        </w:rPr>
      </w:pPr>
      <w:r w:rsidRPr="009B7DF4">
        <w:rPr>
          <w:rFonts w:ascii="Arial" w:hAnsi="Arial" w:cs="Arial"/>
          <w:spacing w:val="-2"/>
        </w:rPr>
        <w:t>De Planeación</w:t>
      </w:r>
    </w:p>
    <w:p w:rsidR="008627BB" w:rsidRPr="009B7DF4" w:rsidRDefault="008627BB" w:rsidP="00B570A5">
      <w:pPr>
        <w:numPr>
          <w:ilvl w:val="0"/>
          <w:numId w:val="14"/>
        </w:numPr>
        <w:spacing w:line="360" w:lineRule="auto"/>
        <w:jc w:val="both"/>
        <w:rPr>
          <w:rFonts w:ascii="Arial" w:hAnsi="Arial" w:cs="Arial"/>
          <w:spacing w:val="-2"/>
        </w:rPr>
      </w:pPr>
      <w:r w:rsidRPr="009B7DF4">
        <w:rPr>
          <w:rFonts w:ascii="Arial" w:hAnsi="Arial" w:cs="Arial"/>
          <w:spacing w:val="-2"/>
        </w:rPr>
        <w:t xml:space="preserve">De </w:t>
      </w:r>
      <w:r>
        <w:rPr>
          <w:rFonts w:ascii="Arial" w:hAnsi="Arial" w:cs="Arial"/>
          <w:spacing w:val="-2"/>
        </w:rPr>
        <w:t>Administración de R</w:t>
      </w:r>
      <w:r w:rsidRPr="009B7DF4">
        <w:rPr>
          <w:rFonts w:ascii="Arial" w:hAnsi="Arial" w:cs="Arial"/>
          <w:spacing w:val="-2"/>
        </w:rPr>
        <w:t>ecursos</w:t>
      </w:r>
    </w:p>
    <w:p w:rsidR="008627BB" w:rsidRPr="009B7DF4" w:rsidRDefault="008627BB" w:rsidP="00B570A5">
      <w:pPr>
        <w:numPr>
          <w:ilvl w:val="0"/>
          <w:numId w:val="14"/>
        </w:numPr>
        <w:spacing w:line="360" w:lineRule="auto"/>
        <w:jc w:val="both"/>
        <w:rPr>
          <w:rFonts w:ascii="Arial" w:hAnsi="Arial" w:cs="Arial"/>
          <w:spacing w:val="-2"/>
        </w:rPr>
      </w:pPr>
      <w:r>
        <w:rPr>
          <w:rFonts w:ascii="Arial" w:hAnsi="Arial" w:cs="Arial"/>
          <w:spacing w:val="-2"/>
        </w:rPr>
        <w:t>De V</w:t>
      </w:r>
      <w:r w:rsidRPr="009B7DF4">
        <w:rPr>
          <w:rFonts w:ascii="Arial" w:hAnsi="Arial" w:cs="Arial"/>
          <w:spacing w:val="-2"/>
        </w:rPr>
        <w:t>incul</w:t>
      </w:r>
      <w:r>
        <w:rPr>
          <w:rFonts w:ascii="Arial" w:hAnsi="Arial" w:cs="Arial"/>
          <w:spacing w:val="-2"/>
        </w:rPr>
        <w:t>ación y Difusión de la Cu</w:t>
      </w:r>
      <w:r w:rsidRPr="009B7DF4">
        <w:rPr>
          <w:rFonts w:ascii="Arial" w:hAnsi="Arial" w:cs="Arial"/>
          <w:spacing w:val="-2"/>
        </w:rPr>
        <w:t xml:space="preserve">ltura </w:t>
      </w:r>
    </w:p>
    <w:p w:rsidR="008627BB" w:rsidRPr="009B7DF4" w:rsidRDefault="008627BB" w:rsidP="00B570A5">
      <w:pPr>
        <w:numPr>
          <w:ilvl w:val="0"/>
          <w:numId w:val="14"/>
        </w:numPr>
        <w:spacing w:line="360" w:lineRule="auto"/>
        <w:jc w:val="both"/>
        <w:rPr>
          <w:rFonts w:ascii="Arial" w:hAnsi="Arial" w:cs="Arial"/>
          <w:spacing w:val="-2"/>
        </w:rPr>
      </w:pPr>
      <w:r w:rsidRPr="009B7DF4">
        <w:rPr>
          <w:rFonts w:ascii="Arial" w:hAnsi="Arial" w:cs="Arial"/>
          <w:spacing w:val="-2"/>
        </w:rPr>
        <w:t>D</w:t>
      </w:r>
      <w:r>
        <w:rPr>
          <w:rFonts w:ascii="Arial" w:hAnsi="Arial" w:cs="Arial"/>
          <w:spacing w:val="-2"/>
        </w:rPr>
        <w:t>e Innovación y C</w:t>
      </w:r>
      <w:r w:rsidRPr="009B7DF4">
        <w:rPr>
          <w:rFonts w:ascii="Arial" w:hAnsi="Arial" w:cs="Arial"/>
          <w:spacing w:val="-2"/>
        </w:rPr>
        <w:t>alidad</w:t>
      </w:r>
    </w:p>
    <w:p w:rsidR="008627BB" w:rsidRPr="009B7DF4" w:rsidRDefault="008627BB" w:rsidP="00B570A5">
      <w:pPr>
        <w:spacing w:line="360" w:lineRule="auto"/>
        <w:jc w:val="both"/>
        <w:rPr>
          <w:rFonts w:ascii="Arial" w:hAnsi="Arial" w:cs="Arial"/>
          <w:spacing w:val="-2"/>
        </w:rPr>
      </w:pPr>
    </w:p>
    <w:p w:rsidR="008627BB" w:rsidRPr="009B7DF4" w:rsidRDefault="008627BB" w:rsidP="00B570A5">
      <w:pPr>
        <w:spacing w:line="360" w:lineRule="auto"/>
        <w:jc w:val="both"/>
        <w:rPr>
          <w:rFonts w:ascii="Arial" w:hAnsi="Arial" w:cs="Arial"/>
          <w:spacing w:val="-2"/>
        </w:rPr>
      </w:pPr>
      <w:r w:rsidRPr="009B7DF4">
        <w:rPr>
          <w:rFonts w:ascii="Arial" w:hAnsi="Arial" w:cs="Arial"/>
          <w:spacing w:val="-2"/>
        </w:rPr>
        <w:lastRenderedPageBreak/>
        <w:t>En cada uno de éstos confluyen procesos clave que alimentan, a través de los estratégicos al gran Proceso Educativo, que de manera fundamental, gira en torno al ser humano y su aprendizaje, desde una óptica de la construcción del conocimiento y el cultivo de la inteligencia en todas sus formas. Por lo que fluye en medio de un cultivo que lo alimenta las teorías y prácticas de la calidad, la innovación y el alto desempeño.</w:t>
      </w:r>
    </w:p>
    <w:p w:rsidR="008627BB" w:rsidRPr="009B7DF4" w:rsidRDefault="008627BB" w:rsidP="00B570A5">
      <w:pPr>
        <w:spacing w:line="360" w:lineRule="auto"/>
        <w:jc w:val="both"/>
        <w:rPr>
          <w:rFonts w:ascii="Arial" w:hAnsi="Arial" w:cs="Arial"/>
          <w:spacing w:val="-2"/>
        </w:rPr>
      </w:pPr>
    </w:p>
    <w:p w:rsidR="008627BB" w:rsidRPr="009B7DF4" w:rsidRDefault="008627BB" w:rsidP="00B570A5">
      <w:pPr>
        <w:spacing w:line="360" w:lineRule="auto"/>
        <w:jc w:val="both"/>
        <w:rPr>
          <w:rFonts w:ascii="Arial" w:hAnsi="Arial" w:cs="Arial"/>
          <w:spacing w:val="-2"/>
        </w:rPr>
      </w:pPr>
      <w:r w:rsidRPr="009B7DF4">
        <w:rPr>
          <w:rFonts w:ascii="Arial" w:hAnsi="Arial" w:cs="Arial"/>
          <w:spacing w:val="-2"/>
        </w:rPr>
        <w:t>El Modelo aspira a consolidarse como uno de los pilares fundamentales del desarrollo sostenido, sustentable y equitativo de la nación, y a contribuir de manera significativa y permanente al mejoramiento de la calidad de vida social, democrática y multicultural del país. Esto tomando en cuenta que la Visión del Sistema Nacional de Educación Tecnológica está consolidado como un sistema de educación de vanguardia a nivel internacional, y contribuye de manera destacada en el desarrollo sustentable de las regiones, en el fortalecimiento de la soberanía nacional y en el posicionamiento de México en el ámbito internacional.</w:t>
      </w:r>
    </w:p>
    <w:p w:rsidR="008627BB" w:rsidRDefault="008627BB" w:rsidP="00B570A5">
      <w:pPr>
        <w:spacing w:line="360" w:lineRule="auto"/>
        <w:jc w:val="both"/>
        <w:rPr>
          <w:rFonts w:ascii="Arial" w:hAnsi="Arial" w:cs="Arial"/>
          <w:spacing w:val="-2"/>
        </w:rPr>
      </w:pPr>
    </w:p>
    <w:p w:rsidR="008627BB" w:rsidRDefault="008627BB" w:rsidP="00B570A5">
      <w:pPr>
        <w:spacing w:line="360" w:lineRule="auto"/>
        <w:jc w:val="both"/>
        <w:rPr>
          <w:rFonts w:ascii="Arial" w:hAnsi="Arial" w:cs="Arial"/>
          <w:spacing w:val="-2"/>
        </w:rPr>
      </w:pPr>
      <w:r>
        <w:rPr>
          <w:rFonts w:ascii="Arial" w:hAnsi="Arial" w:cs="Arial"/>
          <w:spacing w:val="-2"/>
        </w:rPr>
        <w:t>El modelo se basa en 3 componentes principales:</w:t>
      </w:r>
    </w:p>
    <w:p w:rsidR="008627BB" w:rsidRDefault="008627BB" w:rsidP="00B570A5">
      <w:pPr>
        <w:spacing w:line="360" w:lineRule="auto"/>
        <w:jc w:val="both"/>
        <w:rPr>
          <w:rFonts w:ascii="Arial" w:hAnsi="Arial" w:cs="Arial"/>
          <w:spacing w:val="-2"/>
        </w:rPr>
      </w:pPr>
    </w:p>
    <w:p w:rsidR="008627BB" w:rsidRDefault="008627BB" w:rsidP="00B570A5">
      <w:pPr>
        <w:numPr>
          <w:ilvl w:val="0"/>
          <w:numId w:val="11"/>
        </w:numPr>
        <w:spacing w:line="360" w:lineRule="auto"/>
        <w:jc w:val="both"/>
        <w:rPr>
          <w:rFonts w:ascii="Arial" w:hAnsi="Arial" w:cs="Arial"/>
          <w:spacing w:val="-2"/>
        </w:rPr>
      </w:pPr>
      <w:r>
        <w:rPr>
          <w:rFonts w:ascii="Arial" w:hAnsi="Arial" w:cs="Arial"/>
          <w:spacing w:val="-2"/>
        </w:rPr>
        <w:t>Proceso Central</w:t>
      </w:r>
    </w:p>
    <w:p w:rsidR="008627BB" w:rsidRDefault="008627BB" w:rsidP="00B570A5">
      <w:pPr>
        <w:numPr>
          <w:ilvl w:val="0"/>
          <w:numId w:val="11"/>
        </w:numPr>
        <w:spacing w:line="360" w:lineRule="auto"/>
        <w:jc w:val="both"/>
        <w:rPr>
          <w:rFonts w:ascii="Arial" w:hAnsi="Arial" w:cs="Arial"/>
          <w:spacing w:val="-2"/>
        </w:rPr>
      </w:pPr>
      <w:r>
        <w:rPr>
          <w:rFonts w:ascii="Arial" w:hAnsi="Arial" w:cs="Arial"/>
          <w:spacing w:val="-2"/>
        </w:rPr>
        <w:t>Proceso Estratégico</w:t>
      </w:r>
    </w:p>
    <w:p w:rsidR="008627BB" w:rsidRDefault="008627BB" w:rsidP="00B570A5">
      <w:pPr>
        <w:numPr>
          <w:ilvl w:val="0"/>
          <w:numId w:val="11"/>
        </w:numPr>
        <w:spacing w:line="360" w:lineRule="auto"/>
        <w:jc w:val="both"/>
        <w:rPr>
          <w:rFonts w:ascii="Arial" w:hAnsi="Arial" w:cs="Arial"/>
          <w:spacing w:val="-2"/>
        </w:rPr>
      </w:pPr>
      <w:r>
        <w:rPr>
          <w:rFonts w:ascii="Arial" w:hAnsi="Arial" w:cs="Arial"/>
          <w:spacing w:val="-2"/>
        </w:rPr>
        <w:t>Proceso Clave</w:t>
      </w:r>
    </w:p>
    <w:p w:rsidR="008627BB" w:rsidRDefault="008627BB" w:rsidP="00B570A5">
      <w:pPr>
        <w:spacing w:line="360" w:lineRule="auto"/>
        <w:ind w:left="720"/>
        <w:jc w:val="both"/>
        <w:rPr>
          <w:rFonts w:ascii="Arial" w:hAnsi="Arial" w:cs="Arial"/>
          <w:spacing w:val="-2"/>
        </w:rPr>
      </w:pPr>
    </w:p>
    <w:p w:rsidR="008627BB" w:rsidRDefault="008627BB" w:rsidP="00B570A5">
      <w:pPr>
        <w:spacing w:line="360" w:lineRule="auto"/>
        <w:jc w:val="both"/>
        <w:rPr>
          <w:rFonts w:ascii="Arial" w:hAnsi="Arial" w:cs="Arial"/>
          <w:spacing w:val="-2"/>
        </w:rPr>
      </w:pPr>
      <w:r>
        <w:rPr>
          <w:rFonts w:ascii="Arial" w:hAnsi="Arial" w:cs="Arial"/>
          <w:spacing w:val="-2"/>
        </w:rPr>
        <w:t>Estos componentes se muestran en la figura 1.</w:t>
      </w:r>
    </w:p>
    <w:p w:rsidR="008627BB" w:rsidRDefault="00AB5FEB" w:rsidP="00B570A5">
      <w:pPr>
        <w:spacing w:line="360" w:lineRule="auto"/>
        <w:jc w:val="center"/>
        <w:rPr>
          <w:rFonts w:ascii="Arial" w:hAnsi="Arial" w:cs="Arial"/>
        </w:rPr>
      </w:pPr>
      <w:r>
        <w:rPr>
          <w:rFonts w:ascii="Arial" w:hAnsi="Arial" w:cs="Arial"/>
          <w:noProof/>
          <w:lang w:val="es-ES"/>
        </w:rPr>
        <w:lastRenderedPageBreak/>
        <w:drawing>
          <wp:inline distT="0" distB="0" distL="0" distR="0">
            <wp:extent cx="4346575" cy="275526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lum bright="-18000" contrast="24000"/>
                    </a:blip>
                    <a:srcRect/>
                    <a:stretch>
                      <a:fillRect/>
                    </a:stretch>
                  </pic:blipFill>
                  <pic:spPr bwMode="auto">
                    <a:xfrm>
                      <a:off x="0" y="0"/>
                      <a:ext cx="4346575" cy="2755265"/>
                    </a:xfrm>
                    <a:prstGeom prst="rect">
                      <a:avLst/>
                    </a:prstGeom>
                    <a:noFill/>
                    <a:ln w="9525">
                      <a:noFill/>
                      <a:miter lim="800000"/>
                      <a:headEnd/>
                      <a:tailEnd/>
                    </a:ln>
                  </pic:spPr>
                </pic:pic>
              </a:graphicData>
            </a:graphic>
          </wp:inline>
        </w:drawing>
      </w:r>
    </w:p>
    <w:p w:rsidR="008627BB" w:rsidRPr="009B7DF4" w:rsidRDefault="008627BB" w:rsidP="00B570A5">
      <w:pPr>
        <w:pStyle w:val="Epgrafe"/>
        <w:spacing w:line="360" w:lineRule="auto"/>
        <w:jc w:val="center"/>
        <w:rPr>
          <w:rFonts w:ascii="Arial" w:hAnsi="Arial" w:cs="Arial"/>
        </w:rPr>
      </w:pPr>
      <w:bookmarkStart w:id="2" w:name="_Toc284414065"/>
      <w:r>
        <w:t xml:space="preserve">Figura </w:t>
      </w:r>
      <w:fldSimple w:instr=" SEQ Figura \* ARABIC ">
        <w:r w:rsidR="00C65656">
          <w:rPr>
            <w:noProof/>
          </w:rPr>
          <w:t>1</w:t>
        </w:r>
      </w:fldSimple>
      <w:r>
        <w:t xml:space="preserve"> Procesos del Modelo Educativo</w:t>
      </w:r>
      <w:bookmarkEnd w:id="2"/>
    </w:p>
    <w:p w:rsidR="008627BB" w:rsidRDefault="008627BB" w:rsidP="00B570A5">
      <w:pPr>
        <w:autoSpaceDE w:val="0"/>
        <w:autoSpaceDN w:val="0"/>
        <w:adjustRightInd w:val="0"/>
        <w:spacing w:line="360" w:lineRule="auto"/>
        <w:jc w:val="both"/>
        <w:rPr>
          <w:rFonts w:ascii="Arial" w:hAnsi="Arial" w:cs="Arial"/>
          <w:color w:val="000000"/>
        </w:rPr>
      </w:pPr>
    </w:p>
    <w:p w:rsidR="008627BB" w:rsidRPr="009B7DF4" w:rsidRDefault="008627BB" w:rsidP="00B570A5">
      <w:pPr>
        <w:autoSpaceDE w:val="0"/>
        <w:autoSpaceDN w:val="0"/>
        <w:adjustRightInd w:val="0"/>
        <w:spacing w:line="360" w:lineRule="auto"/>
        <w:jc w:val="both"/>
        <w:rPr>
          <w:rFonts w:ascii="Arial" w:hAnsi="Arial" w:cs="Arial"/>
          <w:color w:val="000000"/>
        </w:rPr>
      </w:pPr>
      <w:r w:rsidRPr="009B7DF4">
        <w:rPr>
          <w:rFonts w:ascii="Arial" w:hAnsi="Arial" w:cs="Arial"/>
          <w:color w:val="000000"/>
        </w:rPr>
        <w:t>El Modelo se fundamenta en un marco filosófico que lo orienta en su dirección humana, histórica y política, a través  de principios filosóficos, y  la fortaleza una visión compartida que se nutre de un sistema de valores comprometidos con el desarrollo del ser humano.</w:t>
      </w:r>
      <w:r>
        <w:rPr>
          <w:rFonts w:ascii="Arial" w:hAnsi="Arial" w:cs="Arial"/>
          <w:color w:val="000000"/>
        </w:rPr>
        <w:t xml:space="preserve"> Como lo muestra la figura 2.</w:t>
      </w:r>
    </w:p>
    <w:p w:rsidR="008627BB" w:rsidRPr="009B7DF4" w:rsidRDefault="008627BB" w:rsidP="00B570A5">
      <w:pPr>
        <w:spacing w:line="360" w:lineRule="auto"/>
        <w:jc w:val="both"/>
        <w:rPr>
          <w:rFonts w:ascii="Arial" w:hAnsi="Arial" w:cs="Arial"/>
        </w:rPr>
      </w:pPr>
    </w:p>
    <w:p w:rsidR="008627BB" w:rsidRPr="009B7DF4" w:rsidRDefault="00AB5FEB" w:rsidP="00B570A5">
      <w:pPr>
        <w:spacing w:line="360" w:lineRule="auto"/>
        <w:jc w:val="center"/>
        <w:rPr>
          <w:rFonts w:ascii="Arial" w:hAnsi="Arial" w:cs="Arial"/>
        </w:rPr>
      </w:pPr>
      <w:r>
        <w:rPr>
          <w:rFonts w:ascii="Arial" w:hAnsi="Arial" w:cs="Arial"/>
          <w:noProof/>
          <w:lang w:val="es-ES"/>
        </w:rPr>
        <w:drawing>
          <wp:inline distT="0" distB="0" distL="0" distR="0">
            <wp:extent cx="4488815" cy="2161540"/>
            <wp:effectExtent l="1905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9">
                      <a:lum bright="-12000" contrast="30000"/>
                    </a:blip>
                    <a:srcRect/>
                    <a:stretch>
                      <a:fillRect/>
                    </a:stretch>
                  </pic:blipFill>
                  <pic:spPr bwMode="auto">
                    <a:xfrm>
                      <a:off x="0" y="0"/>
                      <a:ext cx="4488815" cy="2161540"/>
                    </a:xfrm>
                    <a:prstGeom prst="rect">
                      <a:avLst/>
                    </a:prstGeom>
                    <a:noFill/>
                    <a:ln w="9525">
                      <a:noFill/>
                      <a:miter lim="800000"/>
                      <a:headEnd/>
                      <a:tailEnd/>
                    </a:ln>
                  </pic:spPr>
                </pic:pic>
              </a:graphicData>
            </a:graphic>
          </wp:inline>
        </w:drawing>
      </w:r>
    </w:p>
    <w:p w:rsidR="008627BB" w:rsidRDefault="008627BB" w:rsidP="00B570A5">
      <w:pPr>
        <w:pStyle w:val="Epgrafe"/>
        <w:spacing w:line="360" w:lineRule="auto"/>
        <w:jc w:val="center"/>
      </w:pPr>
      <w:bookmarkStart w:id="3" w:name="_Toc284414066"/>
      <w:r>
        <w:t xml:space="preserve">Figura </w:t>
      </w:r>
      <w:fldSimple w:instr=" SEQ Figura \* ARABIC ">
        <w:r w:rsidR="00C65656">
          <w:rPr>
            <w:noProof/>
          </w:rPr>
          <w:t>2</w:t>
        </w:r>
      </w:fldSimple>
      <w:r>
        <w:t xml:space="preserve"> Dimensiones del Modelo Educativo</w:t>
      </w:r>
      <w:bookmarkEnd w:id="3"/>
    </w:p>
    <w:p w:rsidR="008627BB" w:rsidRPr="00762C52" w:rsidRDefault="008627BB" w:rsidP="00B570A5">
      <w:pPr>
        <w:spacing w:line="360" w:lineRule="auto"/>
      </w:pPr>
    </w:p>
    <w:p w:rsidR="008627BB" w:rsidRPr="009B7DF4" w:rsidRDefault="008627BB" w:rsidP="00B570A5">
      <w:pPr>
        <w:autoSpaceDE w:val="0"/>
        <w:autoSpaceDN w:val="0"/>
        <w:adjustRightInd w:val="0"/>
        <w:spacing w:line="360" w:lineRule="auto"/>
        <w:jc w:val="both"/>
        <w:rPr>
          <w:rFonts w:ascii="Arial" w:hAnsi="Arial" w:cs="Arial"/>
          <w:color w:val="000000"/>
        </w:rPr>
      </w:pPr>
      <w:r w:rsidRPr="009B7DF4">
        <w:rPr>
          <w:rFonts w:ascii="Arial" w:hAnsi="Arial" w:cs="Arial"/>
          <w:color w:val="000000"/>
        </w:rPr>
        <w:t xml:space="preserve">Se presentan  las tres grandes dimensiones que constituye la materia de flujo de todos y cada uno de los procesos:  la dimensión  filosófica, que centra la atención  del Modelo en el ser humano, desde una perspectiva  que integra los anhelos  y </w:t>
      </w:r>
      <w:r w:rsidRPr="009B7DF4">
        <w:rPr>
          <w:rFonts w:ascii="Arial" w:hAnsi="Arial" w:cs="Arial"/>
          <w:color w:val="000000"/>
        </w:rPr>
        <w:lastRenderedPageBreak/>
        <w:t>compromisos  históricos de la nación mexicana; la académica, que integra los parámetros de referencia  para la formación  profesional, la concepción del aprendizaje y sus condiciones, así como los estándares de la práctica educativa en el SNEST; y la dimensión organizacional, que coadyuva  al  cumplimento de los fines del Modelo y garantiza que los recursos del sistema sean dedicados sustancialmente  al Proceso Educativo para asegurar su éxito.</w:t>
      </w:r>
    </w:p>
    <w:p w:rsidR="008627BB" w:rsidRPr="009B7DF4" w:rsidRDefault="008627BB" w:rsidP="00B570A5">
      <w:pPr>
        <w:autoSpaceDE w:val="0"/>
        <w:autoSpaceDN w:val="0"/>
        <w:adjustRightInd w:val="0"/>
        <w:spacing w:line="360" w:lineRule="auto"/>
        <w:jc w:val="both"/>
        <w:rPr>
          <w:rFonts w:ascii="Arial" w:hAnsi="Arial" w:cs="Arial"/>
          <w:color w:val="000000"/>
        </w:rPr>
      </w:pPr>
    </w:p>
    <w:p w:rsidR="008627BB" w:rsidRPr="009B7DF4" w:rsidRDefault="008627BB" w:rsidP="00B570A5">
      <w:pPr>
        <w:autoSpaceDE w:val="0"/>
        <w:autoSpaceDN w:val="0"/>
        <w:adjustRightInd w:val="0"/>
        <w:spacing w:line="360" w:lineRule="auto"/>
        <w:jc w:val="both"/>
        <w:rPr>
          <w:rFonts w:ascii="Arial" w:hAnsi="Arial" w:cs="Arial"/>
          <w:color w:val="000000"/>
        </w:rPr>
      </w:pPr>
      <w:r w:rsidRPr="009B7DF4">
        <w:rPr>
          <w:rFonts w:ascii="Arial" w:hAnsi="Arial" w:cs="Arial"/>
          <w:color w:val="000000"/>
        </w:rPr>
        <w:t>Estas dimensiones integran las coordenadas para todos los procesos y actividades especificas que se realizan en el SNEST, de manera que se logra un espacio tridimensional - tetradimencional  si se le  ubica en la línea  temporal, que construye el espacio vital del Modelo, el que contiene y orienta  a todos y cada uno de los procesos, procedimientos y actividades, mostrando su posición conceptual en el ámbito de las dimensiones, y definiendo su pertinencia  en el gran Proceso Educativo, el proceso de formación del ser humano inicia con su ingreso al ámbito de las dimensiones del Modelo, y los procesos que se realizan en su interior inciden, todos, en la formación profesional.</w:t>
      </w:r>
      <w:r>
        <w:rPr>
          <w:rFonts w:ascii="Arial" w:hAnsi="Arial" w:cs="Arial"/>
          <w:color w:val="000000"/>
        </w:rPr>
        <w:t xml:space="preserve"> Como lo muestra la figura 3.</w:t>
      </w:r>
    </w:p>
    <w:p w:rsidR="008627BB" w:rsidRPr="009B7DF4" w:rsidRDefault="008627BB" w:rsidP="00B570A5">
      <w:pPr>
        <w:spacing w:line="360" w:lineRule="auto"/>
        <w:jc w:val="both"/>
        <w:rPr>
          <w:rFonts w:ascii="Arial" w:hAnsi="Arial" w:cs="Arial"/>
        </w:rPr>
      </w:pPr>
    </w:p>
    <w:p w:rsidR="008627BB" w:rsidRPr="009B7DF4" w:rsidRDefault="00AB5FEB" w:rsidP="00B570A5">
      <w:pPr>
        <w:spacing w:line="360" w:lineRule="auto"/>
        <w:jc w:val="center"/>
        <w:rPr>
          <w:rFonts w:ascii="Arial" w:hAnsi="Arial" w:cs="Arial"/>
        </w:rPr>
      </w:pPr>
      <w:r>
        <w:rPr>
          <w:rFonts w:ascii="Arial" w:hAnsi="Arial" w:cs="Arial"/>
          <w:noProof/>
          <w:lang w:val="es-ES"/>
        </w:rPr>
        <w:drawing>
          <wp:inline distT="0" distB="0" distL="0" distR="0">
            <wp:extent cx="4773930" cy="2553335"/>
            <wp:effectExtent l="1905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0"/>
                    <a:srcRect/>
                    <a:stretch>
                      <a:fillRect/>
                    </a:stretch>
                  </pic:blipFill>
                  <pic:spPr bwMode="auto">
                    <a:xfrm>
                      <a:off x="0" y="0"/>
                      <a:ext cx="4773930" cy="2553335"/>
                    </a:xfrm>
                    <a:prstGeom prst="rect">
                      <a:avLst/>
                    </a:prstGeom>
                    <a:noFill/>
                    <a:ln w="9525">
                      <a:noFill/>
                      <a:miter lim="800000"/>
                      <a:headEnd/>
                      <a:tailEnd/>
                    </a:ln>
                  </pic:spPr>
                </pic:pic>
              </a:graphicData>
            </a:graphic>
          </wp:inline>
        </w:drawing>
      </w:r>
    </w:p>
    <w:p w:rsidR="008627BB" w:rsidRPr="009B7DF4" w:rsidRDefault="008627BB" w:rsidP="00B570A5">
      <w:pPr>
        <w:pStyle w:val="Epgrafe"/>
        <w:spacing w:line="360" w:lineRule="auto"/>
        <w:jc w:val="center"/>
        <w:rPr>
          <w:rFonts w:ascii="Arial" w:hAnsi="Arial" w:cs="Arial"/>
        </w:rPr>
      </w:pPr>
      <w:bookmarkStart w:id="4" w:name="_Toc284414067"/>
      <w:r>
        <w:t xml:space="preserve">Figura </w:t>
      </w:r>
      <w:fldSimple w:instr=" SEQ Figura \* ARABIC ">
        <w:r w:rsidR="00C65656">
          <w:rPr>
            <w:noProof/>
          </w:rPr>
          <w:t>3</w:t>
        </w:r>
      </w:fldSimple>
      <w:r>
        <w:t xml:space="preserve"> Procesos del modelo educativo</w:t>
      </w:r>
      <w:bookmarkEnd w:id="4"/>
    </w:p>
    <w:p w:rsidR="008627BB" w:rsidRDefault="008627BB" w:rsidP="00B570A5">
      <w:pPr>
        <w:autoSpaceDE w:val="0"/>
        <w:autoSpaceDN w:val="0"/>
        <w:adjustRightInd w:val="0"/>
        <w:spacing w:line="360" w:lineRule="auto"/>
        <w:jc w:val="both"/>
        <w:rPr>
          <w:rFonts w:ascii="Arial" w:hAnsi="Arial" w:cs="Arial"/>
          <w:color w:val="000000"/>
        </w:rPr>
      </w:pPr>
    </w:p>
    <w:p w:rsidR="008627BB" w:rsidRPr="009B7DF4" w:rsidRDefault="008627BB" w:rsidP="00B570A5">
      <w:pPr>
        <w:autoSpaceDE w:val="0"/>
        <w:autoSpaceDN w:val="0"/>
        <w:adjustRightInd w:val="0"/>
        <w:spacing w:line="360" w:lineRule="auto"/>
        <w:jc w:val="both"/>
        <w:rPr>
          <w:rFonts w:ascii="Arial" w:hAnsi="Arial" w:cs="Arial"/>
          <w:color w:val="000000"/>
        </w:rPr>
      </w:pPr>
      <w:r w:rsidRPr="009B7DF4">
        <w:rPr>
          <w:rFonts w:ascii="Arial" w:hAnsi="Arial" w:cs="Arial"/>
          <w:color w:val="000000"/>
        </w:rPr>
        <w:t xml:space="preserve">El  Modelo se retroalimenta para su mejora continua con las evaluaciones, observaciones y acercamientos de la sociedad mexicana, en principio, y con los </w:t>
      </w:r>
      <w:r w:rsidRPr="009B7DF4">
        <w:rPr>
          <w:rFonts w:ascii="Arial" w:hAnsi="Arial" w:cs="Arial"/>
          <w:color w:val="000000"/>
        </w:rPr>
        <w:lastRenderedPageBreak/>
        <w:t xml:space="preserve">diversos sectores de la sociedad  global que se benefician o interactúan con el Modelo o sus frutos.  </w:t>
      </w:r>
      <w:r>
        <w:rPr>
          <w:rFonts w:ascii="Arial" w:hAnsi="Arial" w:cs="Arial"/>
          <w:color w:val="000000"/>
        </w:rPr>
        <w:t>La figura 4</w:t>
      </w:r>
      <w:r w:rsidRPr="009B7DF4">
        <w:rPr>
          <w:rFonts w:ascii="Arial" w:hAnsi="Arial" w:cs="Arial"/>
          <w:color w:val="000000"/>
        </w:rPr>
        <w:t xml:space="preserve">  muestra  la  interacción    de  los  cinco  Procesos   Estratégicos   que  dan  vida  al  Proceso  Educativo . </w:t>
      </w:r>
    </w:p>
    <w:p w:rsidR="008627BB" w:rsidRPr="009B7DF4" w:rsidRDefault="008627BB" w:rsidP="00B570A5">
      <w:pPr>
        <w:autoSpaceDE w:val="0"/>
        <w:autoSpaceDN w:val="0"/>
        <w:adjustRightInd w:val="0"/>
        <w:spacing w:line="360" w:lineRule="auto"/>
        <w:jc w:val="both"/>
        <w:rPr>
          <w:rFonts w:ascii="Arial" w:hAnsi="Arial" w:cs="Arial"/>
          <w:color w:val="000000"/>
        </w:rPr>
      </w:pPr>
    </w:p>
    <w:p w:rsidR="008627BB" w:rsidRPr="009B7DF4" w:rsidRDefault="00AB5FEB" w:rsidP="00B570A5">
      <w:pPr>
        <w:autoSpaceDE w:val="0"/>
        <w:autoSpaceDN w:val="0"/>
        <w:adjustRightInd w:val="0"/>
        <w:spacing w:line="360" w:lineRule="auto"/>
        <w:jc w:val="center"/>
        <w:rPr>
          <w:rFonts w:ascii="Arial" w:hAnsi="Arial" w:cs="Arial"/>
          <w:color w:val="000000"/>
        </w:rPr>
      </w:pPr>
      <w:r>
        <w:rPr>
          <w:rFonts w:ascii="Arial" w:hAnsi="Arial" w:cs="Arial"/>
          <w:noProof/>
          <w:color w:val="000000"/>
          <w:lang w:val="es-ES"/>
        </w:rPr>
        <w:drawing>
          <wp:inline distT="0" distB="0" distL="0" distR="0">
            <wp:extent cx="5344160" cy="2327275"/>
            <wp:effectExtent l="1905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1">
                      <a:lum bright="-6000"/>
                    </a:blip>
                    <a:srcRect/>
                    <a:stretch>
                      <a:fillRect/>
                    </a:stretch>
                  </pic:blipFill>
                  <pic:spPr bwMode="auto">
                    <a:xfrm>
                      <a:off x="0" y="0"/>
                      <a:ext cx="5344160" cy="2327275"/>
                    </a:xfrm>
                    <a:prstGeom prst="rect">
                      <a:avLst/>
                    </a:prstGeom>
                    <a:noFill/>
                    <a:ln w="9525">
                      <a:noFill/>
                      <a:miter lim="800000"/>
                      <a:headEnd/>
                      <a:tailEnd/>
                    </a:ln>
                  </pic:spPr>
                </pic:pic>
              </a:graphicData>
            </a:graphic>
          </wp:inline>
        </w:drawing>
      </w:r>
    </w:p>
    <w:p w:rsidR="008627BB" w:rsidRPr="009B7DF4" w:rsidRDefault="008627BB" w:rsidP="00B570A5">
      <w:pPr>
        <w:pStyle w:val="Epgrafe"/>
        <w:spacing w:line="360" w:lineRule="auto"/>
        <w:jc w:val="center"/>
        <w:rPr>
          <w:rFonts w:ascii="Arial" w:hAnsi="Arial" w:cs="Arial"/>
          <w:color w:val="000000"/>
        </w:rPr>
      </w:pPr>
      <w:bookmarkStart w:id="5" w:name="_Toc284414068"/>
      <w:r>
        <w:t xml:space="preserve">Figura </w:t>
      </w:r>
      <w:fldSimple w:instr=" SEQ Figura \* ARABIC ">
        <w:r w:rsidR="00C65656">
          <w:rPr>
            <w:noProof/>
          </w:rPr>
          <w:t>4</w:t>
        </w:r>
      </w:fldSimple>
      <w:r>
        <w:t xml:space="preserve"> Interacción de los procesos</w:t>
      </w:r>
      <w:bookmarkEnd w:id="5"/>
    </w:p>
    <w:p w:rsidR="008627BB" w:rsidRDefault="008627BB" w:rsidP="00B570A5">
      <w:pPr>
        <w:autoSpaceDE w:val="0"/>
        <w:autoSpaceDN w:val="0"/>
        <w:adjustRightInd w:val="0"/>
        <w:spacing w:line="360" w:lineRule="auto"/>
        <w:jc w:val="both"/>
        <w:rPr>
          <w:rFonts w:ascii="Arial" w:hAnsi="Arial" w:cs="Arial"/>
          <w:color w:val="000000"/>
        </w:rPr>
      </w:pPr>
    </w:p>
    <w:p w:rsidR="008627BB" w:rsidRPr="009B7DF4" w:rsidRDefault="008627BB" w:rsidP="00B570A5">
      <w:pPr>
        <w:autoSpaceDE w:val="0"/>
        <w:autoSpaceDN w:val="0"/>
        <w:adjustRightInd w:val="0"/>
        <w:spacing w:line="360" w:lineRule="auto"/>
        <w:jc w:val="both"/>
        <w:rPr>
          <w:rFonts w:ascii="Arial" w:hAnsi="Arial" w:cs="Arial"/>
          <w:color w:val="000000"/>
        </w:rPr>
      </w:pPr>
      <w:r w:rsidRPr="009B7DF4">
        <w:rPr>
          <w:rFonts w:ascii="Arial" w:hAnsi="Arial" w:cs="Arial"/>
          <w:color w:val="000000"/>
        </w:rPr>
        <w:t xml:space="preserve">Cada  proceso  es  animado   por  la  sinergia  de </w:t>
      </w:r>
      <w:r>
        <w:rPr>
          <w:rFonts w:ascii="Arial" w:hAnsi="Arial" w:cs="Arial"/>
          <w:color w:val="000000"/>
        </w:rPr>
        <w:t xml:space="preserve"> los  componentes  Filosóficos</w:t>
      </w:r>
      <w:r w:rsidRPr="009B7DF4">
        <w:rPr>
          <w:rFonts w:ascii="Arial" w:hAnsi="Arial" w:cs="Arial"/>
          <w:color w:val="000000"/>
        </w:rPr>
        <w:t>,</w:t>
      </w:r>
      <w:r>
        <w:rPr>
          <w:rFonts w:ascii="Arial" w:hAnsi="Arial" w:cs="Arial"/>
          <w:color w:val="000000"/>
        </w:rPr>
        <w:t xml:space="preserve"> Académicos  y  Organizacional</w:t>
      </w:r>
      <w:r w:rsidRPr="009B7DF4">
        <w:rPr>
          <w:rFonts w:ascii="Arial" w:hAnsi="Arial" w:cs="Arial"/>
          <w:color w:val="000000"/>
        </w:rPr>
        <w:t xml:space="preserve">. </w:t>
      </w: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sectPr w:rsidR="008627BB" w:rsidSect="00F0597A">
          <w:headerReference w:type="even" r:id="rId42"/>
          <w:headerReference w:type="default" r:id="rId43"/>
          <w:footerReference w:type="even" r:id="rId44"/>
          <w:footerReference w:type="default" r:id="rId45"/>
          <w:pgSz w:w="12240" w:h="15840" w:code="1"/>
          <w:pgMar w:top="1417" w:right="1701" w:bottom="1417" w:left="1701" w:header="708" w:footer="708" w:gutter="0"/>
          <w:cols w:space="708"/>
          <w:docGrid w:linePitch="360"/>
        </w:sect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56C6F" w:rsidP="00B570A5">
      <w:pPr>
        <w:spacing w:line="360" w:lineRule="auto"/>
        <w:jc w:val="both"/>
        <w:rPr>
          <w:rFonts w:ascii="Arial" w:hAnsi="Arial" w:cs="Arial"/>
        </w:rPr>
      </w:pPr>
      <w:r w:rsidRPr="00856C6F">
        <w:rPr>
          <w:noProof/>
          <w:lang w:val="es-ES"/>
        </w:rPr>
        <w:pict>
          <v:shape id="_x0000_s1082" type="#_x0000_t202" style="position:absolute;left:0;text-align:left;margin-left:207.25pt;margin-top:415.2pt;width:252pt;height:102pt;z-index:251662336" filled="f" stroked="f">
            <v:textbox style="mso-next-textbox:#_x0000_s1082">
              <w:txbxContent>
                <w:p w:rsidR="006875DA" w:rsidRPr="00B56700" w:rsidRDefault="006875DA" w:rsidP="002566CA">
                  <w:pPr>
                    <w:jc w:val="center"/>
                    <w:rPr>
                      <w:rFonts w:ascii="Verdana" w:hAnsi="Verdana"/>
                      <w:b/>
                      <w:sz w:val="44"/>
                      <w:szCs w:val="44"/>
                    </w:rPr>
                  </w:pPr>
                  <w:r>
                    <w:rPr>
                      <w:rFonts w:ascii="Verdana" w:hAnsi="Verdana"/>
                      <w:b/>
                      <w:sz w:val="90"/>
                      <w:szCs w:val="90"/>
                    </w:rPr>
                    <w:t>3</w:t>
                  </w:r>
                  <w:r w:rsidRPr="002566CA">
                    <w:rPr>
                      <w:rFonts w:ascii="Verdana" w:hAnsi="Verdana"/>
                      <w:b/>
                      <w:sz w:val="90"/>
                      <w:szCs w:val="90"/>
                    </w:rPr>
                    <w:t>.</w:t>
                  </w:r>
                  <w:r>
                    <w:rPr>
                      <w:rFonts w:ascii="Verdana" w:hAnsi="Verdana"/>
                      <w:b/>
                      <w:sz w:val="44"/>
                      <w:szCs w:val="44"/>
                    </w:rPr>
                    <w:t xml:space="preserve"> Proceso Académico</w:t>
                  </w:r>
                </w:p>
              </w:txbxContent>
            </v:textbox>
          </v:shape>
        </w:pict>
      </w:r>
      <w:r w:rsidRPr="00856C6F">
        <w:rPr>
          <w:noProof/>
          <w:lang w:val="es-ES"/>
        </w:rPr>
        <w:pict>
          <v:roundrect id="_x0000_s1083" style="position:absolute;left:0;text-align:left;margin-left:207.25pt;margin-top:403.2pt;width:252pt;height:135pt;z-index:251661312" arcsize="10923f" fillcolor="#4f81bd" strokecolor="#f2f2f2" strokeweight="3pt">
            <v:shadow on="t" type="perspective" color="#243f60" opacity=".5" offset="1pt" offset2="-1pt"/>
          </v:roundrect>
        </w:pict>
      </w:r>
    </w:p>
    <w:p w:rsidR="008627BB" w:rsidRDefault="008627BB" w:rsidP="00B570A5">
      <w:pPr>
        <w:spacing w:line="360" w:lineRule="auto"/>
        <w:jc w:val="both"/>
        <w:rPr>
          <w:rFonts w:ascii="Arial" w:hAnsi="Arial" w:cs="Arial"/>
        </w:rPr>
        <w:sectPr w:rsidR="008627BB" w:rsidSect="00F0597A">
          <w:headerReference w:type="even" r:id="rId46"/>
          <w:headerReference w:type="default" r:id="rId47"/>
          <w:footerReference w:type="even" r:id="rId48"/>
          <w:footerReference w:type="default" r:id="rId49"/>
          <w:pgSz w:w="12240" w:h="15840" w:code="1"/>
          <w:pgMar w:top="1417" w:right="1701" w:bottom="1417" w:left="1701" w:header="708" w:footer="708" w:gutter="0"/>
          <w:cols w:space="708"/>
          <w:docGrid w:linePitch="360"/>
        </w:sectPr>
      </w:pPr>
    </w:p>
    <w:p w:rsidR="008627BB" w:rsidRPr="003B4758" w:rsidRDefault="008627BB" w:rsidP="00B570A5">
      <w:pPr>
        <w:pStyle w:val="Ttulo1"/>
        <w:numPr>
          <w:ilvl w:val="0"/>
          <w:numId w:val="15"/>
        </w:numPr>
        <w:spacing w:line="360" w:lineRule="auto"/>
      </w:pPr>
      <w:bookmarkStart w:id="6" w:name="_Toc284413634"/>
      <w:r w:rsidRPr="003B4758">
        <w:lastRenderedPageBreak/>
        <w:t>Proceso Académico</w:t>
      </w:r>
      <w:bookmarkEnd w:id="6"/>
      <w:r w:rsidR="00856C6F">
        <w:fldChar w:fldCharType="begin"/>
      </w:r>
      <w:r w:rsidRPr="003B4758">
        <w:instrText>xe "Proceso Académico"</w:instrText>
      </w:r>
      <w:r w:rsidR="00856C6F">
        <w:fldChar w:fldCharType="end"/>
      </w:r>
    </w:p>
    <w:p w:rsidR="008627BB" w:rsidRPr="009B7DF4" w:rsidRDefault="008627BB" w:rsidP="00B570A5">
      <w:pPr>
        <w:spacing w:line="360" w:lineRule="auto"/>
        <w:jc w:val="both"/>
        <w:rPr>
          <w:rFonts w:ascii="Arial" w:hAnsi="Arial" w:cs="Arial"/>
          <w:spacing w:val="-2"/>
        </w:rPr>
      </w:pPr>
    </w:p>
    <w:p w:rsidR="004C28D0" w:rsidRPr="009B7DF4" w:rsidRDefault="004C28D0" w:rsidP="004C28D0">
      <w:pPr>
        <w:spacing w:line="360" w:lineRule="auto"/>
        <w:jc w:val="both"/>
        <w:rPr>
          <w:rFonts w:ascii="Arial" w:hAnsi="Arial" w:cs="Arial"/>
          <w:spacing w:val="-2"/>
        </w:rPr>
      </w:pPr>
      <w:r w:rsidRPr="009B7DF4">
        <w:rPr>
          <w:rFonts w:ascii="Arial" w:hAnsi="Arial" w:cs="Arial"/>
          <w:spacing w:val="-2"/>
        </w:rPr>
        <w:t>La dimensión académica constituye un eje fundamental del Modelo pues aporta los parámetros de referencia para la formación profesional y la concepción del aprendizaje y sus condiciones, así como los estándares de la práctica educativa del sistema. El Modelo privilegia las experiencias de aprendizaje sobre las formas de enseñanza tradicional y reconoce y promueve la colaboración y la comunicación entre los pares como</w:t>
      </w:r>
      <w:r>
        <w:rPr>
          <w:rFonts w:ascii="Arial" w:hAnsi="Arial" w:cs="Arial"/>
          <w:spacing w:val="-2"/>
        </w:rPr>
        <w:t xml:space="preserve"> e</w:t>
      </w:r>
      <w:r w:rsidRPr="009B7DF4">
        <w:rPr>
          <w:rFonts w:ascii="Arial" w:hAnsi="Arial" w:cs="Arial"/>
          <w:spacing w:val="-2"/>
        </w:rPr>
        <w:t>strategias que coadyuven a la construcción del aprendizaje significativo, por lo que fomenta el trabajo colaborativo y el desarrollo de las competencias comunitarias.</w:t>
      </w:r>
    </w:p>
    <w:p w:rsidR="004C28D0" w:rsidRDefault="004C28D0" w:rsidP="004C28D0">
      <w:pPr>
        <w:spacing w:line="360" w:lineRule="auto"/>
        <w:jc w:val="both"/>
        <w:rPr>
          <w:rFonts w:ascii="Arial" w:hAnsi="Arial" w:cs="Arial"/>
          <w:spacing w:val="-2"/>
        </w:rPr>
      </w:pPr>
    </w:p>
    <w:p w:rsidR="004C28D0" w:rsidRDefault="004C28D0" w:rsidP="004C28D0">
      <w:pPr>
        <w:spacing w:line="360" w:lineRule="auto"/>
        <w:jc w:val="both"/>
        <w:rPr>
          <w:rFonts w:ascii="Arial" w:hAnsi="Arial" w:cs="Arial"/>
          <w:i/>
        </w:rPr>
      </w:pPr>
      <w:r w:rsidRPr="009B7DF4">
        <w:rPr>
          <w:rFonts w:ascii="Arial" w:hAnsi="Arial" w:cs="Arial"/>
          <w:i/>
        </w:rPr>
        <w:t xml:space="preserve">Elevar la calidad de la educación, para que los estudiantes mejoren su nivel de logro educativo, cuenten con medios para tener acceso a un mayor bienestar y contribuyan al desarrollo nacional. Ampliar las oportunidades educativas para reducir desigualdades entre grupos sociales, cerrar brechas e impulsar la equidad. </w:t>
      </w:r>
    </w:p>
    <w:p w:rsidR="004C28D0" w:rsidRDefault="004C28D0" w:rsidP="004C28D0">
      <w:pPr>
        <w:spacing w:line="360" w:lineRule="auto"/>
        <w:jc w:val="both"/>
        <w:rPr>
          <w:rFonts w:ascii="Arial" w:hAnsi="Arial" w:cs="Arial"/>
          <w:i/>
        </w:rPr>
      </w:pPr>
    </w:p>
    <w:p w:rsidR="004C28D0" w:rsidRPr="009B7DF4" w:rsidRDefault="004C28D0" w:rsidP="004C28D0">
      <w:pPr>
        <w:spacing w:line="360" w:lineRule="auto"/>
        <w:jc w:val="both"/>
        <w:rPr>
          <w:rFonts w:ascii="Arial" w:hAnsi="Arial" w:cs="Arial"/>
        </w:rPr>
      </w:pPr>
      <w:r w:rsidRPr="009B7DF4">
        <w:rPr>
          <w:rFonts w:ascii="Arial" w:hAnsi="Arial" w:cs="Arial"/>
        </w:rPr>
        <w:t>Son dos de los seis objetivos del plan Sectorial de Educación que se establecieron y que nos  compromete ampliamente con los estudiant</w:t>
      </w:r>
      <w:r>
        <w:rPr>
          <w:rFonts w:ascii="Arial" w:hAnsi="Arial" w:cs="Arial"/>
        </w:rPr>
        <w:t xml:space="preserve">es y con la sociedad en general  </w:t>
      </w:r>
      <w:r w:rsidRPr="009B7DF4">
        <w:rPr>
          <w:rFonts w:ascii="Arial" w:hAnsi="Arial" w:cs="Arial"/>
        </w:rPr>
        <w:t xml:space="preserve"> y que nos obliga con el quehacer docente a orientarlo para así responder a las necesidades y expectativas del Nuevo Modelo Educativo para el siglo XXI.</w:t>
      </w:r>
    </w:p>
    <w:p w:rsidR="004C28D0" w:rsidRDefault="004C28D0" w:rsidP="004C28D0">
      <w:pPr>
        <w:spacing w:line="360" w:lineRule="auto"/>
        <w:jc w:val="both"/>
        <w:rPr>
          <w:rFonts w:ascii="Arial" w:hAnsi="Arial" w:cs="Arial"/>
        </w:rPr>
      </w:pPr>
    </w:p>
    <w:p w:rsidR="004C28D0" w:rsidRDefault="004C28D0" w:rsidP="004C28D0">
      <w:pPr>
        <w:spacing w:line="360" w:lineRule="auto"/>
        <w:jc w:val="both"/>
        <w:rPr>
          <w:rFonts w:ascii="Arial" w:hAnsi="Arial" w:cs="Arial"/>
        </w:rPr>
      </w:pPr>
      <w:r>
        <w:rPr>
          <w:rFonts w:ascii="Arial" w:hAnsi="Arial" w:cs="Arial"/>
        </w:rPr>
        <w:t>El proceso académico, gestiona los planes y programas de estudio, así como los programas de formación y actualización docente y profesional en el servicio educativo.</w:t>
      </w:r>
    </w:p>
    <w:p w:rsidR="004C28D0" w:rsidRPr="009B7DF4" w:rsidRDefault="004C28D0" w:rsidP="004C28D0">
      <w:pPr>
        <w:spacing w:line="360" w:lineRule="auto"/>
        <w:jc w:val="both"/>
        <w:rPr>
          <w:rFonts w:ascii="Arial" w:hAnsi="Arial" w:cs="Arial"/>
        </w:rPr>
      </w:pPr>
    </w:p>
    <w:p w:rsidR="004C28D0" w:rsidRPr="003B4758" w:rsidRDefault="004C28D0" w:rsidP="004C28D0">
      <w:pPr>
        <w:pStyle w:val="Ttulo2"/>
        <w:numPr>
          <w:ilvl w:val="1"/>
          <w:numId w:val="15"/>
        </w:numPr>
        <w:spacing w:line="360" w:lineRule="auto"/>
      </w:pPr>
      <w:bookmarkStart w:id="7" w:name="_Toc284413635"/>
      <w:r w:rsidRPr="003B4758">
        <w:t>Cobertura</w:t>
      </w:r>
      <w:r w:rsidR="00365102">
        <w:t xml:space="preserve"> </w:t>
      </w:r>
      <w:r w:rsidRPr="003B4758">
        <w:t xml:space="preserve"> y </w:t>
      </w:r>
      <w:r w:rsidR="00365102">
        <w:t xml:space="preserve"> </w:t>
      </w:r>
      <w:r w:rsidRPr="003B4758">
        <w:t xml:space="preserve">Oferta </w:t>
      </w:r>
      <w:r w:rsidR="00365102">
        <w:t xml:space="preserve"> </w:t>
      </w:r>
      <w:r w:rsidRPr="003B4758">
        <w:t>Educativa</w:t>
      </w:r>
      <w:bookmarkEnd w:id="7"/>
      <w:r w:rsidR="00856C6F">
        <w:fldChar w:fldCharType="begin"/>
      </w:r>
      <w:r w:rsidRPr="003B4758">
        <w:instrText>xe "Cobertura y Oferta Educativa"</w:instrText>
      </w:r>
      <w:r w:rsidR="00856C6F">
        <w:fldChar w:fldCharType="end"/>
      </w:r>
      <w:r w:rsidRPr="003B4758">
        <w:t xml:space="preserve"> </w:t>
      </w:r>
    </w:p>
    <w:p w:rsidR="004C28D0" w:rsidRPr="009B7DF4" w:rsidRDefault="004C28D0" w:rsidP="004C28D0">
      <w:pPr>
        <w:spacing w:line="360" w:lineRule="auto"/>
        <w:ind w:left="57"/>
        <w:jc w:val="both"/>
        <w:rPr>
          <w:rFonts w:ascii="Arial" w:hAnsi="Arial" w:cs="Arial"/>
        </w:rPr>
      </w:pPr>
    </w:p>
    <w:p w:rsidR="004C28D0" w:rsidRPr="009B7DF4" w:rsidRDefault="004C28D0" w:rsidP="004C28D0">
      <w:pPr>
        <w:spacing w:line="360" w:lineRule="auto"/>
        <w:ind w:left="57"/>
        <w:jc w:val="both"/>
        <w:rPr>
          <w:rFonts w:ascii="Arial" w:hAnsi="Arial" w:cs="Arial"/>
        </w:rPr>
      </w:pPr>
      <w:r w:rsidRPr="009B7DF4">
        <w:rPr>
          <w:rFonts w:ascii="Arial" w:hAnsi="Arial" w:cs="Arial"/>
        </w:rPr>
        <w:t xml:space="preserve">Actualmente se ofrecen un total de </w:t>
      </w:r>
      <w:r>
        <w:rPr>
          <w:rFonts w:ascii="Arial" w:hAnsi="Arial" w:cs="Arial"/>
        </w:rPr>
        <w:t>8</w:t>
      </w:r>
      <w:r w:rsidRPr="009B7DF4">
        <w:rPr>
          <w:rFonts w:ascii="Arial" w:hAnsi="Arial" w:cs="Arial"/>
        </w:rPr>
        <w:t xml:space="preserve"> licenciaturas: Ingeniería Industrial, Arquitectura, Ingeniería en Materiales, Ingeniería en Electromecánica, Ingeniería </w:t>
      </w:r>
      <w:r w:rsidRPr="009B7DF4">
        <w:rPr>
          <w:rFonts w:ascii="Arial" w:hAnsi="Arial" w:cs="Arial"/>
        </w:rPr>
        <w:lastRenderedPageBreak/>
        <w:t xml:space="preserve">en Sistemas Computacionales, </w:t>
      </w:r>
      <w:r>
        <w:rPr>
          <w:rFonts w:ascii="Arial" w:hAnsi="Arial" w:cs="Arial"/>
        </w:rPr>
        <w:t xml:space="preserve">Ingeniería  en  Gestión Empresarial, </w:t>
      </w:r>
      <w:r w:rsidRPr="009B7DF4">
        <w:rPr>
          <w:rFonts w:ascii="Arial" w:hAnsi="Arial" w:cs="Arial"/>
        </w:rPr>
        <w:t xml:space="preserve">Licenciatura en Administración </w:t>
      </w:r>
      <w:r>
        <w:rPr>
          <w:rFonts w:ascii="Arial" w:hAnsi="Arial" w:cs="Arial"/>
        </w:rPr>
        <w:t xml:space="preserve">y Licenciatura en Informática,  además  de  </w:t>
      </w:r>
      <w:smartTag w:uri="urn:schemas-microsoft-com:office:smarttags" w:element="PersonName">
        <w:smartTagPr>
          <w:attr w:name="ProductID" w:val="la  Maestría"/>
        </w:smartTagPr>
        <w:r>
          <w:rPr>
            <w:rFonts w:ascii="Arial" w:hAnsi="Arial" w:cs="Arial"/>
          </w:rPr>
          <w:t xml:space="preserve">la </w:t>
        </w:r>
        <w:r w:rsidRPr="009B7DF4">
          <w:rPr>
            <w:rFonts w:ascii="Arial" w:hAnsi="Arial" w:cs="Arial"/>
          </w:rPr>
          <w:t xml:space="preserve"> Maestría</w:t>
        </w:r>
      </w:smartTag>
      <w:r w:rsidRPr="009B7DF4">
        <w:rPr>
          <w:rFonts w:ascii="Arial" w:hAnsi="Arial" w:cs="Arial"/>
        </w:rPr>
        <w:t xml:space="preserve"> en Administración y actualmente en revisión </w:t>
      </w:r>
      <w:smartTag w:uri="urn:schemas-microsoft-com:office:smarttags" w:element="PersonName">
        <w:smartTagPr>
          <w:attr w:name="ProductID" w:val="la Maestría"/>
        </w:smartTagPr>
        <w:r w:rsidRPr="009B7DF4">
          <w:rPr>
            <w:rFonts w:ascii="Arial" w:hAnsi="Arial" w:cs="Arial"/>
          </w:rPr>
          <w:t>la Maestría</w:t>
        </w:r>
      </w:smartTag>
      <w:r w:rsidRPr="009B7DF4">
        <w:rPr>
          <w:rFonts w:ascii="Arial" w:hAnsi="Arial" w:cs="Arial"/>
        </w:rPr>
        <w:t xml:space="preserve"> en Arquitectura.</w:t>
      </w:r>
    </w:p>
    <w:p w:rsidR="004C28D0" w:rsidRDefault="00856C6F" w:rsidP="004C28D0">
      <w:pPr>
        <w:spacing w:line="360" w:lineRule="auto"/>
        <w:ind w:left="57"/>
        <w:jc w:val="both"/>
        <w:rPr>
          <w:rFonts w:ascii="Arial" w:hAnsi="Arial" w:cs="Arial"/>
        </w:rPr>
      </w:pPr>
      <w:r w:rsidRPr="00856C6F">
        <w:rPr>
          <w:noProof/>
          <w:lang w:val="es-AR" w:eastAsia="es-AR"/>
        </w:rPr>
        <w:pict>
          <v:roundrect id="_x0000_s1129" style="position:absolute;left:0;text-align:left;margin-left:294.5pt;margin-top:7.3pt;width:111pt;height:61.5pt;z-index:251683840" arcsize="10923f" fillcolor="#9bbb59" strokecolor="#f2f2f2" strokeweight="3pt">
            <v:shadow on="t" type="perspective" color="#4e6128" opacity=".5" offset="1pt" offset2="-1pt"/>
            <v:textbox style="mso-next-textbox:#_x0000_s1129">
              <w:txbxContent>
                <w:p w:rsidR="006875DA" w:rsidRPr="00E710C6" w:rsidRDefault="006875DA" w:rsidP="009F1471">
                  <w:pPr>
                    <w:jc w:val="center"/>
                    <w:rPr>
                      <w:rFonts w:ascii="Cambria" w:hAnsi="Cambria"/>
                      <w:b/>
                      <w:sz w:val="22"/>
                    </w:rPr>
                  </w:pPr>
                  <w:r>
                    <w:rPr>
                      <w:rFonts w:ascii="Cambria" w:hAnsi="Cambria"/>
                      <w:b/>
                      <w:sz w:val="22"/>
                    </w:rPr>
                    <w:t>Eficiencia Terminal del 51</w:t>
                  </w:r>
                  <w:r w:rsidRPr="00E710C6">
                    <w:rPr>
                      <w:rFonts w:ascii="Cambria" w:hAnsi="Cambria"/>
                      <w:b/>
                      <w:sz w:val="22"/>
                    </w:rPr>
                    <w:t>%</w:t>
                  </w:r>
                </w:p>
                <w:p w:rsidR="006875DA" w:rsidRPr="009F1471" w:rsidRDefault="006875DA" w:rsidP="009F1471"/>
              </w:txbxContent>
            </v:textbox>
          </v:roundrect>
        </w:pict>
      </w:r>
    </w:p>
    <w:p w:rsidR="004C28D0" w:rsidRPr="00AE7F74" w:rsidRDefault="004C28D0" w:rsidP="004C28D0">
      <w:pPr>
        <w:pStyle w:val="Ttulo2"/>
        <w:numPr>
          <w:ilvl w:val="1"/>
          <w:numId w:val="15"/>
        </w:numPr>
        <w:spacing w:line="360" w:lineRule="auto"/>
      </w:pPr>
      <w:bookmarkStart w:id="8" w:name="_Toc284413636"/>
      <w:r w:rsidRPr="00AE7F74">
        <w:t>Eficiencia Terminal</w:t>
      </w:r>
      <w:bookmarkEnd w:id="8"/>
    </w:p>
    <w:p w:rsidR="004C28D0" w:rsidRDefault="004C28D0" w:rsidP="004C28D0">
      <w:pPr>
        <w:spacing w:line="360" w:lineRule="auto"/>
        <w:ind w:left="57"/>
        <w:jc w:val="both"/>
        <w:rPr>
          <w:rFonts w:ascii="Arial" w:hAnsi="Arial" w:cs="Arial"/>
        </w:rPr>
      </w:pPr>
    </w:p>
    <w:p w:rsidR="009F1471" w:rsidRDefault="009F1471" w:rsidP="009F1471">
      <w:pPr>
        <w:spacing w:line="360" w:lineRule="auto"/>
        <w:ind w:left="57"/>
        <w:jc w:val="both"/>
        <w:rPr>
          <w:rFonts w:ascii="Arial" w:hAnsi="Arial" w:cs="Arial"/>
        </w:rPr>
      </w:pPr>
      <w:r>
        <w:rPr>
          <w:rFonts w:ascii="Arial" w:hAnsi="Arial" w:cs="Arial"/>
        </w:rPr>
        <w:t xml:space="preserve">La eficiencia terminal en el 2010 considerando el número de egresados en un periodo de 10 semestres de una generación, entre el número de alumnos que ingresaron en esta generación, </w:t>
      </w:r>
      <w:r w:rsidRPr="00E710C6">
        <w:rPr>
          <w:rFonts w:ascii="Arial" w:hAnsi="Arial" w:cs="Arial"/>
        </w:rPr>
        <w:t xml:space="preserve">fue </w:t>
      </w:r>
      <w:r>
        <w:rPr>
          <w:rFonts w:ascii="Arial" w:hAnsi="Arial" w:cs="Arial"/>
        </w:rPr>
        <w:t>del  51</w:t>
      </w:r>
      <w:r w:rsidRPr="00E710C6">
        <w:rPr>
          <w:rFonts w:ascii="Arial" w:hAnsi="Arial" w:cs="Arial"/>
        </w:rPr>
        <w:t>%.</w:t>
      </w:r>
    </w:p>
    <w:p w:rsidR="004C28D0" w:rsidRDefault="004C28D0" w:rsidP="004C28D0">
      <w:pPr>
        <w:spacing w:line="360" w:lineRule="auto"/>
        <w:ind w:left="57"/>
        <w:jc w:val="both"/>
        <w:rPr>
          <w:rFonts w:ascii="Arial" w:hAnsi="Arial" w:cs="Arial"/>
        </w:rPr>
      </w:pPr>
    </w:p>
    <w:p w:rsidR="004C28D0" w:rsidRPr="009B7DF4" w:rsidRDefault="00856C6F" w:rsidP="004C28D0">
      <w:pPr>
        <w:spacing w:line="360" w:lineRule="auto"/>
        <w:ind w:left="57"/>
        <w:jc w:val="both"/>
        <w:rPr>
          <w:rFonts w:ascii="Arial" w:hAnsi="Arial" w:cs="Arial"/>
        </w:rPr>
      </w:pPr>
      <w:r w:rsidRPr="00856C6F">
        <w:rPr>
          <w:noProof/>
          <w:lang w:val="es-AR" w:eastAsia="es-AR"/>
        </w:rPr>
        <w:pict>
          <v:roundrect id="_x0000_s1130" style="position:absolute;left:0;text-align:left;margin-left:297.45pt;margin-top:9.75pt;width:111pt;height:61.5pt;z-index:251684864" arcsize="10923f" fillcolor="#9bbb59" strokecolor="#f2f2f2" strokeweight="3pt">
            <v:shadow on="t" type="perspective" color="#4e6128" opacity=".5" offset="1pt" offset2="-1pt"/>
            <v:textbox style="mso-next-textbox:#_x0000_s1130">
              <w:txbxContent>
                <w:p w:rsidR="006875DA" w:rsidRPr="00211F3C" w:rsidRDefault="006875DA" w:rsidP="004C28D0">
                  <w:pPr>
                    <w:jc w:val="center"/>
                    <w:rPr>
                      <w:rFonts w:ascii="Cambria" w:hAnsi="Cambria"/>
                      <w:b/>
                      <w:sz w:val="20"/>
                    </w:rPr>
                  </w:pPr>
                  <w:r w:rsidRPr="00211F3C">
                    <w:rPr>
                      <w:rFonts w:ascii="Cambria" w:hAnsi="Cambria"/>
                      <w:b/>
                      <w:sz w:val="20"/>
                    </w:rPr>
                    <w:t>Porcentaje de Personal Docente Capacitado 100%</w:t>
                  </w:r>
                </w:p>
              </w:txbxContent>
            </v:textbox>
          </v:roundrect>
        </w:pict>
      </w:r>
    </w:p>
    <w:p w:rsidR="004C28D0" w:rsidRPr="003B4758" w:rsidRDefault="004C28D0" w:rsidP="004C28D0">
      <w:pPr>
        <w:pStyle w:val="Ttulo2"/>
        <w:numPr>
          <w:ilvl w:val="1"/>
          <w:numId w:val="15"/>
        </w:numPr>
        <w:spacing w:line="360" w:lineRule="auto"/>
      </w:pPr>
      <w:bookmarkStart w:id="9" w:name="_Toc284413637"/>
      <w:r>
        <w:t xml:space="preserve">Personal </w:t>
      </w:r>
      <w:r w:rsidRPr="00E83A82">
        <w:t xml:space="preserve">Docente </w:t>
      </w:r>
      <w:r>
        <w:t>Capacitado</w:t>
      </w:r>
      <w:bookmarkEnd w:id="9"/>
    </w:p>
    <w:p w:rsidR="004C28D0" w:rsidRDefault="004C28D0" w:rsidP="004C28D0">
      <w:pPr>
        <w:spacing w:line="360" w:lineRule="auto"/>
        <w:ind w:left="57"/>
        <w:jc w:val="both"/>
        <w:rPr>
          <w:rFonts w:ascii="Arial" w:hAnsi="Arial" w:cs="Arial"/>
        </w:rPr>
      </w:pPr>
    </w:p>
    <w:p w:rsidR="004C28D0" w:rsidRDefault="004C28D0" w:rsidP="004C28D0">
      <w:pPr>
        <w:spacing w:line="360" w:lineRule="auto"/>
        <w:jc w:val="both"/>
        <w:rPr>
          <w:rFonts w:ascii="Arial" w:hAnsi="Arial" w:cs="Arial"/>
        </w:rPr>
      </w:pPr>
    </w:p>
    <w:p w:rsidR="004C28D0" w:rsidRDefault="004C28D0" w:rsidP="004C28D0">
      <w:pPr>
        <w:spacing w:line="360" w:lineRule="auto"/>
        <w:jc w:val="both"/>
        <w:rPr>
          <w:rFonts w:ascii="Arial" w:hAnsi="Arial" w:cs="Arial"/>
        </w:rPr>
      </w:pPr>
      <w:r w:rsidRPr="009B7DF4">
        <w:rPr>
          <w:rFonts w:ascii="Arial" w:hAnsi="Arial" w:cs="Arial"/>
        </w:rPr>
        <w:t xml:space="preserve">En el desarrollo de competencias y generación del conocimiento de nuestros docentes, el Departamento de Desarrollo Académico realiza capacitación constante por medio de cursos intersementrales y el apoyo a todas las áreas académicas en los diferentes eventos como congresos, </w:t>
      </w:r>
      <w:r w:rsidR="000675FD" w:rsidRPr="009B7DF4">
        <w:rPr>
          <w:rFonts w:ascii="Arial" w:hAnsi="Arial" w:cs="Arial"/>
        </w:rPr>
        <w:t>simposios</w:t>
      </w:r>
      <w:r w:rsidRPr="009B7DF4">
        <w:rPr>
          <w:rFonts w:ascii="Arial" w:hAnsi="Arial" w:cs="Arial"/>
        </w:rPr>
        <w:t>, confer</w:t>
      </w:r>
      <w:r>
        <w:rPr>
          <w:rFonts w:ascii="Arial" w:hAnsi="Arial" w:cs="Arial"/>
        </w:rPr>
        <w:t xml:space="preserve">encias, semanas académicas, etc. </w:t>
      </w:r>
    </w:p>
    <w:p w:rsidR="004C28D0" w:rsidRPr="00DD5D87" w:rsidRDefault="004C28D0" w:rsidP="004C28D0">
      <w:pPr>
        <w:spacing w:line="360" w:lineRule="auto"/>
        <w:jc w:val="both"/>
        <w:rPr>
          <w:rFonts w:ascii="Arial" w:hAnsi="Arial" w:cs="Arial"/>
          <w:b/>
          <w:color w:val="FF0000"/>
          <w:sz w:val="16"/>
          <w:szCs w:val="16"/>
        </w:rPr>
      </w:pPr>
    </w:p>
    <w:p w:rsidR="004C28D0" w:rsidRDefault="004C28D0" w:rsidP="004C28D0">
      <w:pPr>
        <w:spacing w:line="360" w:lineRule="auto"/>
        <w:jc w:val="center"/>
        <w:rPr>
          <w:rFonts w:ascii="Arial" w:hAnsi="Arial" w:cs="Arial"/>
          <w:sz w:val="16"/>
          <w:szCs w:val="16"/>
        </w:rPr>
      </w:pPr>
    </w:p>
    <w:p w:rsidR="00556BAE" w:rsidRPr="0005186C" w:rsidRDefault="00556BAE" w:rsidP="004C28D0">
      <w:pPr>
        <w:spacing w:line="360" w:lineRule="auto"/>
        <w:jc w:val="center"/>
        <w:rPr>
          <w:rFonts w:ascii="Arial" w:hAnsi="Arial" w:cs="Arial"/>
          <w:sz w:val="16"/>
          <w:szCs w:val="16"/>
        </w:rPr>
      </w:pPr>
    </w:p>
    <w:p w:rsidR="004C28D0" w:rsidRPr="003B4758" w:rsidRDefault="00856C6F" w:rsidP="004C28D0">
      <w:pPr>
        <w:pStyle w:val="Ttulo2"/>
        <w:numPr>
          <w:ilvl w:val="1"/>
          <w:numId w:val="15"/>
        </w:numPr>
        <w:spacing w:line="360" w:lineRule="auto"/>
      </w:pPr>
      <w:r w:rsidRPr="00856C6F">
        <w:rPr>
          <w:noProof/>
          <w:lang w:val="es-AR" w:eastAsia="es-AR"/>
        </w:rPr>
        <w:pict>
          <v:roundrect id="_x0000_s1131" style="position:absolute;left:0;text-align:left;margin-left:298.3pt;margin-top:-8.9pt;width:111pt;height:61.5pt;z-index:251685888" arcsize="10923f" fillcolor="#9bbb59" strokecolor="#f2f2f2" strokeweight="3pt">
            <v:shadow on="t" type="perspective" color="#4e6128" opacity=".5" offset="1pt" offset2="-1pt"/>
            <v:textbox style="mso-next-textbox:#_x0000_s1131">
              <w:txbxContent>
                <w:p w:rsidR="006875DA" w:rsidRPr="00211F3C" w:rsidRDefault="006875DA" w:rsidP="004C28D0">
                  <w:pPr>
                    <w:jc w:val="center"/>
                    <w:rPr>
                      <w:rFonts w:ascii="Cambria" w:hAnsi="Cambria"/>
                      <w:b/>
                      <w:sz w:val="20"/>
                    </w:rPr>
                  </w:pPr>
                  <w:r w:rsidRPr="00211F3C">
                    <w:rPr>
                      <w:b/>
                      <w:sz w:val="20"/>
                    </w:rPr>
                    <w:t xml:space="preserve">Promedio de </w:t>
                  </w:r>
                  <w:smartTag w:uri="urn:schemas-microsoft-com:office:smarttags" w:element="PersonName">
                    <w:smartTagPr>
                      <w:attr w:name="ProductID" w:val="la Calificación"/>
                    </w:smartTagPr>
                    <w:r w:rsidRPr="00211F3C">
                      <w:rPr>
                        <w:b/>
                        <w:sz w:val="20"/>
                      </w:rPr>
                      <w:t>la Calificación</w:t>
                    </w:r>
                  </w:smartTag>
                  <w:r w:rsidRPr="00211F3C">
                    <w:rPr>
                      <w:b/>
                      <w:sz w:val="20"/>
                    </w:rPr>
                    <w:t xml:space="preserve"> de </w:t>
                  </w:r>
                  <w:smartTag w:uri="urn:schemas-microsoft-com:office:smarttags" w:element="PersonName">
                    <w:smartTagPr>
                      <w:attr w:name="ProductID" w:val="la Evaluación Docente"/>
                    </w:smartTagPr>
                    <w:r w:rsidRPr="00211F3C">
                      <w:rPr>
                        <w:b/>
                        <w:sz w:val="20"/>
                      </w:rPr>
                      <w:t>la Evaluación Docente</w:t>
                    </w:r>
                  </w:smartTag>
                  <w:r w:rsidRPr="00211F3C">
                    <w:rPr>
                      <w:b/>
                      <w:sz w:val="20"/>
                    </w:rPr>
                    <w:t xml:space="preserve"> de </w:t>
                  </w:r>
                  <w:r>
                    <w:rPr>
                      <w:rFonts w:ascii="Cambria" w:hAnsi="Cambria"/>
                      <w:b/>
                      <w:sz w:val="20"/>
                    </w:rPr>
                    <w:t xml:space="preserve"> 88</w:t>
                  </w:r>
                </w:p>
              </w:txbxContent>
            </v:textbox>
            <w10:wrap type="square"/>
          </v:roundrect>
        </w:pict>
      </w:r>
      <w:bookmarkStart w:id="10" w:name="_Toc284413638"/>
      <w:r w:rsidR="004C28D0">
        <w:t xml:space="preserve">Promedio de </w:t>
      </w:r>
      <w:smartTag w:uri="urn:schemas-microsoft-com:office:smarttags" w:element="PersonName">
        <w:smartTagPr>
          <w:attr w:name="ProductID" w:val="la Calificación"/>
        </w:smartTagPr>
        <w:r w:rsidR="004C28D0">
          <w:t>la Calificación</w:t>
        </w:r>
      </w:smartTag>
      <w:r w:rsidR="004C28D0">
        <w:t xml:space="preserve"> en </w:t>
      </w:r>
      <w:smartTag w:uri="urn:schemas-microsoft-com:office:smarttags" w:element="PersonName">
        <w:smartTagPr>
          <w:attr w:name="ProductID" w:val="la Evaluación"/>
        </w:smartTagPr>
        <w:r w:rsidR="004C28D0">
          <w:t>la Evaluación</w:t>
        </w:r>
      </w:smartTag>
      <w:r w:rsidR="004C28D0">
        <w:t xml:space="preserve"> al Desempeño Docente</w:t>
      </w:r>
      <w:bookmarkEnd w:id="10"/>
    </w:p>
    <w:p w:rsidR="004C28D0" w:rsidRDefault="004C28D0" w:rsidP="004C28D0">
      <w:pPr>
        <w:spacing w:line="360" w:lineRule="auto"/>
        <w:jc w:val="both"/>
        <w:rPr>
          <w:rFonts w:ascii="Arial" w:hAnsi="Arial" w:cs="Arial"/>
        </w:rPr>
      </w:pPr>
    </w:p>
    <w:p w:rsidR="004C28D0" w:rsidRDefault="004C28D0" w:rsidP="004C28D0">
      <w:pPr>
        <w:spacing w:line="360" w:lineRule="auto"/>
        <w:jc w:val="both"/>
        <w:rPr>
          <w:rFonts w:ascii="Arial" w:hAnsi="Arial" w:cs="Arial"/>
        </w:rPr>
      </w:pPr>
      <w:r w:rsidRPr="009B7DF4">
        <w:rPr>
          <w:rFonts w:ascii="Arial" w:hAnsi="Arial" w:cs="Arial"/>
        </w:rPr>
        <w:t xml:space="preserve">En los meses de mayo y noviembre se realiza la evaluación docente por todos los alumnos del plantel, lo que refleja en sentido amplio y directo, cómo está cubriendo la planta docente las necesidades de nuestro cliente potencial, directamente desde su perspectiva, lo que nos muestra con claridad las áreas de </w:t>
      </w:r>
      <w:r w:rsidRPr="009B7DF4">
        <w:rPr>
          <w:rFonts w:ascii="Arial" w:hAnsi="Arial" w:cs="Arial"/>
        </w:rPr>
        <w:lastRenderedPageBreak/>
        <w:t>oportunidad para actualización y mejoramiento del personal, además de medir la capacidad del instituto para el logro de objetivos y retos a vencer</w:t>
      </w:r>
      <w:r>
        <w:rPr>
          <w:rFonts w:ascii="Arial" w:hAnsi="Arial" w:cs="Arial"/>
        </w:rPr>
        <w:t>, teniendo un promedio de  88.</w:t>
      </w:r>
    </w:p>
    <w:p w:rsidR="004C28D0" w:rsidRDefault="004C28D0" w:rsidP="004C28D0">
      <w:pPr>
        <w:spacing w:line="360" w:lineRule="auto"/>
        <w:jc w:val="both"/>
        <w:rPr>
          <w:rFonts w:ascii="Arial" w:hAnsi="Arial" w:cs="Arial"/>
        </w:rPr>
      </w:pPr>
    </w:p>
    <w:p w:rsidR="004C28D0" w:rsidRPr="003B4758" w:rsidRDefault="004C28D0" w:rsidP="004C28D0">
      <w:pPr>
        <w:pStyle w:val="Ttulo2"/>
        <w:numPr>
          <w:ilvl w:val="1"/>
          <w:numId w:val="15"/>
        </w:numPr>
        <w:spacing w:line="360" w:lineRule="auto"/>
      </w:pPr>
      <w:bookmarkStart w:id="11" w:name="_Toc284413639"/>
      <w:r>
        <w:t xml:space="preserve">Promoción de </w:t>
      </w:r>
      <w:smartTag w:uri="urn:schemas-microsoft-com:office:smarttags" w:element="PersonName">
        <w:smartTagPr>
          <w:attr w:name="ProductID" w:val="la Oferta Educativa"/>
        </w:smartTagPr>
        <w:r>
          <w:t>la Oferta Educativa</w:t>
        </w:r>
      </w:smartTag>
      <w:bookmarkEnd w:id="11"/>
    </w:p>
    <w:p w:rsidR="004C28D0" w:rsidRDefault="004C28D0" w:rsidP="004C28D0">
      <w:pPr>
        <w:spacing w:line="360" w:lineRule="auto"/>
        <w:ind w:left="57"/>
        <w:jc w:val="both"/>
        <w:rPr>
          <w:rFonts w:ascii="Arial" w:hAnsi="Arial" w:cs="Arial"/>
        </w:rPr>
      </w:pPr>
    </w:p>
    <w:p w:rsidR="004C28D0" w:rsidRPr="009B7DF4" w:rsidRDefault="004C28D0" w:rsidP="004C28D0">
      <w:pPr>
        <w:spacing w:line="360" w:lineRule="auto"/>
        <w:jc w:val="both"/>
        <w:rPr>
          <w:rFonts w:ascii="Arial" w:hAnsi="Arial" w:cs="Arial"/>
        </w:rPr>
      </w:pPr>
      <w:r w:rsidRPr="009B7DF4">
        <w:rPr>
          <w:rFonts w:ascii="Arial" w:hAnsi="Arial" w:cs="Arial"/>
        </w:rPr>
        <w:t xml:space="preserve">Se realizo la visita a las diferentes instituciones educativas de educación  media superior para dar a conocer  nuestra Oferta </w:t>
      </w:r>
      <w:r>
        <w:rPr>
          <w:rFonts w:ascii="Arial" w:hAnsi="Arial" w:cs="Arial"/>
        </w:rPr>
        <w:t xml:space="preserve">Educativa correspondiente al 2010 </w:t>
      </w:r>
      <w:r w:rsidRPr="009B7DF4">
        <w:rPr>
          <w:rFonts w:ascii="Arial" w:hAnsi="Arial" w:cs="Arial"/>
        </w:rPr>
        <w:t xml:space="preserve"> en  nuestro estado arrojando los siguientes resultados:</w:t>
      </w:r>
    </w:p>
    <w:p w:rsidR="004C28D0" w:rsidRPr="00E928F1" w:rsidRDefault="004C28D0" w:rsidP="004C28D0">
      <w:pPr>
        <w:pStyle w:val="Prrafodelista"/>
        <w:spacing w:line="360" w:lineRule="auto"/>
        <w:rPr>
          <w:rStyle w:val="Textoennegrita"/>
          <w:rFonts w:ascii="Arial" w:hAnsi="Arial" w:cs="Arial"/>
          <w:b w:val="0"/>
          <w:sz w:val="24"/>
          <w:szCs w:val="24"/>
        </w:rPr>
      </w:pPr>
    </w:p>
    <w:p w:rsidR="004C28D0" w:rsidRPr="009F1471" w:rsidRDefault="004C28D0" w:rsidP="004C28D0">
      <w:pPr>
        <w:pStyle w:val="Prrafodelista"/>
        <w:spacing w:line="360" w:lineRule="auto"/>
        <w:jc w:val="both"/>
        <w:rPr>
          <w:rStyle w:val="Textoennegrita"/>
          <w:rFonts w:ascii="Arial" w:hAnsi="Arial" w:cs="Arial"/>
          <w:b w:val="0"/>
          <w:sz w:val="24"/>
          <w:szCs w:val="24"/>
        </w:rPr>
      </w:pPr>
      <w:r w:rsidRPr="009F1471">
        <w:rPr>
          <w:rStyle w:val="Textoennegrita"/>
          <w:rFonts w:ascii="Arial" w:hAnsi="Arial" w:cs="Arial"/>
          <w:b w:val="0"/>
          <w:sz w:val="24"/>
          <w:szCs w:val="24"/>
        </w:rPr>
        <w:t>Atendimos 5,431 alumnos de diferentes escuelas de nivel medio superior en la cual participaron docentes de nuestro Instituto, los cuales llevaron a sus centros educativos la información de nuestra oferta educativa 2010.</w:t>
      </w:r>
    </w:p>
    <w:p w:rsidR="004C28D0" w:rsidRPr="009F1471" w:rsidRDefault="004C28D0" w:rsidP="004C28D0">
      <w:pPr>
        <w:pStyle w:val="Prrafodelista"/>
        <w:spacing w:line="360" w:lineRule="auto"/>
        <w:rPr>
          <w:rStyle w:val="Textoennegrita"/>
          <w:rFonts w:ascii="Arial" w:hAnsi="Arial" w:cs="Arial"/>
          <w:b w:val="0"/>
          <w:sz w:val="24"/>
          <w:szCs w:val="24"/>
        </w:rPr>
      </w:pPr>
    </w:p>
    <w:p w:rsidR="004C28D0" w:rsidRPr="009F1471" w:rsidRDefault="004C28D0" w:rsidP="004C28D0">
      <w:pPr>
        <w:pStyle w:val="Prrafodelista"/>
        <w:numPr>
          <w:ilvl w:val="0"/>
          <w:numId w:val="22"/>
        </w:numPr>
        <w:spacing w:line="360" w:lineRule="auto"/>
        <w:jc w:val="both"/>
        <w:rPr>
          <w:rStyle w:val="Textoennegrita"/>
          <w:rFonts w:ascii="Arial" w:hAnsi="Arial" w:cs="Arial"/>
          <w:b w:val="0"/>
          <w:sz w:val="24"/>
          <w:szCs w:val="24"/>
        </w:rPr>
      </w:pPr>
      <w:r w:rsidRPr="009F1471">
        <w:rPr>
          <w:rStyle w:val="Textoennegrita"/>
          <w:rFonts w:ascii="Arial" w:hAnsi="Arial" w:cs="Arial"/>
          <w:b w:val="0"/>
          <w:sz w:val="24"/>
          <w:szCs w:val="24"/>
        </w:rPr>
        <w:t>Visitas guiadas: recibimos a alumnos de diferentes instituciones educativas a nuestro Instituto de las cuales atendimos aproximadamente a 500 alumnos.</w:t>
      </w:r>
    </w:p>
    <w:p w:rsidR="004C28D0" w:rsidRPr="009F1471" w:rsidRDefault="004C28D0" w:rsidP="004C28D0">
      <w:pPr>
        <w:pStyle w:val="Prrafodelista"/>
        <w:numPr>
          <w:ilvl w:val="0"/>
          <w:numId w:val="22"/>
        </w:numPr>
        <w:spacing w:line="360" w:lineRule="auto"/>
        <w:jc w:val="both"/>
        <w:rPr>
          <w:rStyle w:val="Textoennegrita"/>
          <w:rFonts w:ascii="Arial" w:hAnsi="Arial" w:cs="Arial"/>
          <w:b w:val="0"/>
          <w:sz w:val="24"/>
          <w:szCs w:val="24"/>
        </w:rPr>
      </w:pPr>
      <w:r w:rsidRPr="009F1471">
        <w:rPr>
          <w:rStyle w:val="Textoennegrita"/>
          <w:rFonts w:ascii="Arial" w:hAnsi="Arial" w:cs="Arial"/>
          <w:b w:val="0"/>
          <w:sz w:val="24"/>
          <w:szCs w:val="24"/>
        </w:rPr>
        <w:t>Atendimos en nuestras oficinas de desarrollo académico entre alumnos y padres de familia interesados en nuestras carreras aproximadamente a 700 personas.</w:t>
      </w:r>
    </w:p>
    <w:p w:rsidR="004C28D0" w:rsidRPr="009F1471" w:rsidRDefault="004C28D0" w:rsidP="004C28D0">
      <w:pPr>
        <w:pStyle w:val="Prrafodelista"/>
        <w:numPr>
          <w:ilvl w:val="0"/>
          <w:numId w:val="22"/>
        </w:numPr>
        <w:spacing w:line="360" w:lineRule="auto"/>
        <w:jc w:val="both"/>
        <w:rPr>
          <w:rStyle w:val="Textoennegrita"/>
          <w:rFonts w:ascii="Arial" w:hAnsi="Arial" w:cs="Arial"/>
          <w:b w:val="0"/>
          <w:sz w:val="24"/>
          <w:szCs w:val="24"/>
        </w:rPr>
      </w:pPr>
      <w:r w:rsidRPr="009F1471">
        <w:rPr>
          <w:rStyle w:val="Textoennegrita"/>
          <w:rFonts w:ascii="Arial" w:hAnsi="Arial" w:cs="Arial"/>
          <w:b w:val="0"/>
          <w:sz w:val="24"/>
          <w:szCs w:val="24"/>
        </w:rPr>
        <w:t>Dando respuesta a la solicitud de la Universidad  Autononoma de Zacatecas de trasladarnos a sus instalaciones para la realización de la  expo-orienta  2010  en la cual atendimos aproximadamente 1,600 alumnos de diferentes Instituciones Educativas de nivel medio superior de diferentes municipios de nuestro Estado.</w:t>
      </w:r>
    </w:p>
    <w:p w:rsidR="004C28D0" w:rsidRPr="009F1471" w:rsidRDefault="004C28D0" w:rsidP="004C28D0">
      <w:pPr>
        <w:pStyle w:val="Prrafodelista"/>
        <w:numPr>
          <w:ilvl w:val="0"/>
          <w:numId w:val="23"/>
        </w:numPr>
        <w:spacing w:line="360" w:lineRule="auto"/>
        <w:jc w:val="both"/>
        <w:rPr>
          <w:rStyle w:val="Textoennegrita"/>
          <w:rFonts w:ascii="Arial" w:hAnsi="Arial" w:cs="Arial"/>
          <w:b w:val="0"/>
          <w:sz w:val="24"/>
          <w:szCs w:val="24"/>
        </w:rPr>
      </w:pPr>
      <w:r w:rsidRPr="009F1471">
        <w:rPr>
          <w:rStyle w:val="Textoennegrita"/>
          <w:rFonts w:ascii="Arial" w:hAnsi="Arial" w:cs="Arial"/>
          <w:b w:val="0"/>
          <w:sz w:val="24"/>
          <w:szCs w:val="24"/>
        </w:rPr>
        <w:t>Se entregaron trípticos, hojas de información general de las 8 carreras que ofertamos en nuestro Instituto.</w:t>
      </w:r>
    </w:p>
    <w:p w:rsidR="004C28D0" w:rsidRPr="009F1471" w:rsidRDefault="004C28D0" w:rsidP="004C28D0">
      <w:pPr>
        <w:pStyle w:val="Prrafodelista"/>
        <w:numPr>
          <w:ilvl w:val="0"/>
          <w:numId w:val="23"/>
        </w:numPr>
        <w:spacing w:line="360" w:lineRule="auto"/>
        <w:jc w:val="both"/>
        <w:rPr>
          <w:rStyle w:val="Textoennegrita"/>
          <w:rFonts w:ascii="Arial" w:hAnsi="Arial" w:cs="Arial"/>
          <w:b w:val="0"/>
          <w:sz w:val="24"/>
          <w:szCs w:val="24"/>
        </w:rPr>
      </w:pPr>
      <w:r w:rsidRPr="009F1471">
        <w:rPr>
          <w:rStyle w:val="Textoennegrita"/>
          <w:rFonts w:ascii="Arial" w:hAnsi="Arial" w:cs="Arial"/>
          <w:b w:val="0"/>
          <w:sz w:val="24"/>
          <w:szCs w:val="24"/>
        </w:rPr>
        <w:t>Se interrumpió en la fase final la visita de algunas escuelas que teníamos programadas  por la contingencia sanitaria que  impactó  al  país y a nuestro estado.</w:t>
      </w:r>
    </w:p>
    <w:p w:rsidR="004C28D0" w:rsidRPr="009B7DF4" w:rsidRDefault="004C28D0" w:rsidP="004C28D0">
      <w:pPr>
        <w:numPr>
          <w:ilvl w:val="0"/>
          <w:numId w:val="1"/>
        </w:numPr>
        <w:spacing w:line="360" w:lineRule="auto"/>
        <w:jc w:val="both"/>
        <w:rPr>
          <w:rFonts w:ascii="Arial" w:hAnsi="Arial" w:cs="Arial"/>
        </w:rPr>
      </w:pPr>
      <w:r>
        <w:rPr>
          <w:rFonts w:ascii="Arial" w:hAnsi="Arial" w:cs="Arial"/>
        </w:rPr>
        <w:lastRenderedPageBreak/>
        <w:t xml:space="preserve">Con  la   nueva estrategia de promoción, en donde se invitó a los jóvenes estudiantes de educación media superior a visitar nuestra institución, se logra  una  mantener   la  convocatoria  en la carrera de materiales. </w:t>
      </w:r>
    </w:p>
    <w:p w:rsidR="004C28D0" w:rsidRPr="009B7DF4" w:rsidRDefault="004C28D0" w:rsidP="004C28D0">
      <w:pPr>
        <w:spacing w:line="360" w:lineRule="auto"/>
        <w:ind w:left="360"/>
        <w:jc w:val="both"/>
        <w:rPr>
          <w:rFonts w:ascii="Arial" w:hAnsi="Arial" w:cs="Arial"/>
        </w:rPr>
      </w:pPr>
    </w:p>
    <w:p w:rsidR="004C28D0" w:rsidRPr="009B7DF4" w:rsidRDefault="004C28D0" w:rsidP="004C28D0">
      <w:pPr>
        <w:pStyle w:val="Ttulo2"/>
        <w:numPr>
          <w:ilvl w:val="1"/>
          <w:numId w:val="15"/>
        </w:numPr>
        <w:spacing w:line="360" w:lineRule="auto"/>
      </w:pPr>
      <w:bookmarkStart w:id="12" w:name="_Toc284413640"/>
      <w:r w:rsidRPr="009B7DF4">
        <w:t>Competitividad Académica</w:t>
      </w:r>
      <w:bookmarkEnd w:id="12"/>
    </w:p>
    <w:p w:rsidR="004C28D0" w:rsidRPr="009B7DF4" w:rsidRDefault="004C28D0" w:rsidP="004C28D0">
      <w:pPr>
        <w:spacing w:line="360" w:lineRule="auto"/>
        <w:jc w:val="both"/>
        <w:rPr>
          <w:rFonts w:ascii="Arial" w:hAnsi="Arial" w:cs="Arial"/>
        </w:rPr>
      </w:pPr>
    </w:p>
    <w:p w:rsidR="004C28D0" w:rsidRDefault="004C28D0" w:rsidP="004C28D0">
      <w:pPr>
        <w:spacing w:line="360" w:lineRule="auto"/>
        <w:jc w:val="both"/>
        <w:rPr>
          <w:rFonts w:ascii="Arial" w:hAnsi="Arial" w:cs="Arial"/>
        </w:rPr>
      </w:pPr>
      <w:r w:rsidRPr="009B7DF4">
        <w:rPr>
          <w:rFonts w:ascii="Arial" w:hAnsi="Arial" w:cs="Arial"/>
        </w:rPr>
        <w:t>Duran</w:t>
      </w:r>
      <w:r>
        <w:rPr>
          <w:rFonts w:ascii="Arial" w:hAnsi="Arial" w:cs="Arial"/>
        </w:rPr>
        <w:t>te el 2010</w:t>
      </w:r>
      <w:r w:rsidRPr="009B7DF4">
        <w:rPr>
          <w:rFonts w:ascii="Arial" w:hAnsi="Arial" w:cs="Arial"/>
        </w:rPr>
        <w:t xml:space="preserve"> el 51% de la matrícula cursa su licenciatura en programa</w:t>
      </w:r>
      <w:r>
        <w:rPr>
          <w:rFonts w:ascii="Arial" w:hAnsi="Arial" w:cs="Arial"/>
        </w:rPr>
        <w:t>s</w:t>
      </w:r>
      <w:r w:rsidRPr="009B7DF4">
        <w:rPr>
          <w:rFonts w:ascii="Arial" w:hAnsi="Arial" w:cs="Arial"/>
        </w:rPr>
        <w:t xml:space="preserve"> educativo</w:t>
      </w:r>
      <w:r>
        <w:rPr>
          <w:rFonts w:ascii="Arial" w:hAnsi="Arial" w:cs="Arial"/>
        </w:rPr>
        <w:t>s</w:t>
      </w:r>
      <w:r w:rsidRPr="009B7DF4">
        <w:rPr>
          <w:rFonts w:ascii="Arial" w:hAnsi="Arial" w:cs="Arial"/>
        </w:rPr>
        <w:t xml:space="preserve"> de calidad. </w:t>
      </w:r>
    </w:p>
    <w:p w:rsidR="004C28D0" w:rsidRPr="009B7DF4" w:rsidRDefault="004C28D0" w:rsidP="004C28D0">
      <w:pPr>
        <w:spacing w:line="360" w:lineRule="auto"/>
        <w:jc w:val="both"/>
        <w:rPr>
          <w:rFonts w:ascii="Arial" w:hAnsi="Arial" w:cs="Arial"/>
        </w:rPr>
      </w:pPr>
    </w:p>
    <w:p w:rsidR="004C28D0" w:rsidRPr="00CB6F53" w:rsidRDefault="004C28D0" w:rsidP="004C28D0">
      <w:pPr>
        <w:pStyle w:val="Ttulo2"/>
        <w:numPr>
          <w:ilvl w:val="1"/>
          <w:numId w:val="15"/>
        </w:numPr>
        <w:spacing w:line="360" w:lineRule="auto"/>
      </w:pPr>
      <w:bookmarkStart w:id="13" w:name="_Toc284413641"/>
      <w:r w:rsidRPr="00CB6F53">
        <w:t>Ciencias Básicas</w:t>
      </w:r>
      <w:bookmarkEnd w:id="13"/>
    </w:p>
    <w:p w:rsidR="004C28D0" w:rsidRPr="009B7DF4" w:rsidRDefault="004C28D0" w:rsidP="004C28D0">
      <w:pPr>
        <w:spacing w:line="360" w:lineRule="auto"/>
        <w:jc w:val="both"/>
        <w:rPr>
          <w:rFonts w:ascii="Arial" w:hAnsi="Arial" w:cs="Arial"/>
        </w:rPr>
      </w:pPr>
    </w:p>
    <w:p w:rsidR="004C28D0" w:rsidRPr="001C59A9" w:rsidRDefault="004C28D0" w:rsidP="004C28D0">
      <w:pPr>
        <w:spacing w:line="360" w:lineRule="auto"/>
        <w:jc w:val="both"/>
        <w:rPr>
          <w:rFonts w:ascii="Arial" w:hAnsi="Arial" w:cs="Arial"/>
        </w:rPr>
      </w:pPr>
      <w:r w:rsidRPr="001C59A9">
        <w:rPr>
          <w:rFonts w:ascii="Arial" w:hAnsi="Arial" w:cs="Arial"/>
        </w:rPr>
        <w:t>En el Departamento de Ciencias Básicas, s</w:t>
      </w:r>
      <w:r>
        <w:rPr>
          <w:rFonts w:ascii="Arial" w:hAnsi="Arial" w:cs="Arial"/>
        </w:rPr>
        <w:t>e desarrollaron durante el  2010</w:t>
      </w:r>
      <w:r w:rsidRPr="001C59A9">
        <w:rPr>
          <w:rFonts w:ascii="Arial" w:hAnsi="Arial" w:cs="Arial"/>
        </w:rPr>
        <w:t xml:space="preserve"> los siguientes eventos:</w:t>
      </w:r>
    </w:p>
    <w:p w:rsidR="004C28D0" w:rsidRPr="001C59A9" w:rsidRDefault="004C28D0" w:rsidP="004C28D0">
      <w:pPr>
        <w:numPr>
          <w:ilvl w:val="0"/>
          <w:numId w:val="12"/>
        </w:numPr>
        <w:spacing w:line="360" w:lineRule="auto"/>
        <w:jc w:val="both"/>
        <w:rPr>
          <w:rFonts w:ascii="Arial" w:hAnsi="Arial" w:cs="Arial"/>
        </w:rPr>
      </w:pPr>
      <w:r w:rsidRPr="001C59A9">
        <w:rPr>
          <w:rFonts w:ascii="Arial" w:hAnsi="Arial" w:cs="Arial"/>
        </w:rPr>
        <w:t>Olimpiadas Estatales</w:t>
      </w:r>
    </w:p>
    <w:p w:rsidR="004C28D0" w:rsidRDefault="004C28D0" w:rsidP="004C28D0">
      <w:pPr>
        <w:numPr>
          <w:ilvl w:val="0"/>
          <w:numId w:val="12"/>
        </w:numPr>
        <w:spacing w:line="360" w:lineRule="auto"/>
        <w:jc w:val="both"/>
        <w:rPr>
          <w:rFonts w:ascii="Arial" w:hAnsi="Arial" w:cs="Arial"/>
        </w:rPr>
      </w:pPr>
      <w:r>
        <w:rPr>
          <w:rFonts w:ascii="Arial" w:hAnsi="Arial" w:cs="Arial"/>
        </w:rPr>
        <w:t>Evento Nacional</w:t>
      </w:r>
      <w:r w:rsidRPr="001C59A9">
        <w:rPr>
          <w:rFonts w:ascii="Arial" w:hAnsi="Arial" w:cs="Arial"/>
        </w:rPr>
        <w:t xml:space="preserve"> de Ciencias Básicas</w:t>
      </w:r>
      <w:r w:rsidR="00C67ABF">
        <w:rPr>
          <w:rFonts w:ascii="Arial" w:hAnsi="Arial" w:cs="Arial"/>
        </w:rPr>
        <w:t xml:space="preserve"> .</w:t>
      </w:r>
    </w:p>
    <w:p w:rsidR="00C67ABF" w:rsidRDefault="00C67ABF" w:rsidP="00C67ABF">
      <w:pPr>
        <w:spacing w:line="360" w:lineRule="auto"/>
        <w:ind w:left="720"/>
        <w:jc w:val="both"/>
        <w:rPr>
          <w:rFonts w:ascii="Arial" w:hAnsi="Arial" w:cs="Arial"/>
        </w:rPr>
      </w:pPr>
    </w:p>
    <w:p w:rsidR="00556BAE" w:rsidRDefault="00556BAE" w:rsidP="00C67ABF">
      <w:pPr>
        <w:spacing w:line="360" w:lineRule="auto"/>
        <w:ind w:left="720"/>
        <w:jc w:val="both"/>
        <w:rPr>
          <w:rFonts w:ascii="Arial" w:hAnsi="Arial" w:cs="Arial"/>
        </w:rPr>
      </w:pPr>
    </w:p>
    <w:p w:rsidR="004C28D0" w:rsidRPr="004821A7" w:rsidRDefault="004C28D0" w:rsidP="004C28D0">
      <w:pPr>
        <w:pStyle w:val="Ttulo3"/>
        <w:numPr>
          <w:ilvl w:val="2"/>
          <w:numId w:val="15"/>
        </w:numPr>
        <w:spacing w:line="360" w:lineRule="auto"/>
        <w:rPr>
          <w:rFonts w:cs="Arial"/>
          <w:i/>
          <w:sz w:val="28"/>
          <w:szCs w:val="28"/>
        </w:rPr>
      </w:pPr>
      <w:bookmarkStart w:id="14" w:name="_Toc217195112"/>
      <w:bookmarkStart w:id="15" w:name="_Toc284413642"/>
      <w:r w:rsidRPr="004821A7">
        <w:rPr>
          <w:rFonts w:cs="Arial"/>
          <w:i/>
          <w:sz w:val="28"/>
          <w:szCs w:val="28"/>
        </w:rPr>
        <w:t>Olimpiadas estatales del conocimiento de ciencias básicas</w:t>
      </w:r>
      <w:bookmarkEnd w:id="14"/>
      <w:bookmarkEnd w:id="15"/>
    </w:p>
    <w:p w:rsidR="004C28D0" w:rsidRPr="004821A7" w:rsidRDefault="004C28D0" w:rsidP="004C28D0">
      <w:pPr>
        <w:spacing w:line="360" w:lineRule="auto"/>
        <w:jc w:val="both"/>
        <w:rPr>
          <w:rFonts w:ascii="Arial" w:hAnsi="Arial" w:cs="Arial"/>
          <w:i/>
          <w:sz w:val="28"/>
          <w:szCs w:val="28"/>
        </w:rPr>
      </w:pPr>
    </w:p>
    <w:p w:rsidR="004C28D0" w:rsidRDefault="004C28D0" w:rsidP="004C28D0">
      <w:pPr>
        <w:spacing w:line="360" w:lineRule="auto"/>
        <w:jc w:val="both"/>
        <w:rPr>
          <w:rFonts w:ascii="Arial" w:hAnsi="Arial" w:cs="Arial"/>
        </w:rPr>
      </w:pPr>
      <w:r w:rsidRPr="001C59A9">
        <w:rPr>
          <w:rFonts w:ascii="Arial" w:hAnsi="Arial" w:cs="Arial"/>
        </w:rPr>
        <w:t>Se convoco a todas las instituciones de educación media superior en el estado para concursar en las disciplinas de matemáticas, física y química. Con el objetivo de incentivar el interés por las ciencias básicas. Como</w:t>
      </w:r>
      <w:r>
        <w:rPr>
          <w:rFonts w:ascii="Arial" w:hAnsi="Arial" w:cs="Arial"/>
        </w:rPr>
        <w:t xml:space="preserve"> se puede observar en la tabla 1.</w:t>
      </w:r>
    </w:p>
    <w:p w:rsidR="00C67ABF" w:rsidRDefault="00C67ABF" w:rsidP="004C28D0">
      <w:pPr>
        <w:spacing w:line="360" w:lineRule="auto"/>
        <w:jc w:val="both"/>
        <w:rPr>
          <w:rFonts w:ascii="Arial" w:hAnsi="Arial" w:cs="Arial"/>
        </w:rPr>
      </w:pPr>
    </w:p>
    <w:p w:rsidR="00C67ABF" w:rsidRDefault="00C67ABF" w:rsidP="004C28D0">
      <w:pPr>
        <w:spacing w:line="360" w:lineRule="auto"/>
        <w:jc w:val="both"/>
        <w:rPr>
          <w:rFonts w:ascii="Arial" w:hAnsi="Arial" w:cs="Arial"/>
        </w:rPr>
      </w:pPr>
    </w:p>
    <w:p w:rsidR="00C67ABF" w:rsidRDefault="00C67ABF" w:rsidP="004C28D0">
      <w:pPr>
        <w:spacing w:line="360" w:lineRule="auto"/>
        <w:jc w:val="both"/>
        <w:rPr>
          <w:rFonts w:ascii="Arial" w:hAnsi="Arial" w:cs="Arial"/>
        </w:rPr>
      </w:pPr>
    </w:p>
    <w:p w:rsidR="00C67ABF" w:rsidRDefault="00C67ABF" w:rsidP="004C28D0">
      <w:pPr>
        <w:spacing w:line="360" w:lineRule="auto"/>
        <w:jc w:val="both"/>
        <w:rPr>
          <w:rFonts w:ascii="Arial" w:hAnsi="Arial" w:cs="Arial"/>
        </w:rPr>
      </w:pPr>
    </w:p>
    <w:p w:rsidR="00C67ABF" w:rsidRPr="001C59A9" w:rsidRDefault="00C67ABF" w:rsidP="004C28D0">
      <w:pPr>
        <w:spacing w:line="360" w:lineRule="auto"/>
        <w:jc w:val="both"/>
        <w:rPr>
          <w:rFonts w:ascii="Arial" w:hAnsi="Arial" w:cs="Arial"/>
        </w:rPr>
      </w:pPr>
    </w:p>
    <w:p w:rsidR="004C28D0" w:rsidRPr="00214E8A" w:rsidRDefault="004C28D0" w:rsidP="004C28D0">
      <w:pPr>
        <w:pStyle w:val="Epgrafe"/>
        <w:spacing w:line="360" w:lineRule="auto"/>
        <w:jc w:val="center"/>
        <w:rPr>
          <w:szCs w:val="24"/>
        </w:rPr>
      </w:pPr>
      <w:bookmarkStart w:id="16" w:name="_Toc217195058"/>
      <w:bookmarkStart w:id="17" w:name="_Toc284414071"/>
      <w:r w:rsidRPr="00214E8A">
        <w:rPr>
          <w:szCs w:val="24"/>
        </w:rPr>
        <w:t xml:space="preserve">Tabla </w:t>
      </w:r>
      <w:r w:rsidR="00856C6F" w:rsidRPr="00214E8A">
        <w:rPr>
          <w:szCs w:val="24"/>
        </w:rPr>
        <w:fldChar w:fldCharType="begin"/>
      </w:r>
      <w:r w:rsidRPr="00214E8A">
        <w:rPr>
          <w:szCs w:val="24"/>
        </w:rPr>
        <w:instrText xml:space="preserve"> SEQ Tabla \* ARABIC </w:instrText>
      </w:r>
      <w:r w:rsidR="00856C6F" w:rsidRPr="00214E8A">
        <w:rPr>
          <w:szCs w:val="24"/>
        </w:rPr>
        <w:fldChar w:fldCharType="separate"/>
      </w:r>
      <w:r>
        <w:rPr>
          <w:noProof/>
          <w:szCs w:val="24"/>
        </w:rPr>
        <w:t>1</w:t>
      </w:r>
      <w:r w:rsidR="00856C6F" w:rsidRPr="00214E8A">
        <w:rPr>
          <w:szCs w:val="24"/>
        </w:rPr>
        <w:fldChar w:fldCharType="end"/>
      </w:r>
      <w:r w:rsidRPr="00214E8A">
        <w:rPr>
          <w:szCs w:val="24"/>
        </w:rPr>
        <w:t xml:space="preserve"> Resultados del Evento Estatal de Ciencias Básicas</w:t>
      </w:r>
      <w:bookmarkEnd w:id="16"/>
      <w:bookmarkEnd w:id="17"/>
    </w:p>
    <w:tbl>
      <w:tblPr>
        <w:tblW w:w="14175" w:type="dxa"/>
        <w:tblInd w:w="-459" w:type="dxa"/>
        <w:tblBorders>
          <w:top w:val="single" w:sz="18" w:space="0" w:color="auto"/>
          <w:bottom w:val="single" w:sz="18" w:space="0" w:color="auto"/>
        </w:tblBorders>
        <w:tblLayout w:type="fixed"/>
        <w:tblLook w:val="00A0"/>
      </w:tblPr>
      <w:tblGrid>
        <w:gridCol w:w="1809"/>
        <w:gridCol w:w="1877"/>
        <w:gridCol w:w="1984"/>
        <w:gridCol w:w="2410"/>
        <w:gridCol w:w="1843"/>
        <w:gridCol w:w="2126"/>
        <w:gridCol w:w="2126"/>
      </w:tblGrid>
      <w:tr w:rsidR="004C28D0" w:rsidRPr="00655E16" w:rsidTr="000675FD">
        <w:trPr>
          <w:gridAfter w:val="2"/>
          <w:wAfter w:w="4252" w:type="dxa"/>
          <w:trHeight w:val="595"/>
        </w:trPr>
        <w:tc>
          <w:tcPr>
            <w:tcW w:w="1809" w:type="dxa"/>
            <w:tcBorders>
              <w:top w:val="single" w:sz="18" w:space="0" w:color="auto"/>
              <w:left w:val="nil"/>
              <w:bottom w:val="single" w:sz="18" w:space="0" w:color="auto"/>
              <w:right w:val="nil"/>
            </w:tcBorders>
            <w:shd w:val="clear" w:color="auto" w:fill="4F81BD"/>
          </w:tcPr>
          <w:p w:rsidR="004C28D0" w:rsidRPr="00655E16" w:rsidRDefault="004C28D0" w:rsidP="00C27B78">
            <w:pPr>
              <w:spacing w:line="360" w:lineRule="auto"/>
              <w:jc w:val="center"/>
              <w:rPr>
                <w:rFonts w:ascii="Arial" w:hAnsi="Arial" w:cs="Arial"/>
                <w:b/>
                <w:bCs/>
                <w:color w:val="FFFFFF"/>
                <w:sz w:val="20"/>
                <w:szCs w:val="20"/>
              </w:rPr>
            </w:pPr>
            <w:r w:rsidRPr="00655E16">
              <w:rPr>
                <w:rFonts w:ascii="Arial" w:hAnsi="Arial" w:cs="Arial"/>
                <w:b/>
                <w:bCs/>
                <w:color w:val="FFFFFF"/>
                <w:sz w:val="20"/>
                <w:szCs w:val="20"/>
              </w:rPr>
              <w:t>No. OLIMPIADA</w:t>
            </w:r>
          </w:p>
        </w:tc>
        <w:tc>
          <w:tcPr>
            <w:tcW w:w="1877" w:type="dxa"/>
            <w:tcBorders>
              <w:top w:val="single" w:sz="18" w:space="0" w:color="auto"/>
              <w:left w:val="nil"/>
              <w:bottom w:val="single" w:sz="18" w:space="0" w:color="auto"/>
              <w:right w:val="nil"/>
            </w:tcBorders>
            <w:shd w:val="clear" w:color="auto" w:fill="4F81BD"/>
          </w:tcPr>
          <w:p w:rsidR="004C28D0" w:rsidRPr="00655E16" w:rsidRDefault="004C28D0" w:rsidP="00C27B78">
            <w:pPr>
              <w:spacing w:line="360" w:lineRule="auto"/>
              <w:jc w:val="center"/>
              <w:rPr>
                <w:rFonts w:ascii="Arial" w:hAnsi="Arial" w:cs="Arial"/>
                <w:b/>
                <w:bCs/>
                <w:color w:val="FFFFFF"/>
                <w:sz w:val="20"/>
                <w:szCs w:val="20"/>
              </w:rPr>
            </w:pPr>
            <w:r w:rsidRPr="00655E16">
              <w:rPr>
                <w:rFonts w:ascii="Arial" w:hAnsi="Arial" w:cs="Arial"/>
                <w:b/>
                <w:bCs/>
                <w:color w:val="FFFFFF"/>
                <w:sz w:val="20"/>
                <w:szCs w:val="20"/>
              </w:rPr>
              <w:t>V OLIMPIADA</w:t>
            </w:r>
          </w:p>
          <w:p w:rsidR="004C28D0" w:rsidRPr="00655E16" w:rsidRDefault="004C28D0" w:rsidP="00C27B78">
            <w:pPr>
              <w:spacing w:line="360" w:lineRule="auto"/>
              <w:jc w:val="center"/>
              <w:rPr>
                <w:rFonts w:ascii="Arial" w:hAnsi="Arial" w:cs="Arial"/>
                <w:b/>
                <w:bCs/>
                <w:color w:val="FFFFFF"/>
                <w:sz w:val="20"/>
                <w:szCs w:val="20"/>
              </w:rPr>
            </w:pPr>
            <w:r w:rsidRPr="00655E16">
              <w:rPr>
                <w:rFonts w:ascii="Arial" w:hAnsi="Arial" w:cs="Arial"/>
                <w:b/>
                <w:bCs/>
                <w:color w:val="FFFFFF"/>
                <w:sz w:val="20"/>
                <w:szCs w:val="20"/>
              </w:rPr>
              <w:t>(23 DE MARZO 2007)</w:t>
            </w:r>
          </w:p>
        </w:tc>
        <w:tc>
          <w:tcPr>
            <w:tcW w:w="1984" w:type="dxa"/>
            <w:tcBorders>
              <w:top w:val="single" w:sz="18" w:space="0" w:color="auto"/>
              <w:left w:val="nil"/>
              <w:bottom w:val="single" w:sz="18" w:space="0" w:color="auto"/>
              <w:right w:val="nil"/>
            </w:tcBorders>
            <w:shd w:val="clear" w:color="auto" w:fill="4F81BD"/>
          </w:tcPr>
          <w:p w:rsidR="004C28D0" w:rsidRPr="00655E16" w:rsidRDefault="004C28D0" w:rsidP="00C27B78">
            <w:pPr>
              <w:spacing w:line="360" w:lineRule="auto"/>
              <w:jc w:val="center"/>
              <w:rPr>
                <w:rFonts w:ascii="Arial" w:hAnsi="Arial" w:cs="Arial"/>
                <w:b/>
                <w:bCs/>
                <w:color w:val="FFFFFF"/>
                <w:sz w:val="20"/>
                <w:szCs w:val="20"/>
              </w:rPr>
            </w:pPr>
            <w:r w:rsidRPr="00655E16">
              <w:rPr>
                <w:rFonts w:ascii="Arial" w:hAnsi="Arial" w:cs="Arial"/>
                <w:b/>
                <w:bCs/>
                <w:color w:val="FFFFFF"/>
                <w:sz w:val="20"/>
                <w:szCs w:val="20"/>
              </w:rPr>
              <w:t>VI OLIMPIADA</w:t>
            </w:r>
          </w:p>
          <w:p w:rsidR="004C28D0" w:rsidRPr="00655E16" w:rsidRDefault="004C28D0" w:rsidP="00C27B78">
            <w:pPr>
              <w:spacing w:line="360" w:lineRule="auto"/>
              <w:jc w:val="center"/>
              <w:rPr>
                <w:rFonts w:ascii="Arial" w:hAnsi="Arial" w:cs="Arial"/>
                <w:b/>
                <w:bCs/>
                <w:color w:val="FFFFFF"/>
                <w:sz w:val="20"/>
                <w:szCs w:val="20"/>
              </w:rPr>
            </w:pPr>
            <w:r w:rsidRPr="00655E16">
              <w:rPr>
                <w:rFonts w:ascii="Arial" w:hAnsi="Arial" w:cs="Arial"/>
                <w:b/>
                <w:bCs/>
                <w:color w:val="FFFFFF"/>
                <w:sz w:val="20"/>
                <w:szCs w:val="20"/>
              </w:rPr>
              <w:t>(18 DE ABRIL 2008)</w:t>
            </w:r>
          </w:p>
        </w:tc>
        <w:tc>
          <w:tcPr>
            <w:tcW w:w="2410" w:type="dxa"/>
            <w:tcBorders>
              <w:top w:val="single" w:sz="18" w:space="0" w:color="auto"/>
              <w:left w:val="nil"/>
              <w:bottom w:val="single" w:sz="18" w:space="0" w:color="auto"/>
              <w:right w:val="nil"/>
            </w:tcBorders>
            <w:shd w:val="clear" w:color="auto" w:fill="4F81BD"/>
          </w:tcPr>
          <w:p w:rsidR="004C28D0" w:rsidRPr="00655E16" w:rsidRDefault="004C28D0" w:rsidP="00C27B78">
            <w:pPr>
              <w:spacing w:line="360" w:lineRule="auto"/>
              <w:jc w:val="center"/>
              <w:rPr>
                <w:rFonts w:ascii="Arial" w:hAnsi="Arial" w:cs="Arial"/>
                <w:b/>
                <w:bCs/>
                <w:color w:val="FFFFFF"/>
                <w:sz w:val="20"/>
                <w:szCs w:val="20"/>
              </w:rPr>
            </w:pPr>
            <w:r w:rsidRPr="00655E16">
              <w:rPr>
                <w:rFonts w:ascii="Arial" w:hAnsi="Arial" w:cs="Arial"/>
                <w:b/>
                <w:bCs/>
                <w:color w:val="FFFFFF"/>
                <w:sz w:val="20"/>
                <w:szCs w:val="20"/>
              </w:rPr>
              <w:t xml:space="preserve">VII OLIMPIADA </w:t>
            </w:r>
          </w:p>
          <w:p w:rsidR="004C28D0" w:rsidRPr="00655E16" w:rsidRDefault="004C28D0" w:rsidP="00C27B78">
            <w:pPr>
              <w:spacing w:line="360" w:lineRule="auto"/>
              <w:jc w:val="center"/>
              <w:rPr>
                <w:rFonts w:ascii="Arial" w:hAnsi="Arial" w:cs="Arial"/>
                <w:b/>
                <w:bCs/>
                <w:color w:val="FFFFFF"/>
                <w:sz w:val="20"/>
                <w:szCs w:val="20"/>
              </w:rPr>
            </w:pPr>
            <w:r w:rsidRPr="00655E16">
              <w:rPr>
                <w:rFonts w:ascii="Arial" w:hAnsi="Arial" w:cs="Arial"/>
                <w:b/>
                <w:bCs/>
                <w:color w:val="FFFFFF"/>
                <w:sz w:val="20"/>
                <w:szCs w:val="20"/>
              </w:rPr>
              <w:t>(3 DE ABRIL 2009)</w:t>
            </w:r>
          </w:p>
        </w:tc>
        <w:tc>
          <w:tcPr>
            <w:tcW w:w="1843" w:type="dxa"/>
            <w:tcBorders>
              <w:top w:val="single" w:sz="18" w:space="0" w:color="auto"/>
              <w:left w:val="nil"/>
              <w:bottom w:val="single" w:sz="18" w:space="0" w:color="auto"/>
              <w:right w:val="nil"/>
            </w:tcBorders>
            <w:shd w:val="clear" w:color="auto" w:fill="4F81BD"/>
          </w:tcPr>
          <w:p w:rsidR="004C28D0" w:rsidRDefault="004C28D0" w:rsidP="00C27B78">
            <w:pPr>
              <w:spacing w:line="360" w:lineRule="auto"/>
              <w:jc w:val="center"/>
              <w:rPr>
                <w:rFonts w:ascii="Arial" w:hAnsi="Arial" w:cs="Arial"/>
                <w:b/>
                <w:bCs/>
                <w:color w:val="FFFFFF"/>
                <w:sz w:val="20"/>
                <w:szCs w:val="20"/>
              </w:rPr>
            </w:pPr>
            <w:r>
              <w:rPr>
                <w:rFonts w:ascii="Arial" w:hAnsi="Arial" w:cs="Arial"/>
                <w:b/>
                <w:bCs/>
                <w:color w:val="FFFFFF"/>
                <w:sz w:val="20"/>
                <w:szCs w:val="20"/>
              </w:rPr>
              <w:t>VII OLIMPIADA</w:t>
            </w:r>
          </w:p>
          <w:p w:rsidR="004C28D0" w:rsidRPr="00655E16" w:rsidRDefault="004C28D0" w:rsidP="00C27B78">
            <w:pPr>
              <w:spacing w:line="360" w:lineRule="auto"/>
              <w:jc w:val="center"/>
              <w:rPr>
                <w:rFonts w:ascii="Arial" w:hAnsi="Arial" w:cs="Arial"/>
                <w:b/>
                <w:bCs/>
                <w:color w:val="FFFFFF"/>
                <w:sz w:val="20"/>
                <w:szCs w:val="20"/>
              </w:rPr>
            </w:pPr>
            <w:r>
              <w:rPr>
                <w:rFonts w:ascii="Arial" w:hAnsi="Arial" w:cs="Arial"/>
                <w:b/>
                <w:bCs/>
                <w:color w:val="FFFFFF"/>
                <w:sz w:val="20"/>
                <w:szCs w:val="20"/>
              </w:rPr>
              <w:t>(23 DE ABRIL 2010)</w:t>
            </w:r>
          </w:p>
        </w:tc>
      </w:tr>
      <w:tr w:rsidR="004C28D0" w:rsidRPr="00655E16" w:rsidTr="000675FD">
        <w:trPr>
          <w:gridAfter w:val="2"/>
          <w:wAfter w:w="4252" w:type="dxa"/>
          <w:trHeight w:val="450"/>
        </w:trPr>
        <w:tc>
          <w:tcPr>
            <w:tcW w:w="1809" w:type="dxa"/>
            <w:tcBorders>
              <w:left w:val="nil"/>
              <w:bottom w:val="nil"/>
              <w:right w:val="nil"/>
            </w:tcBorders>
            <w:shd w:val="clear" w:color="auto" w:fill="4F81BD"/>
          </w:tcPr>
          <w:p w:rsidR="004C28D0" w:rsidRPr="00655E16" w:rsidRDefault="004C28D0" w:rsidP="00C27B78">
            <w:pPr>
              <w:spacing w:line="360" w:lineRule="auto"/>
              <w:jc w:val="center"/>
              <w:rPr>
                <w:rFonts w:ascii="Arial" w:hAnsi="Arial" w:cs="Arial"/>
                <w:b/>
                <w:bCs/>
                <w:color w:val="FFFFFF"/>
                <w:sz w:val="20"/>
                <w:szCs w:val="20"/>
              </w:rPr>
            </w:pPr>
            <w:r w:rsidRPr="00655E16">
              <w:rPr>
                <w:rFonts w:ascii="Arial" w:hAnsi="Arial" w:cs="Arial"/>
                <w:b/>
                <w:bCs/>
                <w:color w:val="FFFFFF"/>
                <w:sz w:val="20"/>
                <w:szCs w:val="20"/>
              </w:rPr>
              <w:t>ALUMNOS PARTICIPANTES</w:t>
            </w:r>
          </w:p>
        </w:tc>
        <w:tc>
          <w:tcPr>
            <w:tcW w:w="1877" w:type="dxa"/>
            <w:tcBorders>
              <w:bottom w:val="nil"/>
            </w:tcBorders>
            <w:shd w:val="clear" w:color="auto" w:fill="D8D8D8"/>
          </w:tcPr>
          <w:p w:rsidR="004C28D0" w:rsidRPr="00655E16" w:rsidRDefault="004C28D0" w:rsidP="00C27B78">
            <w:pPr>
              <w:spacing w:line="360" w:lineRule="auto"/>
              <w:jc w:val="center"/>
              <w:rPr>
                <w:rFonts w:ascii="Arial" w:hAnsi="Arial" w:cs="Arial"/>
                <w:sz w:val="20"/>
                <w:szCs w:val="20"/>
              </w:rPr>
            </w:pPr>
            <w:r w:rsidRPr="00655E16">
              <w:rPr>
                <w:rFonts w:ascii="Arial" w:hAnsi="Arial" w:cs="Arial"/>
                <w:sz w:val="20"/>
                <w:szCs w:val="20"/>
              </w:rPr>
              <w:t>78</w:t>
            </w:r>
          </w:p>
        </w:tc>
        <w:tc>
          <w:tcPr>
            <w:tcW w:w="1984" w:type="dxa"/>
            <w:shd w:val="clear" w:color="auto" w:fill="D8D8D8"/>
          </w:tcPr>
          <w:p w:rsidR="004C28D0" w:rsidRPr="00655E16" w:rsidRDefault="004C28D0" w:rsidP="00C27B78">
            <w:pPr>
              <w:spacing w:line="360" w:lineRule="auto"/>
              <w:jc w:val="center"/>
              <w:rPr>
                <w:rFonts w:ascii="Arial" w:hAnsi="Arial" w:cs="Arial"/>
                <w:sz w:val="20"/>
                <w:szCs w:val="20"/>
              </w:rPr>
            </w:pPr>
            <w:r w:rsidRPr="00655E16">
              <w:rPr>
                <w:rFonts w:ascii="Arial" w:hAnsi="Arial" w:cs="Arial"/>
                <w:sz w:val="20"/>
                <w:szCs w:val="20"/>
              </w:rPr>
              <w:t>73</w:t>
            </w:r>
          </w:p>
        </w:tc>
        <w:tc>
          <w:tcPr>
            <w:tcW w:w="2410" w:type="dxa"/>
            <w:tcBorders>
              <w:bottom w:val="nil"/>
            </w:tcBorders>
            <w:shd w:val="clear" w:color="auto" w:fill="D8D8D8"/>
          </w:tcPr>
          <w:p w:rsidR="004C28D0" w:rsidRPr="00655E16" w:rsidRDefault="004C28D0" w:rsidP="00C27B78">
            <w:pPr>
              <w:spacing w:line="360" w:lineRule="auto"/>
              <w:jc w:val="center"/>
              <w:rPr>
                <w:rFonts w:ascii="Arial" w:hAnsi="Arial" w:cs="Arial"/>
                <w:sz w:val="20"/>
                <w:szCs w:val="20"/>
              </w:rPr>
            </w:pPr>
            <w:r w:rsidRPr="00655E16">
              <w:rPr>
                <w:rFonts w:ascii="Arial" w:hAnsi="Arial" w:cs="Arial"/>
                <w:sz w:val="20"/>
                <w:szCs w:val="20"/>
              </w:rPr>
              <w:t>66</w:t>
            </w:r>
          </w:p>
        </w:tc>
        <w:tc>
          <w:tcPr>
            <w:tcW w:w="1843" w:type="dxa"/>
            <w:tcBorders>
              <w:bottom w:val="nil"/>
            </w:tcBorders>
            <w:shd w:val="clear" w:color="auto" w:fill="D8D8D8"/>
          </w:tcPr>
          <w:p w:rsidR="004C28D0" w:rsidRPr="00655E16" w:rsidRDefault="004C28D0" w:rsidP="00C27B78">
            <w:pPr>
              <w:spacing w:line="360" w:lineRule="auto"/>
              <w:jc w:val="center"/>
              <w:rPr>
                <w:rFonts w:ascii="Arial" w:hAnsi="Arial" w:cs="Arial"/>
                <w:sz w:val="20"/>
                <w:szCs w:val="20"/>
              </w:rPr>
            </w:pPr>
            <w:r>
              <w:rPr>
                <w:rFonts w:ascii="Arial" w:hAnsi="Arial" w:cs="Arial"/>
                <w:sz w:val="20"/>
                <w:szCs w:val="20"/>
              </w:rPr>
              <w:t>84</w:t>
            </w:r>
          </w:p>
        </w:tc>
      </w:tr>
      <w:tr w:rsidR="004C28D0" w:rsidRPr="00655E16" w:rsidTr="000675FD">
        <w:trPr>
          <w:gridAfter w:val="2"/>
          <w:wAfter w:w="4252" w:type="dxa"/>
          <w:trHeight w:val="349"/>
        </w:trPr>
        <w:tc>
          <w:tcPr>
            <w:tcW w:w="1809" w:type="dxa"/>
            <w:tcBorders>
              <w:left w:val="nil"/>
              <w:bottom w:val="nil"/>
              <w:right w:val="nil"/>
            </w:tcBorders>
            <w:shd w:val="clear" w:color="auto" w:fill="4F81BD"/>
          </w:tcPr>
          <w:p w:rsidR="004C28D0" w:rsidRPr="00655E16" w:rsidRDefault="004C28D0" w:rsidP="00C27B78">
            <w:pPr>
              <w:spacing w:line="360" w:lineRule="auto"/>
              <w:jc w:val="center"/>
              <w:rPr>
                <w:rFonts w:ascii="Arial" w:hAnsi="Arial" w:cs="Arial"/>
                <w:b/>
                <w:bCs/>
                <w:color w:val="FFFFFF"/>
                <w:sz w:val="20"/>
                <w:szCs w:val="20"/>
              </w:rPr>
            </w:pPr>
            <w:r w:rsidRPr="00655E16">
              <w:rPr>
                <w:rFonts w:ascii="Arial" w:hAnsi="Arial" w:cs="Arial"/>
                <w:b/>
                <w:bCs/>
                <w:color w:val="FFFFFF"/>
                <w:sz w:val="20"/>
                <w:szCs w:val="20"/>
              </w:rPr>
              <w:t>INSTITUCIONES PARTICIPANTES</w:t>
            </w:r>
          </w:p>
        </w:tc>
        <w:tc>
          <w:tcPr>
            <w:tcW w:w="1877" w:type="dxa"/>
            <w:tcBorders>
              <w:bottom w:val="nil"/>
            </w:tcBorders>
            <w:shd w:val="clear" w:color="auto" w:fill="D8D8D8"/>
          </w:tcPr>
          <w:p w:rsidR="004C28D0" w:rsidRPr="00655E16" w:rsidRDefault="004C28D0" w:rsidP="00C27B78">
            <w:pPr>
              <w:spacing w:line="360" w:lineRule="auto"/>
              <w:jc w:val="center"/>
              <w:rPr>
                <w:rFonts w:ascii="Arial" w:hAnsi="Arial" w:cs="Arial"/>
                <w:sz w:val="20"/>
                <w:szCs w:val="20"/>
              </w:rPr>
            </w:pPr>
            <w:r w:rsidRPr="00655E16">
              <w:rPr>
                <w:rFonts w:ascii="Arial" w:hAnsi="Arial" w:cs="Arial"/>
                <w:sz w:val="20"/>
                <w:szCs w:val="20"/>
              </w:rPr>
              <w:t>34</w:t>
            </w:r>
          </w:p>
        </w:tc>
        <w:tc>
          <w:tcPr>
            <w:tcW w:w="1984" w:type="dxa"/>
          </w:tcPr>
          <w:p w:rsidR="004C28D0" w:rsidRPr="00655E16" w:rsidRDefault="004C28D0" w:rsidP="00C27B78">
            <w:pPr>
              <w:spacing w:line="360" w:lineRule="auto"/>
              <w:jc w:val="center"/>
              <w:rPr>
                <w:rFonts w:ascii="Arial" w:hAnsi="Arial" w:cs="Arial"/>
                <w:sz w:val="20"/>
                <w:szCs w:val="20"/>
              </w:rPr>
            </w:pPr>
            <w:r w:rsidRPr="00655E16">
              <w:rPr>
                <w:rFonts w:ascii="Arial" w:hAnsi="Arial" w:cs="Arial"/>
                <w:sz w:val="20"/>
                <w:szCs w:val="20"/>
              </w:rPr>
              <w:t>27</w:t>
            </w:r>
          </w:p>
        </w:tc>
        <w:tc>
          <w:tcPr>
            <w:tcW w:w="2410" w:type="dxa"/>
            <w:tcBorders>
              <w:bottom w:val="nil"/>
            </w:tcBorders>
            <w:shd w:val="clear" w:color="auto" w:fill="D8D8D8"/>
          </w:tcPr>
          <w:p w:rsidR="004C28D0" w:rsidRPr="00655E16" w:rsidRDefault="004C28D0" w:rsidP="00C27B78">
            <w:pPr>
              <w:spacing w:line="360" w:lineRule="auto"/>
              <w:jc w:val="center"/>
              <w:rPr>
                <w:rFonts w:ascii="Arial" w:hAnsi="Arial" w:cs="Arial"/>
                <w:sz w:val="20"/>
                <w:szCs w:val="20"/>
              </w:rPr>
            </w:pPr>
            <w:r w:rsidRPr="00655E16">
              <w:rPr>
                <w:rFonts w:ascii="Arial" w:hAnsi="Arial" w:cs="Arial"/>
                <w:sz w:val="20"/>
                <w:szCs w:val="20"/>
              </w:rPr>
              <w:t>22</w:t>
            </w:r>
          </w:p>
        </w:tc>
        <w:tc>
          <w:tcPr>
            <w:tcW w:w="1843" w:type="dxa"/>
            <w:tcBorders>
              <w:bottom w:val="nil"/>
            </w:tcBorders>
            <w:shd w:val="clear" w:color="auto" w:fill="D8D8D8"/>
          </w:tcPr>
          <w:p w:rsidR="004C28D0" w:rsidRPr="00655E16" w:rsidRDefault="004C28D0" w:rsidP="00C27B78">
            <w:pPr>
              <w:spacing w:line="360" w:lineRule="auto"/>
              <w:jc w:val="center"/>
              <w:rPr>
                <w:rFonts w:ascii="Arial" w:hAnsi="Arial" w:cs="Arial"/>
                <w:sz w:val="20"/>
                <w:szCs w:val="20"/>
              </w:rPr>
            </w:pPr>
            <w:r>
              <w:rPr>
                <w:rFonts w:ascii="Arial" w:hAnsi="Arial" w:cs="Arial"/>
                <w:sz w:val="20"/>
                <w:szCs w:val="20"/>
              </w:rPr>
              <w:t>39</w:t>
            </w:r>
          </w:p>
        </w:tc>
      </w:tr>
      <w:tr w:rsidR="004C28D0" w:rsidRPr="00655E16" w:rsidTr="000675FD">
        <w:trPr>
          <w:gridAfter w:val="2"/>
          <w:wAfter w:w="4252" w:type="dxa"/>
          <w:trHeight w:val="345"/>
        </w:trPr>
        <w:tc>
          <w:tcPr>
            <w:tcW w:w="1809" w:type="dxa"/>
            <w:tcBorders>
              <w:left w:val="nil"/>
              <w:bottom w:val="nil"/>
              <w:right w:val="nil"/>
            </w:tcBorders>
            <w:shd w:val="clear" w:color="auto" w:fill="4F81BD"/>
          </w:tcPr>
          <w:p w:rsidR="004C28D0" w:rsidRPr="00655E16" w:rsidRDefault="004C28D0" w:rsidP="00C27B78">
            <w:pPr>
              <w:spacing w:line="360" w:lineRule="auto"/>
              <w:jc w:val="center"/>
              <w:rPr>
                <w:rFonts w:ascii="Arial" w:hAnsi="Arial" w:cs="Arial"/>
                <w:b/>
                <w:bCs/>
                <w:color w:val="FFFFFF"/>
                <w:sz w:val="20"/>
                <w:szCs w:val="20"/>
              </w:rPr>
            </w:pPr>
            <w:r w:rsidRPr="00655E16">
              <w:rPr>
                <w:rFonts w:ascii="Arial" w:hAnsi="Arial" w:cs="Arial"/>
                <w:b/>
                <w:bCs/>
                <w:color w:val="FFFFFF"/>
                <w:sz w:val="20"/>
                <w:szCs w:val="20"/>
              </w:rPr>
              <w:t>MUNICIPIOS PARTICIPANTES</w:t>
            </w:r>
          </w:p>
        </w:tc>
        <w:tc>
          <w:tcPr>
            <w:tcW w:w="1877" w:type="dxa"/>
            <w:tcBorders>
              <w:bottom w:val="nil"/>
            </w:tcBorders>
            <w:shd w:val="clear" w:color="auto" w:fill="D8D8D8"/>
          </w:tcPr>
          <w:p w:rsidR="004C28D0" w:rsidRPr="00655E16" w:rsidRDefault="004C28D0" w:rsidP="00C27B78">
            <w:pPr>
              <w:spacing w:line="360" w:lineRule="auto"/>
              <w:jc w:val="center"/>
              <w:rPr>
                <w:rFonts w:ascii="Arial" w:hAnsi="Arial" w:cs="Arial"/>
                <w:sz w:val="20"/>
                <w:szCs w:val="20"/>
              </w:rPr>
            </w:pPr>
            <w:r w:rsidRPr="00655E16">
              <w:rPr>
                <w:rFonts w:ascii="Arial" w:hAnsi="Arial" w:cs="Arial"/>
                <w:sz w:val="20"/>
                <w:szCs w:val="20"/>
              </w:rPr>
              <w:t>30</w:t>
            </w:r>
          </w:p>
        </w:tc>
        <w:tc>
          <w:tcPr>
            <w:tcW w:w="1984" w:type="dxa"/>
            <w:shd w:val="clear" w:color="auto" w:fill="D8D8D8"/>
          </w:tcPr>
          <w:p w:rsidR="004C28D0" w:rsidRPr="00655E16" w:rsidRDefault="004C28D0" w:rsidP="00C27B78">
            <w:pPr>
              <w:spacing w:line="360" w:lineRule="auto"/>
              <w:jc w:val="center"/>
              <w:rPr>
                <w:rFonts w:ascii="Arial" w:hAnsi="Arial" w:cs="Arial"/>
                <w:sz w:val="20"/>
                <w:szCs w:val="20"/>
              </w:rPr>
            </w:pPr>
            <w:r w:rsidRPr="00655E16">
              <w:rPr>
                <w:rFonts w:ascii="Arial" w:hAnsi="Arial" w:cs="Arial"/>
                <w:sz w:val="20"/>
                <w:szCs w:val="20"/>
              </w:rPr>
              <w:t>23</w:t>
            </w:r>
          </w:p>
        </w:tc>
        <w:tc>
          <w:tcPr>
            <w:tcW w:w="2410" w:type="dxa"/>
            <w:tcBorders>
              <w:bottom w:val="nil"/>
            </w:tcBorders>
            <w:shd w:val="clear" w:color="auto" w:fill="D8D8D8"/>
          </w:tcPr>
          <w:p w:rsidR="004C28D0" w:rsidRPr="00655E16" w:rsidRDefault="004C28D0" w:rsidP="00C27B78">
            <w:pPr>
              <w:spacing w:line="360" w:lineRule="auto"/>
              <w:jc w:val="center"/>
              <w:rPr>
                <w:rFonts w:ascii="Arial" w:hAnsi="Arial" w:cs="Arial"/>
                <w:sz w:val="20"/>
                <w:szCs w:val="20"/>
              </w:rPr>
            </w:pPr>
            <w:r w:rsidRPr="00655E16">
              <w:rPr>
                <w:rFonts w:ascii="Arial" w:hAnsi="Arial" w:cs="Arial"/>
                <w:sz w:val="20"/>
                <w:szCs w:val="20"/>
              </w:rPr>
              <w:t>18</w:t>
            </w:r>
          </w:p>
        </w:tc>
        <w:tc>
          <w:tcPr>
            <w:tcW w:w="1843" w:type="dxa"/>
            <w:tcBorders>
              <w:bottom w:val="nil"/>
            </w:tcBorders>
            <w:shd w:val="clear" w:color="auto" w:fill="D8D8D8"/>
          </w:tcPr>
          <w:p w:rsidR="004C28D0" w:rsidRPr="00655E16" w:rsidRDefault="004C28D0" w:rsidP="00C27B78">
            <w:pPr>
              <w:spacing w:line="360" w:lineRule="auto"/>
              <w:jc w:val="center"/>
              <w:rPr>
                <w:rFonts w:ascii="Arial" w:hAnsi="Arial" w:cs="Arial"/>
                <w:sz w:val="20"/>
                <w:szCs w:val="20"/>
              </w:rPr>
            </w:pPr>
            <w:r>
              <w:rPr>
                <w:rFonts w:ascii="Arial" w:hAnsi="Arial" w:cs="Arial"/>
                <w:sz w:val="20"/>
                <w:szCs w:val="20"/>
              </w:rPr>
              <w:t>22</w:t>
            </w:r>
          </w:p>
        </w:tc>
      </w:tr>
      <w:tr w:rsidR="004C28D0" w:rsidRPr="00655E16" w:rsidTr="000675FD">
        <w:trPr>
          <w:gridAfter w:val="2"/>
          <w:wAfter w:w="4252" w:type="dxa"/>
          <w:trHeight w:val="175"/>
        </w:trPr>
        <w:tc>
          <w:tcPr>
            <w:tcW w:w="1809" w:type="dxa"/>
            <w:tcBorders>
              <w:left w:val="nil"/>
              <w:bottom w:val="nil"/>
              <w:right w:val="nil"/>
            </w:tcBorders>
            <w:shd w:val="clear" w:color="auto" w:fill="4F81BD"/>
          </w:tcPr>
          <w:p w:rsidR="004C28D0" w:rsidRPr="00655E16" w:rsidRDefault="004C28D0" w:rsidP="00C27B78">
            <w:pPr>
              <w:spacing w:line="360" w:lineRule="auto"/>
              <w:jc w:val="center"/>
              <w:rPr>
                <w:rFonts w:ascii="Arial" w:hAnsi="Arial" w:cs="Arial"/>
                <w:b/>
                <w:bCs/>
                <w:color w:val="FFFFFF"/>
                <w:sz w:val="20"/>
                <w:szCs w:val="20"/>
              </w:rPr>
            </w:pPr>
            <w:r w:rsidRPr="00655E16">
              <w:rPr>
                <w:rFonts w:ascii="Arial" w:hAnsi="Arial" w:cs="Arial"/>
                <w:b/>
                <w:bCs/>
                <w:color w:val="FFFFFF"/>
                <w:sz w:val="20"/>
                <w:szCs w:val="20"/>
              </w:rPr>
              <w:t>ASESORES</w:t>
            </w:r>
          </w:p>
        </w:tc>
        <w:tc>
          <w:tcPr>
            <w:tcW w:w="1877" w:type="dxa"/>
            <w:tcBorders>
              <w:bottom w:val="nil"/>
            </w:tcBorders>
            <w:shd w:val="clear" w:color="auto" w:fill="D8D8D8"/>
          </w:tcPr>
          <w:p w:rsidR="004C28D0" w:rsidRPr="00655E16" w:rsidRDefault="004C28D0" w:rsidP="00C27B78">
            <w:pPr>
              <w:spacing w:line="360" w:lineRule="auto"/>
              <w:jc w:val="center"/>
              <w:rPr>
                <w:rFonts w:ascii="Arial" w:hAnsi="Arial" w:cs="Arial"/>
                <w:sz w:val="20"/>
                <w:szCs w:val="20"/>
              </w:rPr>
            </w:pPr>
            <w:r w:rsidRPr="00655E16">
              <w:rPr>
                <w:rFonts w:ascii="Arial" w:hAnsi="Arial" w:cs="Arial"/>
                <w:sz w:val="20"/>
                <w:szCs w:val="20"/>
              </w:rPr>
              <w:t>42</w:t>
            </w:r>
          </w:p>
        </w:tc>
        <w:tc>
          <w:tcPr>
            <w:tcW w:w="1984" w:type="dxa"/>
          </w:tcPr>
          <w:p w:rsidR="004C28D0" w:rsidRPr="00655E16" w:rsidRDefault="004C28D0" w:rsidP="00C27B78">
            <w:pPr>
              <w:spacing w:line="360" w:lineRule="auto"/>
              <w:jc w:val="center"/>
              <w:rPr>
                <w:rFonts w:ascii="Arial" w:hAnsi="Arial" w:cs="Arial"/>
                <w:sz w:val="20"/>
                <w:szCs w:val="20"/>
              </w:rPr>
            </w:pPr>
            <w:r w:rsidRPr="00655E16">
              <w:rPr>
                <w:rFonts w:ascii="Arial" w:hAnsi="Arial" w:cs="Arial"/>
                <w:sz w:val="20"/>
                <w:szCs w:val="20"/>
              </w:rPr>
              <w:t>37</w:t>
            </w:r>
          </w:p>
        </w:tc>
        <w:tc>
          <w:tcPr>
            <w:tcW w:w="2410" w:type="dxa"/>
            <w:tcBorders>
              <w:bottom w:val="nil"/>
            </w:tcBorders>
            <w:shd w:val="clear" w:color="auto" w:fill="D8D8D8"/>
          </w:tcPr>
          <w:p w:rsidR="004C28D0" w:rsidRPr="00655E16" w:rsidRDefault="004C28D0" w:rsidP="00C27B78">
            <w:pPr>
              <w:spacing w:line="360" w:lineRule="auto"/>
              <w:jc w:val="center"/>
              <w:rPr>
                <w:rFonts w:ascii="Arial" w:hAnsi="Arial" w:cs="Arial"/>
                <w:sz w:val="20"/>
                <w:szCs w:val="20"/>
              </w:rPr>
            </w:pPr>
            <w:r w:rsidRPr="00655E16">
              <w:rPr>
                <w:rFonts w:ascii="Arial" w:hAnsi="Arial" w:cs="Arial"/>
                <w:sz w:val="20"/>
                <w:szCs w:val="20"/>
              </w:rPr>
              <w:t>37</w:t>
            </w:r>
          </w:p>
          <w:p w:rsidR="004C28D0" w:rsidRPr="00655E16" w:rsidRDefault="004C28D0" w:rsidP="00C27B78">
            <w:pPr>
              <w:spacing w:line="360" w:lineRule="auto"/>
              <w:jc w:val="center"/>
              <w:rPr>
                <w:rFonts w:ascii="Arial" w:hAnsi="Arial" w:cs="Arial"/>
                <w:sz w:val="20"/>
                <w:szCs w:val="20"/>
              </w:rPr>
            </w:pPr>
          </w:p>
        </w:tc>
        <w:tc>
          <w:tcPr>
            <w:tcW w:w="1843" w:type="dxa"/>
            <w:tcBorders>
              <w:bottom w:val="nil"/>
            </w:tcBorders>
            <w:shd w:val="clear" w:color="auto" w:fill="D8D8D8"/>
          </w:tcPr>
          <w:p w:rsidR="004C28D0" w:rsidRPr="00655E16" w:rsidRDefault="004C28D0" w:rsidP="00C27B78">
            <w:pPr>
              <w:spacing w:line="360" w:lineRule="auto"/>
              <w:jc w:val="center"/>
              <w:rPr>
                <w:rFonts w:ascii="Arial" w:hAnsi="Arial" w:cs="Arial"/>
                <w:sz w:val="20"/>
                <w:szCs w:val="20"/>
              </w:rPr>
            </w:pPr>
            <w:r>
              <w:rPr>
                <w:rFonts w:ascii="Arial" w:hAnsi="Arial" w:cs="Arial"/>
                <w:sz w:val="20"/>
                <w:szCs w:val="20"/>
              </w:rPr>
              <w:t>68</w:t>
            </w:r>
          </w:p>
        </w:tc>
      </w:tr>
      <w:tr w:rsidR="004C28D0" w:rsidRPr="00655E16" w:rsidTr="000675FD">
        <w:trPr>
          <w:gridAfter w:val="2"/>
          <w:wAfter w:w="4252" w:type="dxa"/>
          <w:trHeight w:val="227"/>
        </w:trPr>
        <w:tc>
          <w:tcPr>
            <w:tcW w:w="1809" w:type="dxa"/>
            <w:tcBorders>
              <w:left w:val="nil"/>
              <w:bottom w:val="nil"/>
              <w:right w:val="nil"/>
            </w:tcBorders>
            <w:shd w:val="clear" w:color="auto" w:fill="4F81BD"/>
          </w:tcPr>
          <w:p w:rsidR="004C28D0" w:rsidRPr="00655E16" w:rsidRDefault="004C28D0" w:rsidP="00C27B78">
            <w:pPr>
              <w:spacing w:line="360" w:lineRule="auto"/>
              <w:jc w:val="center"/>
              <w:rPr>
                <w:rFonts w:ascii="Arial" w:hAnsi="Arial" w:cs="Arial"/>
                <w:b/>
                <w:bCs/>
                <w:color w:val="FFFFFF"/>
                <w:sz w:val="20"/>
                <w:szCs w:val="20"/>
              </w:rPr>
            </w:pPr>
            <w:r w:rsidRPr="00655E16">
              <w:rPr>
                <w:rFonts w:ascii="Arial" w:hAnsi="Arial" w:cs="Arial"/>
                <w:b/>
                <w:bCs/>
                <w:color w:val="FFFFFF"/>
                <w:sz w:val="20"/>
                <w:szCs w:val="20"/>
              </w:rPr>
              <w:t>JURADOS</w:t>
            </w:r>
          </w:p>
        </w:tc>
        <w:tc>
          <w:tcPr>
            <w:tcW w:w="1877" w:type="dxa"/>
            <w:tcBorders>
              <w:bottom w:val="nil"/>
            </w:tcBorders>
            <w:shd w:val="clear" w:color="auto" w:fill="D8D8D8"/>
          </w:tcPr>
          <w:p w:rsidR="004C28D0" w:rsidRPr="00655E16" w:rsidRDefault="004C28D0" w:rsidP="00C27B78">
            <w:pPr>
              <w:spacing w:line="360" w:lineRule="auto"/>
              <w:jc w:val="center"/>
              <w:rPr>
                <w:rFonts w:ascii="Arial" w:hAnsi="Arial" w:cs="Arial"/>
                <w:sz w:val="20"/>
                <w:szCs w:val="20"/>
              </w:rPr>
            </w:pPr>
            <w:r w:rsidRPr="00655E16">
              <w:rPr>
                <w:rFonts w:ascii="Arial" w:hAnsi="Arial" w:cs="Arial"/>
                <w:sz w:val="20"/>
                <w:szCs w:val="20"/>
              </w:rPr>
              <w:t>12</w:t>
            </w:r>
          </w:p>
        </w:tc>
        <w:tc>
          <w:tcPr>
            <w:tcW w:w="1984" w:type="dxa"/>
            <w:shd w:val="clear" w:color="auto" w:fill="D8D8D8"/>
          </w:tcPr>
          <w:p w:rsidR="004C28D0" w:rsidRPr="00655E16" w:rsidRDefault="004C28D0" w:rsidP="00C27B78">
            <w:pPr>
              <w:spacing w:line="360" w:lineRule="auto"/>
              <w:jc w:val="center"/>
              <w:rPr>
                <w:rFonts w:ascii="Arial" w:hAnsi="Arial" w:cs="Arial"/>
                <w:sz w:val="20"/>
                <w:szCs w:val="20"/>
              </w:rPr>
            </w:pPr>
            <w:r w:rsidRPr="00655E16">
              <w:rPr>
                <w:rFonts w:ascii="Arial" w:hAnsi="Arial" w:cs="Arial"/>
                <w:sz w:val="20"/>
                <w:szCs w:val="20"/>
              </w:rPr>
              <w:t>12</w:t>
            </w:r>
          </w:p>
        </w:tc>
        <w:tc>
          <w:tcPr>
            <w:tcW w:w="2410" w:type="dxa"/>
            <w:tcBorders>
              <w:bottom w:val="nil"/>
            </w:tcBorders>
            <w:shd w:val="clear" w:color="auto" w:fill="D8D8D8"/>
          </w:tcPr>
          <w:p w:rsidR="004C28D0" w:rsidRPr="00655E16" w:rsidRDefault="004C28D0" w:rsidP="00C27B78">
            <w:pPr>
              <w:spacing w:line="360" w:lineRule="auto"/>
              <w:jc w:val="center"/>
              <w:rPr>
                <w:rFonts w:ascii="Arial" w:hAnsi="Arial" w:cs="Arial"/>
                <w:sz w:val="20"/>
                <w:szCs w:val="20"/>
              </w:rPr>
            </w:pPr>
            <w:r w:rsidRPr="00655E16">
              <w:rPr>
                <w:rFonts w:ascii="Arial" w:hAnsi="Arial" w:cs="Arial"/>
                <w:sz w:val="20"/>
                <w:szCs w:val="20"/>
              </w:rPr>
              <w:t>12</w:t>
            </w:r>
          </w:p>
        </w:tc>
        <w:tc>
          <w:tcPr>
            <w:tcW w:w="1843" w:type="dxa"/>
            <w:tcBorders>
              <w:bottom w:val="nil"/>
            </w:tcBorders>
            <w:shd w:val="clear" w:color="auto" w:fill="D8D8D8"/>
          </w:tcPr>
          <w:p w:rsidR="004C28D0" w:rsidRPr="00655E16" w:rsidRDefault="004C28D0" w:rsidP="00C27B78">
            <w:pPr>
              <w:spacing w:line="360" w:lineRule="auto"/>
              <w:jc w:val="center"/>
              <w:rPr>
                <w:rFonts w:ascii="Arial" w:hAnsi="Arial" w:cs="Arial"/>
                <w:sz w:val="20"/>
                <w:szCs w:val="20"/>
              </w:rPr>
            </w:pPr>
            <w:r>
              <w:rPr>
                <w:rFonts w:ascii="Arial" w:hAnsi="Arial" w:cs="Arial"/>
                <w:sz w:val="20"/>
                <w:szCs w:val="20"/>
              </w:rPr>
              <w:t>12</w:t>
            </w:r>
          </w:p>
        </w:tc>
      </w:tr>
      <w:tr w:rsidR="004C28D0" w:rsidRPr="00655E16" w:rsidTr="000675FD">
        <w:trPr>
          <w:gridAfter w:val="2"/>
          <w:wAfter w:w="4252" w:type="dxa"/>
          <w:trHeight w:val="307"/>
        </w:trPr>
        <w:tc>
          <w:tcPr>
            <w:tcW w:w="1809" w:type="dxa"/>
            <w:tcBorders>
              <w:left w:val="nil"/>
              <w:bottom w:val="nil"/>
              <w:right w:val="nil"/>
            </w:tcBorders>
            <w:shd w:val="clear" w:color="auto" w:fill="4F81BD"/>
          </w:tcPr>
          <w:p w:rsidR="004C28D0" w:rsidRPr="00655E16" w:rsidRDefault="004C28D0" w:rsidP="00C27B78">
            <w:pPr>
              <w:spacing w:line="360" w:lineRule="auto"/>
              <w:jc w:val="center"/>
              <w:rPr>
                <w:rFonts w:ascii="Arial" w:hAnsi="Arial" w:cs="Arial"/>
                <w:b/>
                <w:bCs/>
                <w:color w:val="FFFFFF"/>
                <w:sz w:val="20"/>
                <w:szCs w:val="20"/>
              </w:rPr>
            </w:pPr>
            <w:r w:rsidRPr="00655E16">
              <w:rPr>
                <w:rFonts w:ascii="Arial" w:hAnsi="Arial" w:cs="Arial"/>
                <w:b/>
                <w:bCs/>
                <w:color w:val="FFFFFF"/>
                <w:sz w:val="20"/>
                <w:szCs w:val="20"/>
              </w:rPr>
              <w:t>COMITÉ ORGANIZADOR</w:t>
            </w:r>
          </w:p>
        </w:tc>
        <w:tc>
          <w:tcPr>
            <w:tcW w:w="1877" w:type="dxa"/>
            <w:tcBorders>
              <w:bottom w:val="nil"/>
            </w:tcBorders>
            <w:shd w:val="clear" w:color="auto" w:fill="D8D8D8"/>
          </w:tcPr>
          <w:p w:rsidR="004C28D0" w:rsidRPr="00655E16" w:rsidRDefault="004C28D0" w:rsidP="00C27B78">
            <w:pPr>
              <w:spacing w:line="360" w:lineRule="auto"/>
              <w:jc w:val="center"/>
              <w:rPr>
                <w:rFonts w:ascii="Arial" w:hAnsi="Arial" w:cs="Arial"/>
                <w:sz w:val="20"/>
                <w:szCs w:val="20"/>
              </w:rPr>
            </w:pPr>
            <w:r w:rsidRPr="00655E16">
              <w:rPr>
                <w:rFonts w:ascii="Arial" w:hAnsi="Arial" w:cs="Arial"/>
                <w:sz w:val="20"/>
                <w:szCs w:val="20"/>
              </w:rPr>
              <w:t>23</w:t>
            </w:r>
          </w:p>
        </w:tc>
        <w:tc>
          <w:tcPr>
            <w:tcW w:w="1984" w:type="dxa"/>
          </w:tcPr>
          <w:p w:rsidR="004C28D0" w:rsidRPr="00655E16" w:rsidRDefault="004C28D0" w:rsidP="00C27B78">
            <w:pPr>
              <w:spacing w:line="360" w:lineRule="auto"/>
              <w:jc w:val="center"/>
              <w:rPr>
                <w:rFonts w:ascii="Arial" w:hAnsi="Arial" w:cs="Arial"/>
                <w:sz w:val="20"/>
                <w:szCs w:val="20"/>
              </w:rPr>
            </w:pPr>
            <w:r w:rsidRPr="00655E16">
              <w:rPr>
                <w:rFonts w:ascii="Arial" w:hAnsi="Arial" w:cs="Arial"/>
                <w:sz w:val="20"/>
                <w:szCs w:val="20"/>
              </w:rPr>
              <w:t>23</w:t>
            </w:r>
          </w:p>
        </w:tc>
        <w:tc>
          <w:tcPr>
            <w:tcW w:w="2410" w:type="dxa"/>
            <w:tcBorders>
              <w:bottom w:val="nil"/>
            </w:tcBorders>
            <w:shd w:val="clear" w:color="auto" w:fill="D8D8D8"/>
          </w:tcPr>
          <w:p w:rsidR="004C28D0" w:rsidRPr="00655E16" w:rsidRDefault="004C28D0" w:rsidP="00C27B78">
            <w:pPr>
              <w:spacing w:line="360" w:lineRule="auto"/>
              <w:jc w:val="center"/>
              <w:rPr>
                <w:rFonts w:ascii="Arial" w:hAnsi="Arial" w:cs="Arial"/>
                <w:sz w:val="20"/>
                <w:szCs w:val="20"/>
              </w:rPr>
            </w:pPr>
            <w:r w:rsidRPr="00655E16">
              <w:rPr>
                <w:rFonts w:ascii="Arial" w:hAnsi="Arial" w:cs="Arial"/>
                <w:sz w:val="20"/>
                <w:szCs w:val="20"/>
              </w:rPr>
              <w:t>23</w:t>
            </w:r>
          </w:p>
        </w:tc>
        <w:tc>
          <w:tcPr>
            <w:tcW w:w="1843" w:type="dxa"/>
            <w:tcBorders>
              <w:bottom w:val="nil"/>
            </w:tcBorders>
            <w:shd w:val="clear" w:color="auto" w:fill="D8D8D8"/>
          </w:tcPr>
          <w:p w:rsidR="004C28D0" w:rsidRPr="00655E16" w:rsidRDefault="004C28D0" w:rsidP="00C27B78">
            <w:pPr>
              <w:spacing w:line="360" w:lineRule="auto"/>
              <w:jc w:val="center"/>
              <w:rPr>
                <w:rFonts w:ascii="Arial" w:hAnsi="Arial" w:cs="Arial"/>
                <w:sz w:val="20"/>
                <w:szCs w:val="20"/>
              </w:rPr>
            </w:pPr>
            <w:r>
              <w:rPr>
                <w:rFonts w:ascii="Arial" w:hAnsi="Arial" w:cs="Arial"/>
                <w:sz w:val="20"/>
                <w:szCs w:val="20"/>
              </w:rPr>
              <w:t>20</w:t>
            </w:r>
          </w:p>
        </w:tc>
      </w:tr>
      <w:tr w:rsidR="004C28D0" w:rsidRPr="00655E16" w:rsidTr="000675FD">
        <w:trPr>
          <w:gridAfter w:val="2"/>
          <w:wAfter w:w="4252" w:type="dxa"/>
          <w:trHeight w:val="331"/>
        </w:trPr>
        <w:tc>
          <w:tcPr>
            <w:tcW w:w="1809" w:type="dxa"/>
            <w:tcBorders>
              <w:left w:val="nil"/>
              <w:bottom w:val="nil"/>
              <w:right w:val="nil"/>
            </w:tcBorders>
            <w:shd w:val="clear" w:color="auto" w:fill="4F81BD"/>
          </w:tcPr>
          <w:p w:rsidR="004C28D0" w:rsidRPr="00655E16" w:rsidRDefault="004C28D0" w:rsidP="00C27B78">
            <w:pPr>
              <w:spacing w:line="360" w:lineRule="auto"/>
              <w:jc w:val="center"/>
              <w:rPr>
                <w:rFonts w:ascii="Arial" w:hAnsi="Arial" w:cs="Arial"/>
                <w:b/>
                <w:bCs/>
                <w:color w:val="FFFFFF"/>
                <w:sz w:val="20"/>
                <w:szCs w:val="20"/>
              </w:rPr>
            </w:pPr>
            <w:r w:rsidRPr="00655E16">
              <w:rPr>
                <w:rFonts w:ascii="Arial" w:hAnsi="Arial" w:cs="Arial"/>
                <w:b/>
                <w:bCs/>
                <w:color w:val="FFFFFF"/>
                <w:sz w:val="20"/>
                <w:szCs w:val="20"/>
              </w:rPr>
              <w:t>OBSERVADORES</w:t>
            </w:r>
          </w:p>
        </w:tc>
        <w:tc>
          <w:tcPr>
            <w:tcW w:w="1877" w:type="dxa"/>
            <w:tcBorders>
              <w:bottom w:val="nil"/>
            </w:tcBorders>
            <w:shd w:val="clear" w:color="auto" w:fill="D8D8D8"/>
          </w:tcPr>
          <w:p w:rsidR="004C28D0" w:rsidRPr="00655E16" w:rsidRDefault="004C28D0" w:rsidP="00C27B78">
            <w:pPr>
              <w:spacing w:line="360" w:lineRule="auto"/>
              <w:jc w:val="center"/>
              <w:rPr>
                <w:rFonts w:ascii="Arial" w:hAnsi="Arial" w:cs="Arial"/>
                <w:sz w:val="20"/>
                <w:szCs w:val="20"/>
              </w:rPr>
            </w:pPr>
            <w:r w:rsidRPr="00655E16">
              <w:rPr>
                <w:rFonts w:ascii="Arial" w:hAnsi="Arial" w:cs="Arial"/>
                <w:sz w:val="20"/>
                <w:szCs w:val="20"/>
              </w:rPr>
              <w:t>1</w:t>
            </w:r>
          </w:p>
        </w:tc>
        <w:tc>
          <w:tcPr>
            <w:tcW w:w="1984" w:type="dxa"/>
            <w:shd w:val="clear" w:color="auto" w:fill="D8D8D8"/>
          </w:tcPr>
          <w:p w:rsidR="004C28D0" w:rsidRPr="00655E16" w:rsidRDefault="004C28D0" w:rsidP="00C27B78">
            <w:pPr>
              <w:spacing w:line="360" w:lineRule="auto"/>
              <w:jc w:val="center"/>
              <w:rPr>
                <w:rFonts w:ascii="Arial" w:hAnsi="Arial" w:cs="Arial"/>
                <w:sz w:val="20"/>
                <w:szCs w:val="20"/>
              </w:rPr>
            </w:pPr>
            <w:r w:rsidRPr="00655E16">
              <w:rPr>
                <w:rFonts w:ascii="Arial" w:hAnsi="Arial" w:cs="Arial"/>
                <w:sz w:val="20"/>
                <w:szCs w:val="20"/>
              </w:rPr>
              <w:t>1</w:t>
            </w:r>
          </w:p>
        </w:tc>
        <w:tc>
          <w:tcPr>
            <w:tcW w:w="2410" w:type="dxa"/>
            <w:tcBorders>
              <w:bottom w:val="nil"/>
            </w:tcBorders>
            <w:shd w:val="clear" w:color="auto" w:fill="D8D8D8"/>
          </w:tcPr>
          <w:p w:rsidR="004C28D0" w:rsidRPr="00655E16" w:rsidRDefault="004C28D0" w:rsidP="00C27B78">
            <w:pPr>
              <w:spacing w:line="360" w:lineRule="auto"/>
              <w:jc w:val="center"/>
              <w:rPr>
                <w:rFonts w:ascii="Arial" w:hAnsi="Arial" w:cs="Arial"/>
                <w:sz w:val="20"/>
                <w:szCs w:val="20"/>
              </w:rPr>
            </w:pPr>
            <w:r w:rsidRPr="00655E16">
              <w:rPr>
                <w:rFonts w:ascii="Arial" w:hAnsi="Arial" w:cs="Arial"/>
                <w:sz w:val="20"/>
                <w:szCs w:val="20"/>
              </w:rPr>
              <w:t>1</w:t>
            </w:r>
          </w:p>
        </w:tc>
        <w:tc>
          <w:tcPr>
            <w:tcW w:w="1843" w:type="dxa"/>
            <w:tcBorders>
              <w:bottom w:val="nil"/>
            </w:tcBorders>
            <w:shd w:val="clear" w:color="auto" w:fill="D8D8D8"/>
          </w:tcPr>
          <w:p w:rsidR="004C28D0" w:rsidRPr="00655E16" w:rsidRDefault="004C28D0" w:rsidP="00C27B78">
            <w:pPr>
              <w:spacing w:line="360" w:lineRule="auto"/>
              <w:jc w:val="center"/>
              <w:rPr>
                <w:rFonts w:ascii="Arial" w:hAnsi="Arial" w:cs="Arial"/>
                <w:sz w:val="20"/>
                <w:szCs w:val="20"/>
              </w:rPr>
            </w:pPr>
            <w:r>
              <w:rPr>
                <w:rFonts w:ascii="Arial" w:hAnsi="Arial" w:cs="Arial"/>
                <w:sz w:val="20"/>
                <w:szCs w:val="20"/>
              </w:rPr>
              <w:t>1</w:t>
            </w:r>
          </w:p>
        </w:tc>
      </w:tr>
      <w:tr w:rsidR="004C28D0" w:rsidRPr="00655E16" w:rsidTr="000675FD">
        <w:trPr>
          <w:gridAfter w:val="2"/>
          <w:wAfter w:w="4252" w:type="dxa"/>
          <w:trHeight w:val="701"/>
        </w:trPr>
        <w:tc>
          <w:tcPr>
            <w:tcW w:w="1809" w:type="dxa"/>
            <w:tcBorders>
              <w:left w:val="nil"/>
              <w:bottom w:val="nil"/>
              <w:right w:val="nil"/>
            </w:tcBorders>
            <w:shd w:val="clear" w:color="auto" w:fill="4F81BD"/>
          </w:tcPr>
          <w:p w:rsidR="004C28D0" w:rsidRPr="00655E16" w:rsidRDefault="004C28D0" w:rsidP="00C27B78">
            <w:pPr>
              <w:spacing w:line="360" w:lineRule="auto"/>
              <w:jc w:val="center"/>
              <w:rPr>
                <w:rFonts w:ascii="Arial" w:hAnsi="Arial" w:cs="Arial"/>
                <w:b/>
                <w:bCs/>
                <w:color w:val="FFFFFF"/>
                <w:sz w:val="20"/>
                <w:szCs w:val="20"/>
              </w:rPr>
            </w:pPr>
            <w:r w:rsidRPr="00655E16">
              <w:rPr>
                <w:rFonts w:ascii="Arial" w:hAnsi="Arial" w:cs="Arial"/>
                <w:b/>
                <w:bCs/>
                <w:color w:val="FFFFFF"/>
                <w:sz w:val="20"/>
                <w:szCs w:val="20"/>
              </w:rPr>
              <w:t>GANADORES</w:t>
            </w:r>
          </w:p>
          <w:p w:rsidR="004C28D0" w:rsidRPr="00655E16" w:rsidRDefault="004C28D0" w:rsidP="00C27B78">
            <w:pPr>
              <w:spacing w:line="360" w:lineRule="auto"/>
              <w:jc w:val="center"/>
              <w:rPr>
                <w:rFonts w:ascii="Arial" w:hAnsi="Arial" w:cs="Arial"/>
                <w:b/>
                <w:bCs/>
                <w:color w:val="FFFFFF"/>
                <w:sz w:val="20"/>
                <w:szCs w:val="20"/>
              </w:rPr>
            </w:pPr>
            <w:r w:rsidRPr="00655E16">
              <w:rPr>
                <w:rFonts w:ascii="Arial" w:hAnsi="Arial" w:cs="Arial"/>
                <w:b/>
                <w:bCs/>
                <w:color w:val="FFFFFF"/>
                <w:sz w:val="20"/>
                <w:szCs w:val="20"/>
              </w:rPr>
              <w:t>(PROMEDIO GENERAL DE LAS 3 DISCIPLINAS)</w:t>
            </w:r>
          </w:p>
        </w:tc>
        <w:tc>
          <w:tcPr>
            <w:tcW w:w="1877" w:type="dxa"/>
            <w:tcBorders>
              <w:bottom w:val="nil"/>
            </w:tcBorders>
            <w:shd w:val="clear" w:color="auto" w:fill="D8D8D8"/>
          </w:tcPr>
          <w:p w:rsidR="004C28D0" w:rsidRPr="00655E16" w:rsidRDefault="004C28D0" w:rsidP="00C27B78">
            <w:pPr>
              <w:spacing w:line="360" w:lineRule="auto"/>
              <w:jc w:val="center"/>
              <w:rPr>
                <w:rFonts w:ascii="Arial" w:hAnsi="Arial" w:cs="Arial"/>
                <w:sz w:val="20"/>
                <w:szCs w:val="20"/>
              </w:rPr>
            </w:pPr>
            <w:r w:rsidRPr="00655E16">
              <w:rPr>
                <w:rFonts w:ascii="Arial" w:hAnsi="Arial" w:cs="Arial"/>
                <w:sz w:val="20"/>
                <w:szCs w:val="20"/>
              </w:rPr>
              <w:t>3</w:t>
            </w:r>
          </w:p>
        </w:tc>
        <w:tc>
          <w:tcPr>
            <w:tcW w:w="1984" w:type="dxa"/>
          </w:tcPr>
          <w:p w:rsidR="004C28D0" w:rsidRPr="00655E16" w:rsidRDefault="004C28D0" w:rsidP="00C27B78">
            <w:pPr>
              <w:spacing w:line="360" w:lineRule="auto"/>
              <w:jc w:val="center"/>
              <w:rPr>
                <w:rFonts w:ascii="Arial" w:hAnsi="Arial" w:cs="Arial"/>
                <w:sz w:val="20"/>
                <w:szCs w:val="20"/>
              </w:rPr>
            </w:pPr>
            <w:r w:rsidRPr="00655E16">
              <w:rPr>
                <w:rFonts w:ascii="Arial" w:hAnsi="Arial" w:cs="Arial"/>
                <w:sz w:val="20"/>
                <w:szCs w:val="20"/>
              </w:rPr>
              <w:t>3</w:t>
            </w:r>
          </w:p>
        </w:tc>
        <w:tc>
          <w:tcPr>
            <w:tcW w:w="2410" w:type="dxa"/>
            <w:tcBorders>
              <w:bottom w:val="nil"/>
            </w:tcBorders>
            <w:shd w:val="clear" w:color="auto" w:fill="D8D8D8"/>
          </w:tcPr>
          <w:p w:rsidR="004C28D0" w:rsidRPr="00655E16" w:rsidRDefault="004C28D0" w:rsidP="00C27B78">
            <w:pPr>
              <w:spacing w:line="360" w:lineRule="auto"/>
              <w:jc w:val="center"/>
              <w:rPr>
                <w:rFonts w:ascii="Arial" w:hAnsi="Arial" w:cs="Arial"/>
                <w:sz w:val="20"/>
                <w:szCs w:val="20"/>
              </w:rPr>
            </w:pPr>
            <w:r w:rsidRPr="00655E16">
              <w:rPr>
                <w:rFonts w:ascii="Arial" w:hAnsi="Arial" w:cs="Arial"/>
                <w:sz w:val="20"/>
                <w:szCs w:val="20"/>
              </w:rPr>
              <w:t>3</w:t>
            </w:r>
          </w:p>
        </w:tc>
        <w:tc>
          <w:tcPr>
            <w:tcW w:w="1843" w:type="dxa"/>
            <w:tcBorders>
              <w:bottom w:val="nil"/>
            </w:tcBorders>
            <w:shd w:val="clear" w:color="auto" w:fill="D8D8D8"/>
          </w:tcPr>
          <w:p w:rsidR="004C28D0" w:rsidRPr="00655E16" w:rsidRDefault="004C28D0" w:rsidP="00C27B78">
            <w:pPr>
              <w:spacing w:line="360" w:lineRule="auto"/>
              <w:jc w:val="center"/>
              <w:rPr>
                <w:rFonts w:ascii="Arial" w:hAnsi="Arial" w:cs="Arial"/>
                <w:sz w:val="20"/>
                <w:szCs w:val="20"/>
              </w:rPr>
            </w:pPr>
            <w:r>
              <w:rPr>
                <w:rFonts w:ascii="Arial" w:hAnsi="Arial" w:cs="Arial"/>
                <w:sz w:val="20"/>
                <w:szCs w:val="20"/>
              </w:rPr>
              <w:t>3</w:t>
            </w:r>
          </w:p>
        </w:tc>
      </w:tr>
      <w:tr w:rsidR="004C28D0" w:rsidRPr="00655E16" w:rsidTr="000675FD">
        <w:trPr>
          <w:trHeight w:val="2513"/>
        </w:trPr>
        <w:tc>
          <w:tcPr>
            <w:tcW w:w="1809" w:type="dxa"/>
            <w:tcBorders>
              <w:left w:val="nil"/>
              <w:bottom w:val="single" w:sz="18" w:space="0" w:color="auto"/>
              <w:right w:val="nil"/>
            </w:tcBorders>
            <w:shd w:val="clear" w:color="auto" w:fill="4F81BD"/>
          </w:tcPr>
          <w:p w:rsidR="004C28D0" w:rsidRPr="00655E16" w:rsidRDefault="004C28D0" w:rsidP="00C27B78">
            <w:pPr>
              <w:spacing w:line="360" w:lineRule="auto"/>
              <w:ind w:left="360"/>
              <w:jc w:val="center"/>
              <w:rPr>
                <w:rFonts w:ascii="Arial" w:hAnsi="Arial" w:cs="Arial"/>
                <w:b/>
                <w:bCs/>
                <w:color w:val="FFFFFF"/>
                <w:sz w:val="20"/>
                <w:szCs w:val="20"/>
              </w:rPr>
            </w:pPr>
          </w:p>
          <w:p w:rsidR="004C28D0" w:rsidRPr="00655E16" w:rsidRDefault="004C28D0" w:rsidP="00C27B78">
            <w:pPr>
              <w:spacing w:line="360" w:lineRule="auto"/>
              <w:ind w:left="360"/>
              <w:jc w:val="center"/>
              <w:rPr>
                <w:rFonts w:ascii="Arial" w:hAnsi="Arial" w:cs="Arial"/>
                <w:b/>
                <w:bCs/>
                <w:color w:val="FFFFFF"/>
                <w:sz w:val="20"/>
                <w:szCs w:val="20"/>
              </w:rPr>
            </w:pPr>
          </w:p>
          <w:p w:rsidR="004C28D0" w:rsidRPr="00655E16" w:rsidRDefault="004C28D0" w:rsidP="00C27B78">
            <w:pPr>
              <w:spacing w:line="360" w:lineRule="auto"/>
              <w:ind w:left="360"/>
              <w:jc w:val="center"/>
              <w:rPr>
                <w:rFonts w:ascii="Arial" w:hAnsi="Arial" w:cs="Arial"/>
                <w:b/>
                <w:bCs/>
                <w:color w:val="FFFFFF"/>
                <w:sz w:val="20"/>
                <w:szCs w:val="20"/>
              </w:rPr>
            </w:pPr>
          </w:p>
          <w:p w:rsidR="004C28D0" w:rsidRPr="00655E16" w:rsidRDefault="004C28D0" w:rsidP="00C27B78">
            <w:pPr>
              <w:spacing w:line="360" w:lineRule="auto"/>
              <w:ind w:left="360"/>
              <w:jc w:val="center"/>
              <w:rPr>
                <w:rFonts w:ascii="Arial" w:hAnsi="Arial" w:cs="Arial"/>
                <w:b/>
                <w:bCs/>
                <w:color w:val="FFFFFF"/>
                <w:sz w:val="20"/>
                <w:szCs w:val="20"/>
              </w:rPr>
            </w:pPr>
            <w:r w:rsidRPr="00655E16">
              <w:rPr>
                <w:rFonts w:ascii="Arial" w:hAnsi="Arial" w:cs="Arial"/>
                <w:b/>
                <w:bCs/>
                <w:color w:val="FFFFFF"/>
                <w:sz w:val="20"/>
                <w:szCs w:val="20"/>
              </w:rPr>
              <w:t>NOMBRES DE LOS GANADORES  Y LUGAR DE PROCEDENCIA</w:t>
            </w:r>
          </w:p>
          <w:p w:rsidR="004C28D0" w:rsidRPr="00655E16" w:rsidRDefault="004C28D0" w:rsidP="00C27B78">
            <w:pPr>
              <w:spacing w:line="360" w:lineRule="auto"/>
              <w:jc w:val="both"/>
              <w:rPr>
                <w:rFonts w:ascii="Arial" w:hAnsi="Arial" w:cs="Arial"/>
                <w:b/>
                <w:bCs/>
                <w:color w:val="FFFFFF"/>
                <w:sz w:val="20"/>
                <w:szCs w:val="20"/>
              </w:rPr>
            </w:pPr>
          </w:p>
        </w:tc>
        <w:tc>
          <w:tcPr>
            <w:tcW w:w="1877" w:type="dxa"/>
            <w:tcBorders>
              <w:bottom w:val="single" w:sz="18" w:space="0" w:color="auto"/>
            </w:tcBorders>
            <w:shd w:val="clear" w:color="auto" w:fill="D8D8D8"/>
          </w:tcPr>
          <w:p w:rsidR="004C28D0" w:rsidRPr="00DD6FD8" w:rsidRDefault="004C28D0" w:rsidP="00C27B78">
            <w:pPr>
              <w:spacing w:line="360" w:lineRule="auto"/>
              <w:jc w:val="both"/>
              <w:rPr>
                <w:rFonts w:ascii="Arial" w:hAnsi="Arial" w:cs="Arial"/>
                <w:sz w:val="18"/>
                <w:szCs w:val="18"/>
              </w:rPr>
            </w:pPr>
            <w:r w:rsidRPr="00DD6FD8">
              <w:rPr>
                <w:rFonts w:ascii="Arial" w:hAnsi="Arial" w:cs="Arial"/>
                <w:sz w:val="18"/>
                <w:szCs w:val="18"/>
              </w:rPr>
              <w:t xml:space="preserve">MARIA LUISA RAMIREZ   VAZQUEZ  </w:t>
            </w:r>
          </w:p>
          <w:p w:rsidR="004C28D0" w:rsidRPr="00DD6FD8" w:rsidRDefault="004C28D0" w:rsidP="00C27B78">
            <w:pPr>
              <w:spacing w:line="360" w:lineRule="auto"/>
              <w:jc w:val="both"/>
              <w:rPr>
                <w:rFonts w:ascii="Arial" w:hAnsi="Arial" w:cs="Arial"/>
                <w:sz w:val="18"/>
                <w:szCs w:val="18"/>
              </w:rPr>
            </w:pPr>
            <w:r w:rsidRPr="00DD6FD8">
              <w:rPr>
                <w:rFonts w:ascii="Arial" w:hAnsi="Arial" w:cs="Arial"/>
                <w:sz w:val="18"/>
                <w:szCs w:val="18"/>
              </w:rPr>
              <w:t>UAZ, ZACATECAS</w:t>
            </w:r>
          </w:p>
          <w:p w:rsidR="004C28D0" w:rsidRDefault="004C28D0" w:rsidP="00C27B78">
            <w:pPr>
              <w:spacing w:line="360" w:lineRule="auto"/>
              <w:jc w:val="both"/>
              <w:rPr>
                <w:rFonts w:ascii="Arial" w:hAnsi="Arial" w:cs="Arial"/>
                <w:sz w:val="18"/>
                <w:szCs w:val="18"/>
              </w:rPr>
            </w:pPr>
          </w:p>
          <w:p w:rsidR="004C28D0" w:rsidRPr="00DD6FD8" w:rsidRDefault="004C28D0" w:rsidP="00C27B78">
            <w:pPr>
              <w:spacing w:line="360" w:lineRule="auto"/>
              <w:jc w:val="both"/>
              <w:rPr>
                <w:rFonts w:ascii="Arial" w:hAnsi="Arial" w:cs="Arial"/>
                <w:sz w:val="18"/>
                <w:szCs w:val="18"/>
              </w:rPr>
            </w:pPr>
            <w:r w:rsidRPr="00DD6FD8">
              <w:rPr>
                <w:rFonts w:ascii="Arial" w:hAnsi="Arial" w:cs="Arial"/>
                <w:sz w:val="18"/>
                <w:szCs w:val="18"/>
              </w:rPr>
              <w:t xml:space="preserve">STEFANY GUADALUPE MEDELLIN GONZALEZ  </w:t>
            </w:r>
          </w:p>
          <w:p w:rsidR="004C28D0" w:rsidRPr="00DD6FD8" w:rsidRDefault="004C28D0" w:rsidP="00C27B78">
            <w:pPr>
              <w:spacing w:line="360" w:lineRule="auto"/>
              <w:jc w:val="both"/>
              <w:rPr>
                <w:rFonts w:ascii="Arial" w:hAnsi="Arial" w:cs="Arial"/>
                <w:sz w:val="18"/>
                <w:szCs w:val="18"/>
              </w:rPr>
            </w:pPr>
            <w:r w:rsidRPr="00DD6FD8">
              <w:rPr>
                <w:rFonts w:ascii="Arial" w:hAnsi="Arial" w:cs="Arial"/>
                <w:sz w:val="18"/>
                <w:szCs w:val="18"/>
              </w:rPr>
              <w:t>UAZ,  ZACATECAS</w:t>
            </w:r>
          </w:p>
          <w:p w:rsidR="004C28D0" w:rsidRDefault="004C28D0" w:rsidP="00C27B78">
            <w:pPr>
              <w:spacing w:line="360" w:lineRule="auto"/>
              <w:jc w:val="both"/>
              <w:rPr>
                <w:rFonts w:ascii="Arial" w:hAnsi="Arial" w:cs="Arial"/>
                <w:sz w:val="18"/>
                <w:szCs w:val="18"/>
              </w:rPr>
            </w:pPr>
          </w:p>
          <w:p w:rsidR="004C28D0" w:rsidRPr="00DD6FD8" w:rsidRDefault="004C28D0" w:rsidP="00C27B78">
            <w:pPr>
              <w:spacing w:line="360" w:lineRule="auto"/>
              <w:jc w:val="both"/>
              <w:rPr>
                <w:rFonts w:ascii="Arial" w:hAnsi="Arial" w:cs="Arial"/>
                <w:sz w:val="18"/>
                <w:szCs w:val="18"/>
              </w:rPr>
            </w:pPr>
            <w:r w:rsidRPr="00DD6FD8">
              <w:rPr>
                <w:rFonts w:ascii="Arial" w:hAnsi="Arial" w:cs="Arial"/>
                <w:sz w:val="18"/>
                <w:szCs w:val="18"/>
              </w:rPr>
              <w:t xml:space="preserve">ARTURO MOTA </w:t>
            </w:r>
            <w:r w:rsidRPr="00DD6FD8">
              <w:rPr>
                <w:rFonts w:ascii="Arial" w:hAnsi="Arial" w:cs="Arial"/>
                <w:sz w:val="18"/>
                <w:szCs w:val="18"/>
              </w:rPr>
              <w:lastRenderedPageBreak/>
              <w:t xml:space="preserve">GALLARDO </w:t>
            </w:r>
          </w:p>
          <w:p w:rsidR="004C28D0" w:rsidRPr="00DD6FD8" w:rsidRDefault="004C28D0" w:rsidP="00C27B78">
            <w:pPr>
              <w:spacing w:line="360" w:lineRule="auto"/>
              <w:jc w:val="both"/>
              <w:rPr>
                <w:rFonts w:ascii="Arial" w:hAnsi="Arial" w:cs="Arial"/>
                <w:sz w:val="18"/>
                <w:szCs w:val="18"/>
              </w:rPr>
            </w:pPr>
            <w:r w:rsidRPr="00DD6FD8">
              <w:rPr>
                <w:rFonts w:ascii="Arial" w:hAnsi="Arial" w:cs="Arial"/>
                <w:sz w:val="18"/>
                <w:szCs w:val="18"/>
              </w:rPr>
              <w:t>UAZ, ZACATECAS</w:t>
            </w:r>
          </w:p>
          <w:p w:rsidR="004C28D0" w:rsidRDefault="004C28D0" w:rsidP="00C27B78">
            <w:pPr>
              <w:spacing w:line="360" w:lineRule="auto"/>
              <w:jc w:val="both"/>
              <w:rPr>
                <w:rFonts w:ascii="Arial" w:hAnsi="Arial" w:cs="Arial"/>
                <w:sz w:val="18"/>
                <w:szCs w:val="18"/>
              </w:rPr>
            </w:pPr>
          </w:p>
          <w:p w:rsidR="004C28D0" w:rsidRDefault="004C28D0" w:rsidP="00C27B78">
            <w:pPr>
              <w:spacing w:line="360" w:lineRule="auto"/>
              <w:jc w:val="both"/>
              <w:rPr>
                <w:rFonts w:ascii="Arial" w:hAnsi="Arial" w:cs="Arial"/>
                <w:sz w:val="18"/>
                <w:szCs w:val="18"/>
              </w:rPr>
            </w:pPr>
          </w:p>
          <w:p w:rsidR="004C28D0" w:rsidRDefault="004C28D0" w:rsidP="00C27B78">
            <w:pPr>
              <w:spacing w:line="360" w:lineRule="auto"/>
              <w:jc w:val="both"/>
              <w:rPr>
                <w:rFonts w:ascii="Arial" w:hAnsi="Arial" w:cs="Arial"/>
                <w:sz w:val="18"/>
                <w:szCs w:val="18"/>
              </w:rPr>
            </w:pPr>
          </w:p>
          <w:p w:rsidR="004C28D0" w:rsidRPr="00DD6FD8" w:rsidRDefault="004C28D0" w:rsidP="00C27B78">
            <w:pPr>
              <w:spacing w:line="360" w:lineRule="auto"/>
              <w:jc w:val="both"/>
              <w:rPr>
                <w:rFonts w:ascii="Arial" w:hAnsi="Arial" w:cs="Arial"/>
                <w:sz w:val="18"/>
                <w:szCs w:val="18"/>
              </w:rPr>
            </w:pPr>
            <w:r w:rsidRPr="00DD6FD8">
              <w:rPr>
                <w:rFonts w:ascii="Arial" w:hAnsi="Arial" w:cs="Arial"/>
                <w:sz w:val="18"/>
                <w:szCs w:val="18"/>
              </w:rPr>
              <w:t xml:space="preserve">YAIR CASAS FLORES </w:t>
            </w:r>
          </w:p>
          <w:p w:rsidR="004C28D0" w:rsidRPr="00DD6FD8" w:rsidRDefault="004C28D0" w:rsidP="00C27B78">
            <w:pPr>
              <w:spacing w:line="360" w:lineRule="auto"/>
              <w:jc w:val="both"/>
              <w:rPr>
                <w:rFonts w:ascii="Arial" w:hAnsi="Arial" w:cs="Arial"/>
                <w:sz w:val="18"/>
                <w:szCs w:val="18"/>
              </w:rPr>
            </w:pPr>
            <w:r w:rsidRPr="00DD6FD8">
              <w:rPr>
                <w:rFonts w:ascii="Arial" w:hAnsi="Arial" w:cs="Arial"/>
                <w:sz w:val="18"/>
                <w:szCs w:val="18"/>
              </w:rPr>
              <w:t>COBAEZ, ZACATECAS</w:t>
            </w:r>
          </w:p>
        </w:tc>
        <w:tc>
          <w:tcPr>
            <w:tcW w:w="1984" w:type="dxa"/>
            <w:tcBorders>
              <w:bottom w:val="single" w:sz="18" w:space="0" w:color="auto"/>
            </w:tcBorders>
            <w:shd w:val="clear" w:color="auto" w:fill="D8D8D8"/>
          </w:tcPr>
          <w:p w:rsidR="004C28D0" w:rsidRPr="00DD6FD8" w:rsidRDefault="004C28D0" w:rsidP="00C27B78">
            <w:pPr>
              <w:spacing w:line="360" w:lineRule="auto"/>
              <w:jc w:val="both"/>
              <w:rPr>
                <w:rFonts w:ascii="Arial" w:hAnsi="Arial" w:cs="Arial"/>
                <w:sz w:val="18"/>
                <w:szCs w:val="18"/>
              </w:rPr>
            </w:pPr>
            <w:r w:rsidRPr="00DD6FD8">
              <w:rPr>
                <w:rFonts w:ascii="Arial" w:hAnsi="Arial" w:cs="Arial"/>
                <w:sz w:val="18"/>
                <w:szCs w:val="18"/>
              </w:rPr>
              <w:lastRenderedPageBreak/>
              <w:t xml:space="preserve">EMANUEL LOPEZ CERDA </w:t>
            </w:r>
          </w:p>
          <w:p w:rsidR="004C28D0" w:rsidRPr="00DD6FD8" w:rsidRDefault="004C28D0" w:rsidP="00C27B78">
            <w:pPr>
              <w:spacing w:line="360" w:lineRule="auto"/>
              <w:jc w:val="both"/>
              <w:rPr>
                <w:rFonts w:ascii="Arial" w:hAnsi="Arial" w:cs="Arial"/>
                <w:sz w:val="18"/>
                <w:szCs w:val="18"/>
              </w:rPr>
            </w:pPr>
            <w:r w:rsidRPr="00DD6FD8">
              <w:rPr>
                <w:rFonts w:ascii="Arial" w:hAnsi="Arial" w:cs="Arial"/>
                <w:sz w:val="18"/>
                <w:szCs w:val="18"/>
              </w:rPr>
              <w:t>IMAP GUADALUPE</w:t>
            </w:r>
          </w:p>
          <w:p w:rsidR="004C28D0" w:rsidRPr="00DD6FD8" w:rsidRDefault="004C28D0" w:rsidP="00C27B78">
            <w:pPr>
              <w:spacing w:line="360" w:lineRule="auto"/>
              <w:jc w:val="both"/>
              <w:rPr>
                <w:rFonts w:ascii="Arial" w:hAnsi="Arial" w:cs="Arial"/>
                <w:sz w:val="18"/>
                <w:szCs w:val="18"/>
              </w:rPr>
            </w:pPr>
          </w:p>
          <w:p w:rsidR="004C28D0" w:rsidRDefault="004C28D0" w:rsidP="00C27B78">
            <w:pPr>
              <w:spacing w:line="360" w:lineRule="auto"/>
              <w:jc w:val="both"/>
              <w:rPr>
                <w:rFonts w:ascii="Arial" w:hAnsi="Arial" w:cs="Arial"/>
                <w:sz w:val="18"/>
                <w:szCs w:val="18"/>
              </w:rPr>
            </w:pPr>
          </w:p>
          <w:p w:rsidR="004C28D0" w:rsidRPr="00DD6FD8" w:rsidRDefault="004C28D0" w:rsidP="00C27B78">
            <w:pPr>
              <w:spacing w:line="360" w:lineRule="auto"/>
              <w:jc w:val="both"/>
              <w:rPr>
                <w:rFonts w:ascii="Arial" w:hAnsi="Arial" w:cs="Arial"/>
                <w:sz w:val="18"/>
                <w:szCs w:val="18"/>
              </w:rPr>
            </w:pPr>
            <w:r w:rsidRPr="00DD6FD8">
              <w:rPr>
                <w:rFonts w:ascii="Arial" w:hAnsi="Arial" w:cs="Arial"/>
                <w:sz w:val="18"/>
                <w:szCs w:val="18"/>
              </w:rPr>
              <w:t xml:space="preserve"> EDGAR ARELLANO ARCHAN </w:t>
            </w:r>
          </w:p>
          <w:p w:rsidR="004C28D0" w:rsidRPr="00DD6FD8" w:rsidRDefault="004C28D0" w:rsidP="00C27B78">
            <w:pPr>
              <w:spacing w:line="360" w:lineRule="auto"/>
              <w:jc w:val="both"/>
              <w:rPr>
                <w:rFonts w:ascii="Arial" w:hAnsi="Arial" w:cs="Arial"/>
                <w:sz w:val="18"/>
                <w:szCs w:val="18"/>
              </w:rPr>
            </w:pPr>
            <w:r w:rsidRPr="00DD6FD8">
              <w:rPr>
                <w:rFonts w:ascii="Arial" w:hAnsi="Arial" w:cs="Arial"/>
                <w:sz w:val="18"/>
                <w:szCs w:val="18"/>
              </w:rPr>
              <w:t>CBTIS 141 JUAN ALDAMA</w:t>
            </w:r>
          </w:p>
          <w:p w:rsidR="004C28D0" w:rsidRPr="00DD6FD8" w:rsidRDefault="004C28D0" w:rsidP="00C27B78">
            <w:pPr>
              <w:spacing w:line="360" w:lineRule="auto"/>
              <w:jc w:val="both"/>
              <w:rPr>
                <w:rFonts w:ascii="Arial" w:hAnsi="Arial" w:cs="Arial"/>
                <w:sz w:val="18"/>
                <w:szCs w:val="18"/>
              </w:rPr>
            </w:pPr>
          </w:p>
          <w:p w:rsidR="004C28D0" w:rsidRDefault="004C28D0" w:rsidP="00C27B78">
            <w:pPr>
              <w:spacing w:line="360" w:lineRule="auto"/>
              <w:jc w:val="both"/>
              <w:rPr>
                <w:rFonts w:ascii="Arial" w:hAnsi="Arial" w:cs="Arial"/>
                <w:sz w:val="18"/>
                <w:szCs w:val="18"/>
              </w:rPr>
            </w:pPr>
          </w:p>
          <w:p w:rsidR="004C28D0" w:rsidRPr="00DD6FD8" w:rsidRDefault="004C28D0" w:rsidP="00C27B78">
            <w:pPr>
              <w:spacing w:line="360" w:lineRule="auto"/>
              <w:jc w:val="both"/>
              <w:rPr>
                <w:rFonts w:ascii="Arial" w:hAnsi="Arial" w:cs="Arial"/>
                <w:sz w:val="18"/>
                <w:szCs w:val="18"/>
              </w:rPr>
            </w:pPr>
            <w:r w:rsidRPr="00DD6FD8">
              <w:rPr>
                <w:rFonts w:ascii="Arial" w:hAnsi="Arial" w:cs="Arial"/>
                <w:sz w:val="18"/>
                <w:szCs w:val="18"/>
              </w:rPr>
              <w:t xml:space="preserve">CARLOS URIEL </w:t>
            </w:r>
            <w:r w:rsidRPr="00DD6FD8">
              <w:rPr>
                <w:rFonts w:ascii="Arial" w:hAnsi="Arial" w:cs="Arial"/>
                <w:sz w:val="18"/>
                <w:szCs w:val="18"/>
              </w:rPr>
              <w:lastRenderedPageBreak/>
              <w:t>PINEDO CETIS 114 JEREZ</w:t>
            </w:r>
          </w:p>
        </w:tc>
        <w:tc>
          <w:tcPr>
            <w:tcW w:w="2410" w:type="dxa"/>
            <w:tcBorders>
              <w:bottom w:val="single" w:sz="18" w:space="0" w:color="auto"/>
            </w:tcBorders>
            <w:shd w:val="clear" w:color="auto" w:fill="D8D8D8"/>
          </w:tcPr>
          <w:p w:rsidR="004C28D0" w:rsidRPr="00DD6FD8" w:rsidRDefault="004C28D0" w:rsidP="00C27B78">
            <w:pPr>
              <w:spacing w:line="360" w:lineRule="auto"/>
              <w:jc w:val="both"/>
              <w:rPr>
                <w:rFonts w:ascii="Arial" w:hAnsi="Arial" w:cs="Arial"/>
                <w:sz w:val="18"/>
                <w:szCs w:val="18"/>
              </w:rPr>
            </w:pPr>
            <w:r w:rsidRPr="00DD6FD8">
              <w:rPr>
                <w:rFonts w:ascii="Arial" w:hAnsi="Arial" w:cs="Arial"/>
                <w:sz w:val="18"/>
                <w:szCs w:val="18"/>
              </w:rPr>
              <w:lastRenderedPageBreak/>
              <w:t>HUGO ALEJANDRO ROMERO RUIZ</w:t>
            </w:r>
          </w:p>
          <w:p w:rsidR="004C28D0" w:rsidRPr="00DD6FD8" w:rsidRDefault="004C28D0" w:rsidP="00C27B78">
            <w:pPr>
              <w:spacing w:line="360" w:lineRule="auto"/>
              <w:jc w:val="both"/>
              <w:rPr>
                <w:rFonts w:ascii="Arial" w:hAnsi="Arial" w:cs="Arial"/>
                <w:sz w:val="18"/>
                <w:szCs w:val="18"/>
              </w:rPr>
            </w:pPr>
            <w:r w:rsidRPr="00DD6FD8">
              <w:rPr>
                <w:rFonts w:ascii="Arial" w:hAnsi="Arial" w:cs="Arial"/>
                <w:sz w:val="18"/>
                <w:szCs w:val="18"/>
              </w:rPr>
              <w:t>IMAP, GUADALUPE, ZAC.</w:t>
            </w:r>
          </w:p>
          <w:p w:rsidR="004C28D0" w:rsidRDefault="004C28D0" w:rsidP="00C27B78">
            <w:pPr>
              <w:spacing w:line="360" w:lineRule="auto"/>
              <w:jc w:val="both"/>
              <w:rPr>
                <w:rFonts w:ascii="Arial" w:hAnsi="Arial" w:cs="Arial"/>
                <w:sz w:val="18"/>
                <w:szCs w:val="18"/>
              </w:rPr>
            </w:pPr>
          </w:p>
          <w:p w:rsidR="004C28D0" w:rsidRDefault="004C28D0" w:rsidP="00C27B78">
            <w:pPr>
              <w:spacing w:line="360" w:lineRule="auto"/>
              <w:jc w:val="both"/>
              <w:rPr>
                <w:rFonts w:ascii="Arial" w:hAnsi="Arial" w:cs="Arial"/>
                <w:sz w:val="18"/>
                <w:szCs w:val="18"/>
              </w:rPr>
            </w:pPr>
          </w:p>
          <w:p w:rsidR="004C28D0" w:rsidRPr="00DD6FD8" w:rsidRDefault="004C28D0" w:rsidP="00C27B78">
            <w:pPr>
              <w:spacing w:line="360" w:lineRule="auto"/>
              <w:jc w:val="both"/>
              <w:rPr>
                <w:rFonts w:ascii="Arial" w:hAnsi="Arial" w:cs="Arial"/>
                <w:sz w:val="18"/>
                <w:szCs w:val="18"/>
              </w:rPr>
            </w:pPr>
            <w:r w:rsidRPr="00DD6FD8">
              <w:rPr>
                <w:rFonts w:ascii="Arial" w:hAnsi="Arial" w:cs="Arial"/>
                <w:sz w:val="18"/>
                <w:szCs w:val="18"/>
              </w:rPr>
              <w:t>IRVING RAUL RAMOS ROMERO</w:t>
            </w:r>
          </w:p>
          <w:p w:rsidR="004C28D0" w:rsidRPr="00DD6FD8" w:rsidRDefault="004C28D0" w:rsidP="00C27B78">
            <w:pPr>
              <w:spacing w:line="360" w:lineRule="auto"/>
              <w:jc w:val="both"/>
              <w:rPr>
                <w:rFonts w:ascii="Arial" w:hAnsi="Arial" w:cs="Arial"/>
                <w:sz w:val="18"/>
                <w:szCs w:val="18"/>
              </w:rPr>
            </w:pPr>
            <w:r w:rsidRPr="00DD6FD8">
              <w:rPr>
                <w:rFonts w:ascii="Arial" w:hAnsi="Arial" w:cs="Arial"/>
                <w:sz w:val="18"/>
                <w:szCs w:val="18"/>
              </w:rPr>
              <w:t>FCO. E. GARCIA, JEREZ, ZAC.</w:t>
            </w:r>
          </w:p>
          <w:p w:rsidR="004C28D0" w:rsidRDefault="004C28D0" w:rsidP="00C27B78">
            <w:pPr>
              <w:spacing w:line="360" w:lineRule="auto"/>
              <w:jc w:val="both"/>
              <w:rPr>
                <w:rFonts w:ascii="Arial" w:hAnsi="Arial" w:cs="Arial"/>
                <w:sz w:val="18"/>
                <w:szCs w:val="18"/>
              </w:rPr>
            </w:pPr>
          </w:p>
          <w:p w:rsidR="004C28D0" w:rsidRDefault="004C28D0" w:rsidP="00C27B78">
            <w:pPr>
              <w:spacing w:line="360" w:lineRule="auto"/>
              <w:jc w:val="both"/>
              <w:rPr>
                <w:rFonts w:ascii="Arial" w:hAnsi="Arial" w:cs="Arial"/>
                <w:sz w:val="18"/>
                <w:szCs w:val="18"/>
              </w:rPr>
            </w:pPr>
          </w:p>
          <w:p w:rsidR="004C28D0" w:rsidRPr="00DD6FD8" w:rsidRDefault="004C28D0" w:rsidP="00C27B78">
            <w:pPr>
              <w:spacing w:line="360" w:lineRule="auto"/>
              <w:jc w:val="both"/>
              <w:rPr>
                <w:rFonts w:ascii="Arial" w:hAnsi="Arial" w:cs="Arial"/>
                <w:sz w:val="18"/>
                <w:szCs w:val="18"/>
              </w:rPr>
            </w:pPr>
            <w:r w:rsidRPr="00DD6FD8">
              <w:rPr>
                <w:rFonts w:ascii="Arial" w:hAnsi="Arial" w:cs="Arial"/>
                <w:sz w:val="18"/>
                <w:szCs w:val="18"/>
              </w:rPr>
              <w:t xml:space="preserve">JESUS MANUEL </w:t>
            </w:r>
            <w:r w:rsidRPr="00DD6FD8">
              <w:rPr>
                <w:rFonts w:ascii="Arial" w:hAnsi="Arial" w:cs="Arial"/>
                <w:sz w:val="18"/>
                <w:szCs w:val="18"/>
              </w:rPr>
              <w:lastRenderedPageBreak/>
              <w:t xml:space="preserve">SANCHEZ CALDERON </w:t>
            </w:r>
          </w:p>
          <w:p w:rsidR="004C28D0" w:rsidRPr="00DD6FD8" w:rsidRDefault="004C28D0" w:rsidP="00C27B78">
            <w:pPr>
              <w:spacing w:line="360" w:lineRule="auto"/>
              <w:jc w:val="both"/>
              <w:rPr>
                <w:rFonts w:ascii="Arial" w:hAnsi="Arial" w:cs="Arial"/>
                <w:sz w:val="18"/>
                <w:szCs w:val="18"/>
              </w:rPr>
            </w:pPr>
            <w:r w:rsidRPr="00DD6FD8">
              <w:rPr>
                <w:rFonts w:ascii="Arial" w:hAnsi="Arial" w:cs="Arial"/>
                <w:sz w:val="18"/>
                <w:szCs w:val="18"/>
              </w:rPr>
              <w:t>VALENTIN GOMEZ FARIAS</w:t>
            </w:r>
          </w:p>
          <w:p w:rsidR="004C28D0" w:rsidRPr="00DD6FD8" w:rsidRDefault="004C28D0" w:rsidP="00C27B78">
            <w:pPr>
              <w:spacing w:line="360" w:lineRule="auto"/>
              <w:jc w:val="both"/>
              <w:rPr>
                <w:rFonts w:ascii="Arial" w:hAnsi="Arial" w:cs="Arial"/>
                <w:sz w:val="18"/>
                <w:szCs w:val="18"/>
              </w:rPr>
            </w:pPr>
            <w:r w:rsidRPr="00DD6FD8">
              <w:rPr>
                <w:rFonts w:ascii="Arial" w:hAnsi="Arial" w:cs="Arial"/>
                <w:sz w:val="18"/>
                <w:szCs w:val="18"/>
              </w:rPr>
              <w:t>MONTE ESCOBEDO, ZAC.</w:t>
            </w:r>
          </w:p>
        </w:tc>
        <w:tc>
          <w:tcPr>
            <w:tcW w:w="1843" w:type="dxa"/>
            <w:tcBorders>
              <w:bottom w:val="single" w:sz="18" w:space="0" w:color="auto"/>
            </w:tcBorders>
            <w:shd w:val="clear" w:color="auto" w:fill="D8D8D8"/>
          </w:tcPr>
          <w:p w:rsidR="004C28D0" w:rsidRPr="00DD6FD8" w:rsidRDefault="004C28D0" w:rsidP="00C27B78">
            <w:pPr>
              <w:tabs>
                <w:tab w:val="center" w:pos="4252"/>
                <w:tab w:val="right" w:pos="8504"/>
              </w:tabs>
              <w:rPr>
                <w:rFonts w:ascii="Arial" w:hAnsi="Arial" w:cs="Arial"/>
                <w:color w:val="000000"/>
                <w:sz w:val="18"/>
                <w:szCs w:val="18"/>
                <w:lang w:eastAsia="es-MX"/>
              </w:rPr>
            </w:pPr>
            <w:r w:rsidRPr="00DD6FD8">
              <w:rPr>
                <w:rFonts w:ascii="Arial" w:hAnsi="Arial" w:cs="Arial"/>
                <w:color w:val="000000"/>
                <w:sz w:val="18"/>
                <w:szCs w:val="18"/>
                <w:lang w:eastAsia="es-MX"/>
              </w:rPr>
              <w:lastRenderedPageBreak/>
              <w:t>JOSE JONATAN GAMBOA MARQUEZ</w:t>
            </w:r>
          </w:p>
          <w:p w:rsidR="004C28D0" w:rsidRPr="00DD6FD8" w:rsidRDefault="004C28D0" w:rsidP="00C27B78">
            <w:pPr>
              <w:tabs>
                <w:tab w:val="center" w:pos="4252"/>
                <w:tab w:val="right" w:pos="8504"/>
              </w:tabs>
              <w:rPr>
                <w:rFonts w:ascii="Arial" w:hAnsi="Arial" w:cs="Arial"/>
                <w:sz w:val="18"/>
                <w:szCs w:val="18"/>
              </w:rPr>
            </w:pPr>
            <w:r w:rsidRPr="00DD6FD8">
              <w:rPr>
                <w:rFonts w:ascii="Arial" w:hAnsi="Arial" w:cs="Arial"/>
                <w:sz w:val="18"/>
                <w:szCs w:val="18"/>
              </w:rPr>
              <w:t>PROG.II UNIDAD ACADM DE PREPA  UAZ</w:t>
            </w:r>
          </w:p>
          <w:p w:rsidR="004C28D0" w:rsidRPr="00DD6FD8" w:rsidRDefault="004C28D0" w:rsidP="00C27B78">
            <w:pPr>
              <w:tabs>
                <w:tab w:val="center" w:pos="4252"/>
                <w:tab w:val="right" w:pos="8504"/>
              </w:tabs>
              <w:rPr>
                <w:rFonts w:ascii="Arial" w:hAnsi="Arial" w:cs="Arial"/>
                <w:color w:val="000000"/>
                <w:sz w:val="18"/>
                <w:szCs w:val="18"/>
                <w:lang w:eastAsia="es-MX"/>
              </w:rPr>
            </w:pPr>
            <w:r w:rsidRPr="00DD6FD8">
              <w:rPr>
                <w:rFonts w:ascii="Arial" w:hAnsi="Arial" w:cs="Arial"/>
                <w:color w:val="000000"/>
                <w:sz w:val="18"/>
                <w:szCs w:val="18"/>
                <w:lang w:eastAsia="es-MX"/>
              </w:rPr>
              <w:t>ZACATECAS</w:t>
            </w:r>
          </w:p>
          <w:p w:rsidR="004C28D0" w:rsidRDefault="004C28D0" w:rsidP="00C27B78">
            <w:pPr>
              <w:tabs>
                <w:tab w:val="center" w:pos="4252"/>
                <w:tab w:val="right" w:pos="8504"/>
              </w:tabs>
              <w:rPr>
                <w:rFonts w:ascii="Arial" w:hAnsi="Arial" w:cs="Arial"/>
                <w:color w:val="000000"/>
                <w:sz w:val="18"/>
                <w:szCs w:val="18"/>
                <w:lang w:eastAsia="es-MX"/>
              </w:rPr>
            </w:pPr>
          </w:p>
          <w:p w:rsidR="004C28D0" w:rsidRPr="00DD6FD8" w:rsidRDefault="004C28D0" w:rsidP="00C27B78">
            <w:pPr>
              <w:tabs>
                <w:tab w:val="center" w:pos="4252"/>
                <w:tab w:val="right" w:pos="8504"/>
              </w:tabs>
              <w:rPr>
                <w:rFonts w:ascii="Arial" w:hAnsi="Arial" w:cs="Arial"/>
                <w:color w:val="000000"/>
                <w:sz w:val="18"/>
                <w:szCs w:val="18"/>
                <w:lang w:eastAsia="es-MX"/>
              </w:rPr>
            </w:pPr>
            <w:r w:rsidRPr="00DD6FD8">
              <w:rPr>
                <w:rFonts w:ascii="Arial" w:hAnsi="Arial" w:cs="Arial"/>
                <w:color w:val="000000"/>
                <w:sz w:val="18"/>
                <w:szCs w:val="18"/>
                <w:lang w:eastAsia="es-MX"/>
              </w:rPr>
              <w:t>MARIANA SALADO MEJIA</w:t>
            </w:r>
          </w:p>
          <w:p w:rsidR="004C28D0" w:rsidRPr="00DD6FD8" w:rsidRDefault="004C28D0" w:rsidP="00C27B78">
            <w:pPr>
              <w:tabs>
                <w:tab w:val="center" w:pos="4252"/>
                <w:tab w:val="right" w:pos="8504"/>
              </w:tabs>
              <w:rPr>
                <w:rFonts w:ascii="Arial" w:hAnsi="Arial" w:cs="Arial"/>
                <w:sz w:val="18"/>
                <w:szCs w:val="18"/>
              </w:rPr>
            </w:pPr>
            <w:r w:rsidRPr="00DD6FD8">
              <w:rPr>
                <w:rFonts w:ascii="Arial" w:hAnsi="Arial" w:cs="Arial"/>
                <w:sz w:val="18"/>
                <w:szCs w:val="18"/>
              </w:rPr>
              <w:t>PROG.II UNIDAD ACADM DE PREPA  UAZ</w:t>
            </w:r>
          </w:p>
          <w:p w:rsidR="004C28D0" w:rsidRPr="00DD6FD8" w:rsidRDefault="004C28D0" w:rsidP="00C27B78">
            <w:pPr>
              <w:tabs>
                <w:tab w:val="center" w:pos="4252"/>
                <w:tab w:val="right" w:pos="8504"/>
              </w:tabs>
              <w:rPr>
                <w:rFonts w:ascii="Arial" w:hAnsi="Arial" w:cs="Arial"/>
                <w:color w:val="000000"/>
                <w:sz w:val="18"/>
                <w:szCs w:val="18"/>
                <w:lang w:eastAsia="es-MX"/>
              </w:rPr>
            </w:pPr>
            <w:r w:rsidRPr="00DD6FD8">
              <w:rPr>
                <w:rFonts w:ascii="Arial" w:hAnsi="Arial" w:cs="Arial"/>
                <w:color w:val="000000"/>
                <w:sz w:val="18"/>
                <w:szCs w:val="18"/>
                <w:lang w:eastAsia="es-MX"/>
              </w:rPr>
              <w:t>ZACATECAS</w:t>
            </w:r>
          </w:p>
          <w:p w:rsidR="004C28D0" w:rsidRPr="00DD6FD8" w:rsidRDefault="004C28D0" w:rsidP="00C27B78">
            <w:pPr>
              <w:tabs>
                <w:tab w:val="center" w:pos="4252"/>
                <w:tab w:val="right" w:pos="8504"/>
              </w:tabs>
              <w:rPr>
                <w:rFonts w:ascii="Arial" w:hAnsi="Arial" w:cs="Arial"/>
                <w:color w:val="000000"/>
                <w:sz w:val="18"/>
                <w:szCs w:val="18"/>
                <w:lang w:eastAsia="es-MX"/>
              </w:rPr>
            </w:pPr>
          </w:p>
          <w:p w:rsidR="004C28D0" w:rsidRDefault="004C28D0" w:rsidP="00C27B78">
            <w:pPr>
              <w:tabs>
                <w:tab w:val="center" w:pos="4252"/>
                <w:tab w:val="right" w:pos="8504"/>
              </w:tabs>
              <w:rPr>
                <w:rFonts w:ascii="Arial" w:hAnsi="Arial" w:cs="Arial"/>
                <w:color w:val="000000"/>
                <w:sz w:val="18"/>
                <w:szCs w:val="18"/>
                <w:lang w:eastAsia="es-MX"/>
              </w:rPr>
            </w:pPr>
          </w:p>
          <w:p w:rsidR="004C28D0" w:rsidRPr="00DD6FD8" w:rsidRDefault="004C28D0" w:rsidP="00C27B78">
            <w:pPr>
              <w:tabs>
                <w:tab w:val="center" w:pos="4252"/>
                <w:tab w:val="right" w:pos="8504"/>
              </w:tabs>
              <w:rPr>
                <w:rFonts w:ascii="Arial" w:hAnsi="Arial" w:cs="Arial"/>
                <w:color w:val="000000"/>
                <w:sz w:val="18"/>
                <w:szCs w:val="18"/>
                <w:lang w:eastAsia="es-MX"/>
              </w:rPr>
            </w:pPr>
            <w:r w:rsidRPr="00DD6FD8">
              <w:rPr>
                <w:rFonts w:ascii="Arial" w:hAnsi="Arial" w:cs="Arial"/>
                <w:color w:val="000000"/>
                <w:sz w:val="18"/>
                <w:szCs w:val="18"/>
                <w:lang w:eastAsia="es-MX"/>
              </w:rPr>
              <w:t xml:space="preserve">CESAR SALVADOR </w:t>
            </w:r>
            <w:r w:rsidRPr="00DD6FD8">
              <w:rPr>
                <w:rFonts w:ascii="Arial" w:hAnsi="Arial" w:cs="Arial"/>
                <w:color w:val="000000"/>
                <w:sz w:val="18"/>
                <w:szCs w:val="18"/>
                <w:lang w:eastAsia="es-MX"/>
              </w:rPr>
              <w:lastRenderedPageBreak/>
              <w:t>VENCES ROMERO</w:t>
            </w:r>
          </w:p>
          <w:p w:rsidR="004C28D0" w:rsidRPr="00DD6FD8" w:rsidRDefault="004C28D0" w:rsidP="00C27B78">
            <w:pPr>
              <w:tabs>
                <w:tab w:val="center" w:pos="4252"/>
                <w:tab w:val="right" w:pos="8504"/>
              </w:tabs>
              <w:rPr>
                <w:rFonts w:ascii="Arial" w:hAnsi="Arial" w:cs="Arial"/>
                <w:sz w:val="18"/>
                <w:szCs w:val="18"/>
              </w:rPr>
            </w:pPr>
            <w:r w:rsidRPr="00DD6FD8">
              <w:rPr>
                <w:rFonts w:ascii="Arial" w:hAnsi="Arial" w:cs="Arial"/>
                <w:sz w:val="18"/>
                <w:szCs w:val="18"/>
              </w:rPr>
              <w:t>C.B.T.I.S.</w:t>
            </w:r>
          </w:p>
          <w:p w:rsidR="004C28D0" w:rsidRPr="00DD6FD8" w:rsidRDefault="004C28D0" w:rsidP="00C27B78">
            <w:pPr>
              <w:tabs>
                <w:tab w:val="center" w:pos="4252"/>
                <w:tab w:val="right" w:pos="8504"/>
              </w:tabs>
              <w:rPr>
                <w:rFonts w:ascii="Arial" w:hAnsi="Arial" w:cs="Arial"/>
                <w:sz w:val="18"/>
                <w:szCs w:val="18"/>
              </w:rPr>
            </w:pPr>
            <w:r w:rsidRPr="00DD6FD8">
              <w:rPr>
                <w:rFonts w:ascii="Arial" w:hAnsi="Arial" w:cs="Arial"/>
                <w:sz w:val="18"/>
                <w:szCs w:val="18"/>
              </w:rPr>
              <w:t>FRESNILLO, ZAC</w:t>
            </w:r>
          </w:p>
          <w:p w:rsidR="004C28D0" w:rsidRPr="00104966" w:rsidRDefault="004C28D0" w:rsidP="00C27B78">
            <w:pPr>
              <w:tabs>
                <w:tab w:val="center" w:pos="4252"/>
                <w:tab w:val="right" w:pos="8504"/>
              </w:tabs>
              <w:rPr>
                <w:rFonts w:ascii="Arial" w:hAnsi="Arial" w:cs="Arial"/>
                <w:color w:val="000000"/>
                <w:sz w:val="20"/>
                <w:szCs w:val="20"/>
                <w:lang w:eastAsia="es-MX"/>
              </w:rPr>
            </w:pPr>
          </w:p>
        </w:tc>
        <w:tc>
          <w:tcPr>
            <w:tcW w:w="2126" w:type="dxa"/>
            <w:tcBorders>
              <w:bottom w:val="single" w:sz="18" w:space="0" w:color="auto"/>
            </w:tcBorders>
          </w:tcPr>
          <w:p w:rsidR="004C28D0" w:rsidRPr="00104966" w:rsidRDefault="004C28D0" w:rsidP="00C27B78">
            <w:pPr>
              <w:tabs>
                <w:tab w:val="center" w:pos="4252"/>
                <w:tab w:val="right" w:pos="8504"/>
              </w:tabs>
              <w:rPr>
                <w:rFonts w:ascii="Arial" w:hAnsi="Arial" w:cs="Arial"/>
                <w:sz w:val="20"/>
                <w:szCs w:val="20"/>
              </w:rPr>
            </w:pPr>
          </w:p>
          <w:p w:rsidR="004C28D0" w:rsidRPr="00104966" w:rsidRDefault="004C28D0" w:rsidP="00C27B78">
            <w:pPr>
              <w:tabs>
                <w:tab w:val="center" w:pos="4252"/>
                <w:tab w:val="right" w:pos="8504"/>
              </w:tabs>
              <w:rPr>
                <w:rFonts w:ascii="Arial" w:hAnsi="Arial" w:cs="Arial"/>
                <w:sz w:val="20"/>
                <w:szCs w:val="20"/>
              </w:rPr>
            </w:pPr>
          </w:p>
          <w:p w:rsidR="004C28D0" w:rsidRPr="00104966" w:rsidRDefault="004C28D0" w:rsidP="00C27B78">
            <w:pPr>
              <w:tabs>
                <w:tab w:val="center" w:pos="4252"/>
                <w:tab w:val="right" w:pos="8504"/>
              </w:tabs>
              <w:rPr>
                <w:rFonts w:ascii="Arial" w:hAnsi="Arial" w:cs="Arial"/>
                <w:sz w:val="20"/>
                <w:szCs w:val="20"/>
              </w:rPr>
            </w:pPr>
          </w:p>
        </w:tc>
        <w:tc>
          <w:tcPr>
            <w:tcW w:w="2126" w:type="dxa"/>
            <w:tcBorders>
              <w:bottom w:val="single" w:sz="18" w:space="0" w:color="auto"/>
            </w:tcBorders>
          </w:tcPr>
          <w:p w:rsidR="004C28D0" w:rsidRPr="00104966" w:rsidRDefault="004C28D0" w:rsidP="00C27B78">
            <w:pPr>
              <w:tabs>
                <w:tab w:val="center" w:pos="4252"/>
                <w:tab w:val="right" w:pos="8504"/>
              </w:tabs>
              <w:rPr>
                <w:rFonts w:ascii="Arial" w:hAnsi="Arial" w:cs="Arial"/>
                <w:sz w:val="20"/>
                <w:szCs w:val="20"/>
              </w:rPr>
            </w:pPr>
            <w:r w:rsidRPr="00104966">
              <w:rPr>
                <w:rFonts w:ascii="Arial" w:hAnsi="Arial" w:cs="Arial"/>
                <w:sz w:val="20"/>
                <w:szCs w:val="20"/>
              </w:rPr>
              <w:t>ZACATECAS</w:t>
            </w:r>
          </w:p>
          <w:p w:rsidR="004C28D0" w:rsidRPr="00104966" w:rsidRDefault="004C28D0" w:rsidP="00C27B78">
            <w:pPr>
              <w:tabs>
                <w:tab w:val="center" w:pos="4252"/>
                <w:tab w:val="right" w:pos="8504"/>
              </w:tabs>
              <w:rPr>
                <w:rFonts w:ascii="Arial" w:hAnsi="Arial" w:cs="Arial"/>
                <w:sz w:val="20"/>
                <w:szCs w:val="20"/>
              </w:rPr>
            </w:pPr>
          </w:p>
          <w:p w:rsidR="004C28D0" w:rsidRPr="00104966" w:rsidRDefault="004C28D0" w:rsidP="00C27B78">
            <w:pPr>
              <w:tabs>
                <w:tab w:val="center" w:pos="4252"/>
                <w:tab w:val="right" w:pos="8504"/>
              </w:tabs>
              <w:rPr>
                <w:rFonts w:ascii="Arial" w:hAnsi="Arial" w:cs="Arial"/>
                <w:sz w:val="20"/>
                <w:szCs w:val="20"/>
              </w:rPr>
            </w:pPr>
          </w:p>
          <w:p w:rsidR="004C28D0" w:rsidRPr="00104966" w:rsidRDefault="004C28D0" w:rsidP="00C27B78">
            <w:pPr>
              <w:tabs>
                <w:tab w:val="center" w:pos="4252"/>
                <w:tab w:val="right" w:pos="8504"/>
              </w:tabs>
              <w:rPr>
                <w:rFonts w:ascii="Arial" w:hAnsi="Arial" w:cs="Arial"/>
                <w:sz w:val="20"/>
                <w:szCs w:val="20"/>
              </w:rPr>
            </w:pPr>
          </w:p>
          <w:p w:rsidR="004C28D0" w:rsidRPr="00104966" w:rsidRDefault="004C28D0" w:rsidP="00C27B78">
            <w:pPr>
              <w:tabs>
                <w:tab w:val="center" w:pos="4252"/>
                <w:tab w:val="right" w:pos="8504"/>
              </w:tabs>
              <w:rPr>
                <w:rFonts w:ascii="Arial" w:hAnsi="Arial" w:cs="Arial"/>
                <w:sz w:val="20"/>
                <w:szCs w:val="20"/>
              </w:rPr>
            </w:pPr>
          </w:p>
          <w:p w:rsidR="004C28D0" w:rsidRPr="00104966" w:rsidRDefault="004C28D0" w:rsidP="00C27B78">
            <w:pPr>
              <w:tabs>
                <w:tab w:val="center" w:pos="4252"/>
                <w:tab w:val="right" w:pos="8504"/>
              </w:tabs>
              <w:rPr>
                <w:rFonts w:ascii="Arial" w:hAnsi="Arial" w:cs="Arial"/>
                <w:sz w:val="20"/>
                <w:szCs w:val="20"/>
              </w:rPr>
            </w:pPr>
          </w:p>
          <w:p w:rsidR="004C28D0" w:rsidRPr="00104966" w:rsidRDefault="004C28D0" w:rsidP="00C27B78">
            <w:pPr>
              <w:tabs>
                <w:tab w:val="center" w:pos="4252"/>
                <w:tab w:val="right" w:pos="8504"/>
              </w:tabs>
              <w:rPr>
                <w:rFonts w:ascii="Arial" w:hAnsi="Arial" w:cs="Arial"/>
                <w:sz w:val="20"/>
                <w:szCs w:val="20"/>
              </w:rPr>
            </w:pPr>
            <w:r w:rsidRPr="00104966">
              <w:rPr>
                <w:rFonts w:ascii="Arial" w:hAnsi="Arial" w:cs="Arial"/>
                <w:sz w:val="20"/>
                <w:szCs w:val="20"/>
              </w:rPr>
              <w:t>ZACATECAS</w:t>
            </w:r>
          </w:p>
          <w:p w:rsidR="004C28D0" w:rsidRPr="00104966" w:rsidRDefault="004C28D0" w:rsidP="00C27B78">
            <w:pPr>
              <w:tabs>
                <w:tab w:val="center" w:pos="4252"/>
                <w:tab w:val="right" w:pos="8504"/>
              </w:tabs>
              <w:rPr>
                <w:rFonts w:ascii="Arial" w:hAnsi="Arial" w:cs="Arial"/>
                <w:sz w:val="20"/>
                <w:szCs w:val="20"/>
              </w:rPr>
            </w:pPr>
          </w:p>
          <w:p w:rsidR="004C28D0" w:rsidRPr="00104966" w:rsidRDefault="004C28D0" w:rsidP="00C27B78">
            <w:pPr>
              <w:tabs>
                <w:tab w:val="center" w:pos="4252"/>
                <w:tab w:val="right" w:pos="8504"/>
              </w:tabs>
              <w:rPr>
                <w:rFonts w:ascii="Arial" w:hAnsi="Arial" w:cs="Arial"/>
                <w:sz w:val="20"/>
                <w:szCs w:val="20"/>
              </w:rPr>
            </w:pPr>
          </w:p>
          <w:p w:rsidR="004C28D0" w:rsidRPr="00104966" w:rsidRDefault="004C28D0" w:rsidP="00C27B78">
            <w:pPr>
              <w:tabs>
                <w:tab w:val="center" w:pos="4252"/>
                <w:tab w:val="right" w:pos="8504"/>
              </w:tabs>
              <w:rPr>
                <w:rFonts w:ascii="Arial" w:hAnsi="Arial" w:cs="Arial"/>
                <w:sz w:val="20"/>
                <w:szCs w:val="20"/>
              </w:rPr>
            </w:pPr>
          </w:p>
          <w:p w:rsidR="004C28D0" w:rsidRPr="00104966" w:rsidRDefault="004C28D0" w:rsidP="00C27B78">
            <w:pPr>
              <w:tabs>
                <w:tab w:val="center" w:pos="4252"/>
                <w:tab w:val="right" w:pos="8504"/>
              </w:tabs>
              <w:rPr>
                <w:rFonts w:ascii="Arial" w:hAnsi="Arial" w:cs="Arial"/>
                <w:sz w:val="20"/>
                <w:szCs w:val="20"/>
              </w:rPr>
            </w:pPr>
          </w:p>
          <w:p w:rsidR="004C28D0" w:rsidRPr="00104966" w:rsidRDefault="004C28D0" w:rsidP="00C27B78">
            <w:pPr>
              <w:tabs>
                <w:tab w:val="center" w:pos="4252"/>
                <w:tab w:val="right" w:pos="8504"/>
              </w:tabs>
              <w:rPr>
                <w:rFonts w:ascii="Arial" w:hAnsi="Arial" w:cs="Arial"/>
                <w:sz w:val="20"/>
                <w:szCs w:val="20"/>
              </w:rPr>
            </w:pPr>
          </w:p>
          <w:p w:rsidR="004C28D0" w:rsidRPr="00104966" w:rsidRDefault="004C28D0" w:rsidP="00C27B78">
            <w:pPr>
              <w:tabs>
                <w:tab w:val="center" w:pos="4252"/>
                <w:tab w:val="right" w:pos="8504"/>
              </w:tabs>
              <w:rPr>
                <w:rFonts w:ascii="Arial" w:hAnsi="Arial" w:cs="Arial"/>
                <w:sz w:val="20"/>
                <w:szCs w:val="20"/>
              </w:rPr>
            </w:pPr>
          </w:p>
          <w:p w:rsidR="004C28D0" w:rsidRPr="00104966" w:rsidRDefault="004C28D0" w:rsidP="00C27B78">
            <w:pPr>
              <w:tabs>
                <w:tab w:val="center" w:pos="4252"/>
                <w:tab w:val="right" w:pos="8504"/>
              </w:tabs>
              <w:rPr>
                <w:rFonts w:ascii="Arial" w:hAnsi="Arial" w:cs="Arial"/>
                <w:sz w:val="20"/>
                <w:szCs w:val="20"/>
              </w:rPr>
            </w:pPr>
            <w:r w:rsidRPr="00104966">
              <w:rPr>
                <w:rFonts w:ascii="Arial" w:hAnsi="Arial" w:cs="Arial"/>
                <w:sz w:val="20"/>
                <w:szCs w:val="20"/>
              </w:rPr>
              <w:t>FRESNILLO, ZAC.</w:t>
            </w:r>
          </w:p>
          <w:p w:rsidR="004C28D0" w:rsidRPr="00104966" w:rsidRDefault="004C28D0" w:rsidP="00C27B78">
            <w:pPr>
              <w:tabs>
                <w:tab w:val="center" w:pos="4252"/>
                <w:tab w:val="right" w:pos="8504"/>
              </w:tabs>
              <w:rPr>
                <w:rFonts w:ascii="Arial" w:hAnsi="Arial" w:cs="Arial"/>
                <w:sz w:val="20"/>
                <w:szCs w:val="20"/>
              </w:rPr>
            </w:pPr>
          </w:p>
        </w:tc>
      </w:tr>
    </w:tbl>
    <w:p w:rsidR="004C28D0" w:rsidRPr="00214E8A" w:rsidRDefault="004C28D0" w:rsidP="004C28D0">
      <w:pPr>
        <w:spacing w:line="360" w:lineRule="auto"/>
        <w:ind w:left="360"/>
        <w:jc w:val="center"/>
        <w:rPr>
          <w:i/>
          <w:sz w:val="20"/>
        </w:rPr>
      </w:pPr>
      <w:r w:rsidRPr="00214E8A">
        <w:rPr>
          <w:i/>
          <w:sz w:val="20"/>
        </w:rPr>
        <w:lastRenderedPageBreak/>
        <w:t>Fuente: Departamento de Ciencias Básicas</w:t>
      </w:r>
    </w:p>
    <w:p w:rsidR="004C28D0" w:rsidRDefault="004C28D0" w:rsidP="004C28D0">
      <w:pPr>
        <w:spacing w:line="360" w:lineRule="auto"/>
        <w:ind w:left="360"/>
        <w:jc w:val="center"/>
        <w:rPr>
          <w:rFonts w:ascii="Arial" w:hAnsi="Arial" w:cs="Arial"/>
        </w:rPr>
      </w:pPr>
    </w:p>
    <w:p w:rsidR="009F1471" w:rsidRPr="001C59A9" w:rsidRDefault="009F1471" w:rsidP="004C28D0">
      <w:pPr>
        <w:spacing w:line="360" w:lineRule="auto"/>
        <w:ind w:left="360"/>
        <w:jc w:val="center"/>
        <w:rPr>
          <w:rFonts w:ascii="Arial" w:hAnsi="Arial" w:cs="Arial"/>
        </w:rPr>
      </w:pPr>
    </w:p>
    <w:p w:rsidR="004C28D0" w:rsidRPr="004821A7" w:rsidRDefault="004C28D0" w:rsidP="004C28D0">
      <w:pPr>
        <w:pStyle w:val="Ttulo3"/>
        <w:numPr>
          <w:ilvl w:val="2"/>
          <w:numId w:val="15"/>
        </w:numPr>
        <w:spacing w:line="360" w:lineRule="auto"/>
        <w:rPr>
          <w:rFonts w:cs="Arial"/>
          <w:i/>
          <w:sz w:val="28"/>
          <w:szCs w:val="28"/>
        </w:rPr>
      </w:pPr>
      <w:bookmarkStart w:id="18" w:name="_Toc217195113"/>
      <w:bookmarkStart w:id="19" w:name="_Toc284413643"/>
      <w:r w:rsidRPr="004821A7">
        <w:rPr>
          <w:rFonts w:cs="Arial"/>
          <w:i/>
          <w:sz w:val="28"/>
          <w:szCs w:val="28"/>
        </w:rPr>
        <w:t>Eventos Nacionales de Ciencias Básicas</w:t>
      </w:r>
      <w:bookmarkEnd w:id="18"/>
      <w:bookmarkEnd w:id="19"/>
    </w:p>
    <w:p w:rsidR="004C28D0" w:rsidRPr="004821A7" w:rsidRDefault="004C28D0" w:rsidP="004C28D0">
      <w:pPr>
        <w:spacing w:line="360" w:lineRule="auto"/>
        <w:jc w:val="both"/>
        <w:rPr>
          <w:rFonts w:ascii="Cambria" w:hAnsi="Cambria" w:cs="Arial"/>
          <w:i/>
          <w:sz w:val="28"/>
          <w:szCs w:val="28"/>
        </w:rPr>
      </w:pPr>
    </w:p>
    <w:p w:rsidR="004C28D0" w:rsidRPr="001C59A9" w:rsidRDefault="004C28D0" w:rsidP="004C28D0">
      <w:pPr>
        <w:spacing w:line="360" w:lineRule="auto"/>
        <w:jc w:val="both"/>
        <w:rPr>
          <w:rFonts w:ascii="Arial" w:hAnsi="Arial" w:cs="Arial"/>
        </w:rPr>
      </w:pPr>
      <w:smartTag w:uri="urn:schemas-microsoft-com:office:smarttags" w:element="PersonName">
        <w:smartTagPr>
          <w:attr w:name="ProductID" w:val="La Dirección General"/>
        </w:smartTagPr>
        <w:r w:rsidRPr="001C59A9">
          <w:rPr>
            <w:rFonts w:ascii="Arial" w:hAnsi="Arial" w:cs="Arial"/>
          </w:rPr>
          <w:t>La Dirección General</w:t>
        </w:r>
      </w:smartTag>
      <w:r w:rsidRPr="001C59A9">
        <w:rPr>
          <w:rFonts w:ascii="Arial" w:hAnsi="Arial" w:cs="Arial"/>
        </w:rPr>
        <w:t xml:space="preserve"> de Educación Superior Tecnológica realiza año con año el evento nacional de ciencias básicas, participando dos áreas:</w:t>
      </w:r>
    </w:p>
    <w:p w:rsidR="004C28D0" w:rsidRPr="001C59A9" w:rsidRDefault="004C28D0" w:rsidP="004C28D0">
      <w:pPr>
        <w:numPr>
          <w:ilvl w:val="0"/>
          <w:numId w:val="13"/>
        </w:numPr>
        <w:spacing w:line="360" w:lineRule="auto"/>
        <w:jc w:val="both"/>
        <w:rPr>
          <w:rFonts w:ascii="Arial" w:hAnsi="Arial" w:cs="Arial"/>
        </w:rPr>
      </w:pPr>
      <w:r w:rsidRPr="001C59A9">
        <w:rPr>
          <w:rFonts w:ascii="Arial" w:hAnsi="Arial" w:cs="Arial"/>
        </w:rPr>
        <w:t xml:space="preserve">Ciencias Básicas  </w:t>
      </w:r>
    </w:p>
    <w:p w:rsidR="004C28D0" w:rsidRPr="001C59A9" w:rsidRDefault="004C28D0" w:rsidP="004C28D0">
      <w:pPr>
        <w:numPr>
          <w:ilvl w:val="0"/>
          <w:numId w:val="13"/>
        </w:numPr>
        <w:spacing w:line="360" w:lineRule="auto"/>
        <w:jc w:val="both"/>
        <w:rPr>
          <w:rFonts w:ascii="Arial" w:hAnsi="Arial" w:cs="Arial"/>
        </w:rPr>
      </w:pPr>
      <w:r w:rsidRPr="001C59A9">
        <w:rPr>
          <w:rFonts w:ascii="Arial" w:hAnsi="Arial" w:cs="Arial"/>
        </w:rPr>
        <w:t>Ciencias Económico Administrativas</w:t>
      </w:r>
    </w:p>
    <w:p w:rsidR="004C28D0" w:rsidRPr="001C59A9" w:rsidRDefault="004C28D0" w:rsidP="004C28D0">
      <w:pPr>
        <w:spacing w:line="360" w:lineRule="auto"/>
        <w:jc w:val="both"/>
        <w:rPr>
          <w:rFonts w:ascii="Arial" w:hAnsi="Arial" w:cs="Arial"/>
        </w:rPr>
      </w:pPr>
    </w:p>
    <w:p w:rsidR="004C28D0" w:rsidRPr="001C59A9" w:rsidRDefault="004C28D0" w:rsidP="004C28D0">
      <w:pPr>
        <w:spacing w:line="360" w:lineRule="auto"/>
        <w:jc w:val="both"/>
        <w:rPr>
          <w:rFonts w:ascii="Arial" w:hAnsi="Arial" w:cs="Arial"/>
        </w:rPr>
      </w:pPr>
      <w:r w:rsidRPr="001C59A9">
        <w:rPr>
          <w:rFonts w:ascii="Arial" w:hAnsi="Arial" w:cs="Arial"/>
        </w:rPr>
        <w:t>En las disciplinas correspondientes:</w:t>
      </w:r>
    </w:p>
    <w:p w:rsidR="004C28D0" w:rsidRPr="001C59A9" w:rsidRDefault="004C28D0" w:rsidP="004C28D0">
      <w:pPr>
        <w:numPr>
          <w:ilvl w:val="1"/>
          <w:numId w:val="9"/>
        </w:numPr>
        <w:spacing w:line="360" w:lineRule="auto"/>
        <w:jc w:val="both"/>
        <w:rPr>
          <w:rFonts w:ascii="Arial" w:hAnsi="Arial" w:cs="Arial"/>
        </w:rPr>
      </w:pPr>
      <w:r w:rsidRPr="001C59A9">
        <w:rPr>
          <w:rFonts w:ascii="Arial" w:hAnsi="Arial" w:cs="Arial"/>
        </w:rPr>
        <w:t xml:space="preserve">Matemáticas, </w:t>
      </w:r>
    </w:p>
    <w:p w:rsidR="004C28D0" w:rsidRPr="001C59A9" w:rsidRDefault="004C28D0" w:rsidP="004C28D0">
      <w:pPr>
        <w:numPr>
          <w:ilvl w:val="1"/>
          <w:numId w:val="9"/>
        </w:numPr>
        <w:spacing w:line="360" w:lineRule="auto"/>
        <w:jc w:val="both"/>
        <w:rPr>
          <w:rFonts w:ascii="Arial" w:hAnsi="Arial" w:cs="Arial"/>
        </w:rPr>
      </w:pPr>
      <w:r w:rsidRPr="001C59A9">
        <w:rPr>
          <w:rFonts w:ascii="Arial" w:hAnsi="Arial" w:cs="Arial"/>
        </w:rPr>
        <w:t xml:space="preserve">Física, </w:t>
      </w:r>
    </w:p>
    <w:p w:rsidR="004C28D0" w:rsidRPr="001C59A9" w:rsidRDefault="004C28D0" w:rsidP="004C28D0">
      <w:pPr>
        <w:numPr>
          <w:ilvl w:val="1"/>
          <w:numId w:val="9"/>
        </w:numPr>
        <w:spacing w:line="360" w:lineRule="auto"/>
        <w:jc w:val="both"/>
        <w:rPr>
          <w:rFonts w:ascii="Arial" w:hAnsi="Arial" w:cs="Arial"/>
        </w:rPr>
      </w:pPr>
      <w:r w:rsidRPr="001C59A9">
        <w:rPr>
          <w:rFonts w:ascii="Arial" w:hAnsi="Arial" w:cs="Arial"/>
        </w:rPr>
        <w:t xml:space="preserve">Química,  </w:t>
      </w:r>
    </w:p>
    <w:p w:rsidR="004C28D0" w:rsidRPr="001C59A9" w:rsidRDefault="004C28D0" w:rsidP="004C28D0">
      <w:pPr>
        <w:numPr>
          <w:ilvl w:val="1"/>
          <w:numId w:val="9"/>
        </w:numPr>
        <w:spacing w:line="360" w:lineRule="auto"/>
        <w:jc w:val="both"/>
        <w:rPr>
          <w:rFonts w:ascii="Arial" w:hAnsi="Arial" w:cs="Arial"/>
        </w:rPr>
      </w:pPr>
      <w:r w:rsidRPr="001C59A9">
        <w:rPr>
          <w:rFonts w:ascii="Arial" w:hAnsi="Arial" w:cs="Arial"/>
        </w:rPr>
        <w:t xml:space="preserve">Contabilidad, </w:t>
      </w:r>
    </w:p>
    <w:p w:rsidR="004C28D0" w:rsidRPr="001C59A9" w:rsidRDefault="004C28D0" w:rsidP="004C28D0">
      <w:pPr>
        <w:numPr>
          <w:ilvl w:val="1"/>
          <w:numId w:val="9"/>
        </w:numPr>
        <w:spacing w:line="360" w:lineRule="auto"/>
        <w:jc w:val="both"/>
        <w:rPr>
          <w:rFonts w:ascii="Arial" w:hAnsi="Arial" w:cs="Arial"/>
        </w:rPr>
      </w:pPr>
      <w:r w:rsidRPr="001C59A9">
        <w:rPr>
          <w:rFonts w:ascii="Arial" w:hAnsi="Arial" w:cs="Arial"/>
        </w:rPr>
        <w:t xml:space="preserve">Administración y </w:t>
      </w:r>
    </w:p>
    <w:p w:rsidR="004C28D0" w:rsidRPr="001C59A9" w:rsidRDefault="004C28D0" w:rsidP="004C28D0">
      <w:pPr>
        <w:numPr>
          <w:ilvl w:val="1"/>
          <w:numId w:val="9"/>
        </w:numPr>
        <w:spacing w:line="360" w:lineRule="auto"/>
        <w:jc w:val="both"/>
        <w:rPr>
          <w:rFonts w:ascii="Arial" w:hAnsi="Arial" w:cs="Arial"/>
        </w:rPr>
      </w:pPr>
      <w:r w:rsidRPr="001C59A9">
        <w:rPr>
          <w:rFonts w:ascii="Arial" w:hAnsi="Arial" w:cs="Arial"/>
        </w:rPr>
        <w:t>Economía.</w:t>
      </w:r>
    </w:p>
    <w:p w:rsidR="004C28D0" w:rsidRPr="001C59A9" w:rsidRDefault="004C28D0" w:rsidP="004C28D0">
      <w:pPr>
        <w:spacing w:line="360" w:lineRule="auto"/>
        <w:jc w:val="both"/>
        <w:rPr>
          <w:rFonts w:ascii="Arial" w:hAnsi="Arial" w:cs="Arial"/>
        </w:rPr>
      </w:pPr>
    </w:p>
    <w:p w:rsidR="004C28D0" w:rsidRPr="001C59A9" w:rsidRDefault="004C28D0" w:rsidP="004C28D0">
      <w:pPr>
        <w:spacing w:line="360" w:lineRule="auto"/>
        <w:jc w:val="both"/>
        <w:rPr>
          <w:rFonts w:ascii="Arial" w:hAnsi="Arial" w:cs="Arial"/>
        </w:rPr>
      </w:pPr>
      <w:r w:rsidRPr="001C59A9">
        <w:rPr>
          <w:rFonts w:ascii="Arial" w:hAnsi="Arial" w:cs="Arial"/>
        </w:rPr>
        <w:t>Con el propósito de: Incentivar el esfuerzo, capacidad y preparación de los alumnos en la comprensión y dominio de las ciencias básicas y de las ciencias económico administrativas, así como el reconocer  la labor de los profesores en la enseñanza de estas ciencias, al mismo tiempo fortalecer la convivencia académica, el trabajo en equipo y la identidad con el propio sistema.</w:t>
      </w:r>
    </w:p>
    <w:p w:rsidR="004C28D0" w:rsidRPr="001C59A9" w:rsidRDefault="004C28D0" w:rsidP="004C28D0">
      <w:pPr>
        <w:spacing w:line="360" w:lineRule="auto"/>
        <w:jc w:val="both"/>
        <w:rPr>
          <w:rFonts w:ascii="Arial" w:hAnsi="Arial" w:cs="Arial"/>
          <w:bCs/>
        </w:rPr>
      </w:pPr>
    </w:p>
    <w:p w:rsidR="004C28D0" w:rsidRPr="001C59A9" w:rsidRDefault="004C28D0" w:rsidP="004C28D0">
      <w:pPr>
        <w:spacing w:line="360" w:lineRule="auto"/>
        <w:jc w:val="both"/>
        <w:rPr>
          <w:rFonts w:ascii="Arial" w:hAnsi="Arial" w:cs="Arial"/>
          <w:bCs/>
        </w:rPr>
      </w:pPr>
      <w:r w:rsidRPr="001C59A9">
        <w:rPr>
          <w:rFonts w:ascii="Arial" w:hAnsi="Arial" w:cs="Arial"/>
          <w:bCs/>
        </w:rPr>
        <w:t>El XVI</w:t>
      </w:r>
      <w:r>
        <w:rPr>
          <w:rFonts w:ascii="Arial" w:hAnsi="Arial" w:cs="Arial"/>
          <w:bCs/>
        </w:rPr>
        <w:t>I</w:t>
      </w:r>
      <w:r w:rsidRPr="001C59A9">
        <w:rPr>
          <w:rFonts w:ascii="Arial" w:hAnsi="Arial" w:cs="Arial"/>
          <w:bCs/>
        </w:rPr>
        <w:t xml:space="preserve"> Evento Nacion</w:t>
      </w:r>
      <w:r>
        <w:rPr>
          <w:rFonts w:ascii="Arial" w:hAnsi="Arial" w:cs="Arial"/>
          <w:bCs/>
        </w:rPr>
        <w:t>al de  Ciencias Básicas se lleva</w:t>
      </w:r>
      <w:r w:rsidRPr="001C59A9">
        <w:rPr>
          <w:rFonts w:ascii="Arial" w:hAnsi="Arial" w:cs="Arial"/>
          <w:bCs/>
        </w:rPr>
        <w:t xml:space="preserve"> a cabo </w:t>
      </w:r>
      <w:r>
        <w:rPr>
          <w:rFonts w:ascii="Arial" w:hAnsi="Arial" w:cs="Arial"/>
          <w:bCs/>
        </w:rPr>
        <w:t xml:space="preserve">en su segunda fase </w:t>
      </w:r>
      <w:r w:rsidRPr="001C59A9">
        <w:rPr>
          <w:rFonts w:ascii="Arial" w:hAnsi="Arial" w:cs="Arial"/>
          <w:bCs/>
        </w:rPr>
        <w:t>en el</w:t>
      </w:r>
      <w:r>
        <w:rPr>
          <w:rFonts w:ascii="Arial" w:hAnsi="Arial" w:cs="Arial"/>
          <w:bCs/>
        </w:rPr>
        <w:t xml:space="preserve"> Instituto </w:t>
      </w:r>
      <w:r w:rsidRPr="002B173C">
        <w:rPr>
          <w:rFonts w:ascii="Arial" w:hAnsi="Arial" w:cs="Arial"/>
          <w:bCs/>
        </w:rPr>
        <w:t>Tecnológico de Tepic del  17 al 19 noviembre 2010.</w:t>
      </w:r>
      <w:r w:rsidRPr="001C59A9">
        <w:rPr>
          <w:rFonts w:ascii="Arial" w:hAnsi="Arial" w:cs="Arial"/>
          <w:bCs/>
        </w:rPr>
        <w:t xml:space="preserve"> </w:t>
      </w:r>
    </w:p>
    <w:p w:rsidR="004C28D0" w:rsidRPr="001C59A9" w:rsidRDefault="004C28D0" w:rsidP="004C28D0">
      <w:pPr>
        <w:spacing w:line="360" w:lineRule="auto"/>
        <w:jc w:val="both"/>
        <w:rPr>
          <w:rFonts w:ascii="Arial" w:hAnsi="Arial" w:cs="Arial"/>
          <w:bCs/>
        </w:rPr>
      </w:pPr>
    </w:p>
    <w:p w:rsidR="004C28D0" w:rsidRDefault="004C28D0" w:rsidP="004C28D0">
      <w:pPr>
        <w:spacing w:line="360" w:lineRule="auto"/>
        <w:jc w:val="both"/>
        <w:rPr>
          <w:rFonts w:ascii="Arial" w:hAnsi="Arial" w:cs="Arial"/>
        </w:rPr>
      </w:pPr>
      <w:r>
        <w:rPr>
          <w:rFonts w:ascii="Arial" w:hAnsi="Arial" w:cs="Arial"/>
        </w:rPr>
        <w:t>La tabla 2</w:t>
      </w:r>
      <w:r w:rsidRPr="001C59A9">
        <w:rPr>
          <w:rFonts w:ascii="Arial" w:hAnsi="Arial" w:cs="Arial"/>
        </w:rPr>
        <w:t xml:space="preserve"> muestra la situación que guarda el departamento de </w:t>
      </w:r>
      <w:r>
        <w:rPr>
          <w:rFonts w:ascii="Arial" w:hAnsi="Arial" w:cs="Arial"/>
        </w:rPr>
        <w:t>Ciencias Básicas durante el 2009 y 2010</w:t>
      </w:r>
      <w:r w:rsidRPr="001C59A9">
        <w:rPr>
          <w:rFonts w:ascii="Arial" w:hAnsi="Arial" w:cs="Arial"/>
        </w:rPr>
        <w:t>.</w:t>
      </w:r>
    </w:p>
    <w:p w:rsidR="009F1471" w:rsidRDefault="009F1471" w:rsidP="004C28D0">
      <w:pPr>
        <w:spacing w:line="360" w:lineRule="auto"/>
        <w:jc w:val="both"/>
        <w:rPr>
          <w:rFonts w:ascii="Arial" w:hAnsi="Arial" w:cs="Arial"/>
        </w:rPr>
      </w:pPr>
    </w:p>
    <w:p w:rsidR="004C28D0" w:rsidRPr="001C59A9" w:rsidRDefault="004C28D0" w:rsidP="004C28D0">
      <w:pPr>
        <w:pStyle w:val="Epgrafe"/>
        <w:jc w:val="center"/>
        <w:rPr>
          <w:rFonts w:ascii="Arial" w:hAnsi="Arial" w:cs="Arial"/>
        </w:rPr>
      </w:pPr>
      <w:r>
        <w:t xml:space="preserve">Tabla 2 </w:t>
      </w:r>
      <w:r w:rsidRPr="005E27CE">
        <w:t>Estado del Depar</w:t>
      </w:r>
      <w:r>
        <w:t>tamento de Ciencias Básicas 2009</w:t>
      </w:r>
      <w:r w:rsidRPr="005E27CE">
        <w:t xml:space="preserve"> - 20</w:t>
      </w:r>
      <w:r>
        <w:t>10</w:t>
      </w:r>
    </w:p>
    <w:tbl>
      <w:tblPr>
        <w:tblW w:w="9054" w:type="dxa"/>
        <w:tblBorders>
          <w:top w:val="single" w:sz="18" w:space="0" w:color="auto"/>
          <w:bottom w:val="single" w:sz="18" w:space="0" w:color="auto"/>
        </w:tblBorders>
        <w:tblLook w:val="00E0"/>
      </w:tblPr>
      <w:tblGrid>
        <w:gridCol w:w="2828"/>
        <w:gridCol w:w="3271"/>
        <w:gridCol w:w="2955"/>
      </w:tblGrid>
      <w:tr w:rsidR="004C28D0" w:rsidRPr="00655E16" w:rsidTr="00C27B78">
        <w:trPr>
          <w:cantSplit/>
          <w:tblHeader/>
        </w:trPr>
        <w:tc>
          <w:tcPr>
            <w:tcW w:w="2828" w:type="dxa"/>
            <w:tcBorders>
              <w:top w:val="single" w:sz="18" w:space="0" w:color="auto"/>
              <w:left w:val="nil"/>
              <w:bottom w:val="single" w:sz="18" w:space="0" w:color="auto"/>
              <w:right w:val="nil"/>
            </w:tcBorders>
            <w:shd w:val="clear" w:color="auto" w:fill="4F81BD"/>
          </w:tcPr>
          <w:p w:rsidR="004C28D0" w:rsidRPr="00655E16" w:rsidRDefault="004C28D0" w:rsidP="00C27B78">
            <w:pPr>
              <w:spacing w:line="360" w:lineRule="auto"/>
              <w:rPr>
                <w:rFonts w:ascii="Arial" w:hAnsi="Arial" w:cs="Arial"/>
                <w:b/>
                <w:bCs/>
                <w:color w:val="FFFFFF"/>
                <w:sz w:val="20"/>
                <w:szCs w:val="20"/>
              </w:rPr>
            </w:pPr>
          </w:p>
        </w:tc>
        <w:tc>
          <w:tcPr>
            <w:tcW w:w="3271" w:type="dxa"/>
            <w:tcBorders>
              <w:top w:val="single" w:sz="18" w:space="0" w:color="auto"/>
              <w:left w:val="nil"/>
              <w:bottom w:val="single" w:sz="18" w:space="0" w:color="auto"/>
              <w:right w:val="nil"/>
            </w:tcBorders>
            <w:shd w:val="clear" w:color="auto" w:fill="4F81BD"/>
          </w:tcPr>
          <w:p w:rsidR="004C28D0" w:rsidRPr="00655E16" w:rsidRDefault="00641877" w:rsidP="00C27B78">
            <w:pPr>
              <w:spacing w:line="360" w:lineRule="auto"/>
              <w:rPr>
                <w:rFonts w:ascii="Arial" w:hAnsi="Arial" w:cs="Arial"/>
                <w:b/>
                <w:bCs/>
                <w:color w:val="FFFFFF"/>
                <w:sz w:val="20"/>
                <w:szCs w:val="20"/>
              </w:rPr>
            </w:pPr>
            <w:r w:rsidRPr="00655E16">
              <w:rPr>
                <w:rFonts w:ascii="Arial" w:hAnsi="Arial" w:cs="Arial"/>
                <w:b/>
                <w:bCs/>
                <w:color w:val="FFFFFF"/>
                <w:sz w:val="20"/>
                <w:szCs w:val="20"/>
              </w:rPr>
              <w:t>JUSTIFICACIÓN</w:t>
            </w:r>
          </w:p>
        </w:tc>
        <w:tc>
          <w:tcPr>
            <w:tcW w:w="2955" w:type="dxa"/>
            <w:tcBorders>
              <w:top w:val="single" w:sz="18" w:space="0" w:color="auto"/>
              <w:left w:val="nil"/>
              <w:bottom w:val="single" w:sz="18" w:space="0" w:color="auto"/>
              <w:right w:val="nil"/>
            </w:tcBorders>
            <w:shd w:val="clear" w:color="auto" w:fill="4F81BD"/>
          </w:tcPr>
          <w:p w:rsidR="004C28D0" w:rsidRPr="00655E16" w:rsidRDefault="004C28D0" w:rsidP="00C27B78">
            <w:pPr>
              <w:spacing w:line="360" w:lineRule="auto"/>
              <w:rPr>
                <w:rFonts w:ascii="Arial" w:hAnsi="Arial" w:cs="Arial"/>
                <w:b/>
                <w:bCs/>
                <w:color w:val="FFFFFF"/>
                <w:sz w:val="20"/>
                <w:szCs w:val="20"/>
              </w:rPr>
            </w:pPr>
            <w:r w:rsidRPr="00655E16">
              <w:rPr>
                <w:rFonts w:ascii="Arial" w:hAnsi="Arial" w:cs="Arial"/>
                <w:b/>
                <w:bCs/>
                <w:color w:val="FFFFFF"/>
                <w:sz w:val="20"/>
                <w:szCs w:val="20"/>
              </w:rPr>
              <w:t xml:space="preserve">CIENCIAS </w:t>
            </w:r>
            <w:r w:rsidR="00641877" w:rsidRPr="00655E16">
              <w:rPr>
                <w:rFonts w:ascii="Arial" w:hAnsi="Arial" w:cs="Arial"/>
                <w:b/>
                <w:bCs/>
                <w:color w:val="FFFFFF"/>
                <w:sz w:val="20"/>
                <w:szCs w:val="20"/>
              </w:rPr>
              <w:t>BÁSICAS</w:t>
            </w:r>
          </w:p>
        </w:tc>
      </w:tr>
      <w:tr w:rsidR="004C28D0" w:rsidRPr="00655E16" w:rsidTr="00C27B78">
        <w:tc>
          <w:tcPr>
            <w:tcW w:w="2828" w:type="dxa"/>
            <w:tcBorders>
              <w:left w:val="nil"/>
              <w:bottom w:val="nil"/>
              <w:right w:val="nil"/>
            </w:tcBorders>
            <w:shd w:val="clear" w:color="auto" w:fill="4F81BD"/>
          </w:tcPr>
          <w:p w:rsidR="004C28D0" w:rsidRPr="00655E16" w:rsidRDefault="00641877" w:rsidP="00C27B78">
            <w:pPr>
              <w:spacing w:line="360" w:lineRule="auto"/>
              <w:rPr>
                <w:rFonts w:ascii="Arial" w:hAnsi="Arial" w:cs="Arial"/>
                <w:b/>
                <w:bCs/>
                <w:color w:val="FFFFFF"/>
                <w:sz w:val="20"/>
                <w:szCs w:val="20"/>
              </w:rPr>
            </w:pPr>
            <w:r>
              <w:rPr>
                <w:rFonts w:ascii="Arial" w:hAnsi="Arial" w:cs="Arial"/>
                <w:b/>
                <w:bCs/>
                <w:color w:val="FFFFFF"/>
                <w:sz w:val="20"/>
                <w:szCs w:val="20"/>
              </w:rPr>
              <w:t>COMPORTAMIENTO DE LA MATRí</w:t>
            </w:r>
            <w:r w:rsidR="004C28D0" w:rsidRPr="00655E16">
              <w:rPr>
                <w:rFonts w:ascii="Arial" w:hAnsi="Arial" w:cs="Arial"/>
                <w:b/>
                <w:bCs/>
                <w:color w:val="FFFFFF"/>
                <w:sz w:val="20"/>
                <w:szCs w:val="20"/>
              </w:rPr>
              <w:t>CULA</w:t>
            </w:r>
          </w:p>
        </w:tc>
        <w:tc>
          <w:tcPr>
            <w:tcW w:w="3271" w:type="dxa"/>
            <w:tcBorders>
              <w:bottom w:val="nil"/>
            </w:tcBorders>
            <w:shd w:val="clear" w:color="auto" w:fill="D8D8D8"/>
          </w:tcPr>
          <w:p w:rsidR="004C28D0" w:rsidRPr="00655E16" w:rsidRDefault="004C28D0" w:rsidP="00C27B78">
            <w:pPr>
              <w:spacing w:line="360" w:lineRule="auto"/>
              <w:jc w:val="both"/>
              <w:rPr>
                <w:rFonts w:ascii="Arial" w:hAnsi="Arial" w:cs="Arial"/>
                <w:sz w:val="20"/>
                <w:szCs w:val="20"/>
              </w:rPr>
            </w:pPr>
            <w:r w:rsidRPr="00655E16">
              <w:rPr>
                <w:rFonts w:ascii="Arial" w:hAnsi="Arial" w:cs="Arial"/>
                <w:sz w:val="20"/>
                <w:szCs w:val="20"/>
              </w:rPr>
              <w:t>No tiene matricula exclusiva, las ciencias básicas se imparten en todas las áreas.</w:t>
            </w:r>
          </w:p>
        </w:tc>
        <w:tc>
          <w:tcPr>
            <w:tcW w:w="2955" w:type="dxa"/>
            <w:shd w:val="clear" w:color="auto" w:fill="D8D8D8"/>
          </w:tcPr>
          <w:p w:rsidR="004C28D0" w:rsidRPr="00655E16" w:rsidRDefault="004C28D0" w:rsidP="00C27B78">
            <w:pPr>
              <w:spacing w:line="360" w:lineRule="auto"/>
              <w:rPr>
                <w:rFonts w:ascii="Arial" w:hAnsi="Arial" w:cs="Arial"/>
                <w:bCs/>
                <w:sz w:val="20"/>
                <w:szCs w:val="20"/>
              </w:rPr>
            </w:pPr>
          </w:p>
        </w:tc>
      </w:tr>
      <w:tr w:rsidR="004C28D0" w:rsidRPr="00655E16" w:rsidTr="00C27B78">
        <w:tc>
          <w:tcPr>
            <w:tcW w:w="2828" w:type="dxa"/>
            <w:tcBorders>
              <w:left w:val="nil"/>
              <w:bottom w:val="nil"/>
              <w:right w:val="nil"/>
            </w:tcBorders>
            <w:shd w:val="clear" w:color="auto" w:fill="4F81BD"/>
          </w:tcPr>
          <w:p w:rsidR="004C28D0" w:rsidRPr="00655E16" w:rsidRDefault="00641877" w:rsidP="00C27B78">
            <w:pPr>
              <w:spacing w:line="360" w:lineRule="auto"/>
              <w:rPr>
                <w:rFonts w:ascii="Arial" w:hAnsi="Arial" w:cs="Arial"/>
                <w:b/>
                <w:bCs/>
                <w:color w:val="FFFFFF"/>
                <w:sz w:val="20"/>
                <w:szCs w:val="20"/>
              </w:rPr>
            </w:pPr>
            <w:r w:rsidRPr="00655E16">
              <w:rPr>
                <w:rFonts w:ascii="Arial" w:hAnsi="Arial" w:cs="Arial"/>
                <w:b/>
                <w:bCs/>
                <w:color w:val="FFFFFF"/>
                <w:sz w:val="20"/>
                <w:szCs w:val="20"/>
              </w:rPr>
              <w:t>ACREDITACIÓN</w:t>
            </w:r>
          </w:p>
        </w:tc>
        <w:tc>
          <w:tcPr>
            <w:tcW w:w="3271" w:type="dxa"/>
            <w:tcBorders>
              <w:bottom w:val="nil"/>
            </w:tcBorders>
            <w:shd w:val="clear" w:color="auto" w:fill="D8D8D8"/>
          </w:tcPr>
          <w:p w:rsidR="004C28D0" w:rsidRPr="00655E16" w:rsidRDefault="004C28D0" w:rsidP="00C27B78">
            <w:pPr>
              <w:spacing w:line="360" w:lineRule="auto"/>
              <w:jc w:val="both"/>
              <w:rPr>
                <w:rFonts w:ascii="Arial" w:hAnsi="Arial" w:cs="Arial"/>
                <w:sz w:val="20"/>
                <w:szCs w:val="20"/>
              </w:rPr>
            </w:pPr>
            <w:r w:rsidRPr="00655E16">
              <w:rPr>
                <w:rFonts w:ascii="Arial" w:hAnsi="Arial" w:cs="Arial"/>
                <w:sz w:val="20"/>
                <w:szCs w:val="20"/>
              </w:rPr>
              <w:t>Al acreditarse las otras carreras, ciencias básicas forma parte de esa acreditación.</w:t>
            </w:r>
          </w:p>
        </w:tc>
        <w:tc>
          <w:tcPr>
            <w:tcW w:w="2955" w:type="dxa"/>
          </w:tcPr>
          <w:p w:rsidR="004C28D0" w:rsidRPr="00655E16" w:rsidRDefault="004C28D0" w:rsidP="00C27B78">
            <w:pPr>
              <w:spacing w:line="360" w:lineRule="auto"/>
              <w:rPr>
                <w:rFonts w:ascii="Arial" w:hAnsi="Arial" w:cs="Arial"/>
                <w:bCs/>
                <w:sz w:val="20"/>
                <w:szCs w:val="20"/>
              </w:rPr>
            </w:pPr>
          </w:p>
        </w:tc>
      </w:tr>
      <w:tr w:rsidR="004C28D0" w:rsidRPr="00655E16" w:rsidTr="00C27B78">
        <w:tc>
          <w:tcPr>
            <w:tcW w:w="2828" w:type="dxa"/>
            <w:tcBorders>
              <w:left w:val="nil"/>
              <w:bottom w:val="nil"/>
              <w:right w:val="nil"/>
            </w:tcBorders>
            <w:shd w:val="clear" w:color="auto" w:fill="4F81BD"/>
          </w:tcPr>
          <w:p w:rsidR="004C28D0" w:rsidRPr="00655E16" w:rsidRDefault="004C28D0" w:rsidP="00C27B78">
            <w:pPr>
              <w:spacing w:line="360" w:lineRule="auto"/>
              <w:rPr>
                <w:rFonts w:ascii="Arial" w:hAnsi="Arial" w:cs="Arial"/>
                <w:b/>
                <w:bCs/>
                <w:color w:val="FFFFFF"/>
                <w:sz w:val="20"/>
                <w:szCs w:val="20"/>
              </w:rPr>
            </w:pPr>
            <w:r w:rsidRPr="00655E16">
              <w:rPr>
                <w:rFonts w:ascii="Arial" w:hAnsi="Arial" w:cs="Arial"/>
                <w:b/>
                <w:bCs/>
                <w:color w:val="FFFFFF"/>
                <w:sz w:val="20"/>
                <w:szCs w:val="20"/>
              </w:rPr>
              <w:t xml:space="preserve">SIST. </w:t>
            </w:r>
            <w:r w:rsidR="00641877" w:rsidRPr="00655E16">
              <w:rPr>
                <w:rFonts w:ascii="Arial" w:hAnsi="Arial" w:cs="Arial"/>
                <w:b/>
                <w:bCs/>
                <w:color w:val="FFFFFF"/>
                <w:sz w:val="20"/>
                <w:szCs w:val="20"/>
              </w:rPr>
              <w:t>GESTIÓN</w:t>
            </w:r>
            <w:r w:rsidRPr="00655E16">
              <w:rPr>
                <w:rFonts w:ascii="Arial" w:hAnsi="Arial" w:cs="Arial"/>
                <w:b/>
                <w:bCs/>
                <w:color w:val="FFFFFF"/>
                <w:sz w:val="20"/>
                <w:szCs w:val="20"/>
              </w:rPr>
              <w:t xml:space="preserve"> DEL CURSO</w:t>
            </w:r>
          </w:p>
        </w:tc>
        <w:tc>
          <w:tcPr>
            <w:tcW w:w="3271" w:type="dxa"/>
            <w:tcBorders>
              <w:bottom w:val="nil"/>
            </w:tcBorders>
            <w:shd w:val="clear" w:color="auto" w:fill="D8D8D8"/>
          </w:tcPr>
          <w:p w:rsidR="004C28D0" w:rsidRPr="00655E16" w:rsidRDefault="004C28D0" w:rsidP="00C27B78">
            <w:pPr>
              <w:spacing w:line="360" w:lineRule="auto"/>
              <w:jc w:val="both"/>
              <w:rPr>
                <w:rFonts w:ascii="Arial" w:hAnsi="Arial" w:cs="Arial"/>
                <w:sz w:val="20"/>
                <w:szCs w:val="20"/>
              </w:rPr>
            </w:pPr>
            <w:r w:rsidRPr="00655E16">
              <w:rPr>
                <w:rFonts w:ascii="Arial" w:hAnsi="Arial" w:cs="Arial"/>
                <w:sz w:val="20"/>
                <w:szCs w:val="20"/>
              </w:rPr>
              <w:t>El cumplimiento en el sistema de gestión de la calidad se encuentra en este nivel por el compromiso institucional y con la política de calidad.</w:t>
            </w:r>
          </w:p>
          <w:p w:rsidR="004C28D0" w:rsidRPr="00655E16" w:rsidRDefault="004C28D0" w:rsidP="00C27B78">
            <w:pPr>
              <w:spacing w:line="360" w:lineRule="auto"/>
              <w:jc w:val="both"/>
              <w:rPr>
                <w:rFonts w:ascii="Arial" w:hAnsi="Arial" w:cs="Arial"/>
                <w:sz w:val="20"/>
                <w:szCs w:val="20"/>
              </w:rPr>
            </w:pPr>
            <w:r w:rsidRPr="00655E16">
              <w:rPr>
                <w:rFonts w:ascii="Arial" w:hAnsi="Arial" w:cs="Arial"/>
                <w:sz w:val="20"/>
                <w:szCs w:val="20"/>
              </w:rPr>
              <w:t xml:space="preserve">UN PUNTO </w:t>
            </w:r>
            <w:r w:rsidR="00641877" w:rsidRPr="00655E16">
              <w:rPr>
                <w:rFonts w:ascii="Arial" w:hAnsi="Arial" w:cs="Arial"/>
                <w:sz w:val="20"/>
                <w:szCs w:val="20"/>
              </w:rPr>
              <w:t>RELEVANTE</w:t>
            </w:r>
            <w:r w:rsidRPr="00655E16">
              <w:rPr>
                <w:rFonts w:ascii="Arial" w:hAnsi="Arial" w:cs="Arial"/>
                <w:sz w:val="20"/>
                <w:szCs w:val="20"/>
              </w:rPr>
              <w:t xml:space="preserve"> ES: Apoyada en las TIC`s la gestión del curso se lleva a cabo haciendo uso del  Sistema de control Escolar de la Institución.</w:t>
            </w:r>
          </w:p>
        </w:tc>
        <w:tc>
          <w:tcPr>
            <w:tcW w:w="2955" w:type="dxa"/>
            <w:shd w:val="clear" w:color="auto" w:fill="D8D8D8"/>
          </w:tcPr>
          <w:p w:rsidR="004C28D0" w:rsidRPr="00655E16" w:rsidRDefault="004C28D0" w:rsidP="00C27B78">
            <w:pPr>
              <w:spacing w:line="360" w:lineRule="auto"/>
              <w:rPr>
                <w:rFonts w:ascii="Arial" w:hAnsi="Arial" w:cs="Arial"/>
                <w:bCs/>
                <w:sz w:val="20"/>
                <w:szCs w:val="20"/>
              </w:rPr>
            </w:pPr>
            <w:r w:rsidRPr="00655E16">
              <w:rPr>
                <w:rFonts w:ascii="Arial" w:hAnsi="Arial" w:cs="Arial"/>
                <w:bCs/>
                <w:sz w:val="20"/>
                <w:szCs w:val="20"/>
              </w:rPr>
              <w:t>El cumplimiento con el sistema de gestión de calidad por parte de los docentes se encuentra  al 100%.</w:t>
            </w:r>
          </w:p>
        </w:tc>
      </w:tr>
      <w:tr w:rsidR="004C28D0" w:rsidRPr="00655E16" w:rsidTr="00C27B78">
        <w:tc>
          <w:tcPr>
            <w:tcW w:w="2828" w:type="dxa"/>
            <w:tcBorders>
              <w:left w:val="nil"/>
              <w:bottom w:val="nil"/>
              <w:right w:val="nil"/>
            </w:tcBorders>
            <w:shd w:val="clear" w:color="auto" w:fill="4F81BD"/>
          </w:tcPr>
          <w:p w:rsidR="004C28D0" w:rsidRPr="00655E16" w:rsidRDefault="004C28D0" w:rsidP="00C27B78">
            <w:pPr>
              <w:spacing w:line="360" w:lineRule="auto"/>
              <w:rPr>
                <w:rFonts w:ascii="Arial" w:hAnsi="Arial" w:cs="Arial"/>
                <w:b/>
                <w:bCs/>
                <w:color w:val="FFFFFF"/>
                <w:sz w:val="20"/>
                <w:szCs w:val="20"/>
              </w:rPr>
            </w:pPr>
            <w:r w:rsidRPr="00655E16">
              <w:rPr>
                <w:rFonts w:ascii="Arial" w:hAnsi="Arial" w:cs="Arial"/>
                <w:b/>
                <w:bCs/>
                <w:color w:val="FFFFFF"/>
                <w:sz w:val="20"/>
                <w:szCs w:val="20"/>
              </w:rPr>
              <w:t>BENEFICIOS DEL SGC</w:t>
            </w:r>
          </w:p>
        </w:tc>
        <w:tc>
          <w:tcPr>
            <w:tcW w:w="3271" w:type="dxa"/>
            <w:tcBorders>
              <w:bottom w:val="nil"/>
            </w:tcBorders>
            <w:shd w:val="clear" w:color="auto" w:fill="D8D8D8"/>
          </w:tcPr>
          <w:p w:rsidR="004C28D0" w:rsidRPr="00655E16" w:rsidRDefault="004C28D0" w:rsidP="00C27B78">
            <w:pPr>
              <w:spacing w:line="360" w:lineRule="auto"/>
              <w:jc w:val="both"/>
              <w:rPr>
                <w:rFonts w:ascii="Arial" w:hAnsi="Arial" w:cs="Arial"/>
                <w:sz w:val="20"/>
                <w:szCs w:val="20"/>
              </w:rPr>
            </w:pPr>
            <w:r w:rsidRPr="00655E16">
              <w:rPr>
                <w:rFonts w:ascii="Arial" w:hAnsi="Arial" w:cs="Arial"/>
                <w:sz w:val="20"/>
                <w:szCs w:val="20"/>
              </w:rPr>
              <w:t>Esto refleja la satisfacción del cliente (alumno), de la institución y de la sociedad.</w:t>
            </w:r>
          </w:p>
        </w:tc>
        <w:tc>
          <w:tcPr>
            <w:tcW w:w="2955" w:type="dxa"/>
          </w:tcPr>
          <w:p w:rsidR="004C28D0" w:rsidRDefault="004C28D0" w:rsidP="00C27B78">
            <w:pPr>
              <w:spacing w:line="360" w:lineRule="auto"/>
              <w:rPr>
                <w:rFonts w:ascii="Arial" w:hAnsi="Arial" w:cs="Arial"/>
                <w:bCs/>
                <w:sz w:val="20"/>
                <w:szCs w:val="20"/>
              </w:rPr>
            </w:pPr>
            <w:r w:rsidRPr="00655E16">
              <w:rPr>
                <w:rFonts w:ascii="Arial" w:hAnsi="Arial" w:cs="Arial"/>
                <w:bCs/>
                <w:sz w:val="20"/>
                <w:szCs w:val="20"/>
              </w:rPr>
              <w:t>Cumplimiento del 100% de los programas, administración de los planes y programas de estudio, aumento del nivel en el desempeño docente.</w:t>
            </w:r>
          </w:p>
          <w:p w:rsidR="004C28D0" w:rsidRDefault="004C28D0" w:rsidP="00C27B78">
            <w:pPr>
              <w:spacing w:line="360" w:lineRule="auto"/>
              <w:rPr>
                <w:rFonts w:ascii="Arial" w:hAnsi="Arial" w:cs="Arial"/>
                <w:bCs/>
                <w:sz w:val="20"/>
                <w:szCs w:val="20"/>
              </w:rPr>
            </w:pPr>
          </w:p>
          <w:p w:rsidR="004C28D0" w:rsidRPr="00655E16" w:rsidRDefault="004C28D0" w:rsidP="00C27B78">
            <w:pPr>
              <w:spacing w:line="360" w:lineRule="auto"/>
              <w:rPr>
                <w:rFonts w:ascii="Arial" w:hAnsi="Arial" w:cs="Arial"/>
                <w:bCs/>
                <w:sz w:val="20"/>
                <w:szCs w:val="20"/>
              </w:rPr>
            </w:pPr>
          </w:p>
        </w:tc>
      </w:tr>
      <w:tr w:rsidR="004C28D0" w:rsidRPr="00655E16" w:rsidTr="00C27B78">
        <w:tc>
          <w:tcPr>
            <w:tcW w:w="2828" w:type="dxa"/>
            <w:tcBorders>
              <w:left w:val="nil"/>
              <w:bottom w:val="nil"/>
              <w:right w:val="nil"/>
            </w:tcBorders>
            <w:shd w:val="clear" w:color="auto" w:fill="4F81BD"/>
          </w:tcPr>
          <w:p w:rsidR="004C28D0" w:rsidRPr="00655E16" w:rsidRDefault="00641877" w:rsidP="00C27B78">
            <w:pPr>
              <w:spacing w:line="360" w:lineRule="auto"/>
              <w:rPr>
                <w:rFonts w:ascii="Arial" w:hAnsi="Arial" w:cs="Arial"/>
                <w:b/>
                <w:bCs/>
                <w:color w:val="FFFFFF"/>
                <w:sz w:val="20"/>
                <w:szCs w:val="20"/>
              </w:rPr>
            </w:pPr>
            <w:r w:rsidRPr="00655E16">
              <w:rPr>
                <w:rFonts w:ascii="Arial" w:hAnsi="Arial" w:cs="Arial"/>
                <w:b/>
                <w:bCs/>
                <w:color w:val="FFFFFF"/>
                <w:sz w:val="20"/>
                <w:szCs w:val="20"/>
              </w:rPr>
              <w:t>EVALUACIÓN</w:t>
            </w:r>
            <w:r w:rsidR="004C28D0" w:rsidRPr="00655E16">
              <w:rPr>
                <w:rFonts w:ascii="Arial" w:hAnsi="Arial" w:cs="Arial"/>
                <w:b/>
                <w:bCs/>
                <w:color w:val="FFFFFF"/>
                <w:sz w:val="20"/>
                <w:szCs w:val="20"/>
              </w:rPr>
              <w:t xml:space="preserve"> PROMEDIO DOCENTE</w:t>
            </w:r>
          </w:p>
        </w:tc>
        <w:tc>
          <w:tcPr>
            <w:tcW w:w="3271" w:type="dxa"/>
            <w:tcBorders>
              <w:bottom w:val="nil"/>
            </w:tcBorders>
            <w:shd w:val="clear" w:color="auto" w:fill="D8D8D8"/>
          </w:tcPr>
          <w:p w:rsidR="004C28D0" w:rsidRPr="00655E16" w:rsidRDefault="004C28D0" w:rsidP="00C27B78">
            <w:pPr>
              <w:spacing w:line="360" w:lineRule="auto"/>
              <w:jc w:val="both"/>
              <w:rPr>
                <w:rFonts w:ascii="Arial" w:hAnsi="Arial" w:cs="Arial"/>
                <w:sz w:val="20"/>
                <w:szCs w:val="20"/>
              </w:rPr>
            </w:pPr>
            <w:r w:rsidRPr="00655E16">
              <w:rPr>
                <w:rFonts w:ascii="Arial" w:hAnsi="Arial" w:cs="Arial"/>
                <w:sz w:val="20"/>
                <w:szCs w:val="20"/>
              </w:rPr>
              <w:t>Esto refleja un amplio conocimiento del quehacer docente saben que tienen que hacer y como lo deben de hacer.</w:t>
            </w:r>
          </w:p>
        </w:tc>
        <w:tc>
          <w:tcPr>
            <w:tcW w:w="2955" w:type="dxa"/>
            <w:shd w:val="clear" w:color="auto" w:fill="D8D8D8"/>
          </w:tcPr>
          <w:p w:rsidR="004C28D0" w:rsidRPr="006924BA" w:rsidRDefault="004C28D0" w:rsidP="00C27B78">
            <w:pPr>
              <w:spacing w:line="360" w:lineRule="auto"/>
              <w:rPr>
                <w:rFonts w:ascii="Arial" w:hAnsi="Arial" w:cs="Arial"/>
                <w:bCs/>
                <w:sz w:val="20"/>
                <w:szCs w:val="20"/>
              </w:rPr>
            </w:pPr>
            <w:r w:rsidRPr="006924BA">
              <w:rPr>
                <w:rFonts w:ascii="Arial" w:hAnsi="Arial" w:cs="Arial"/>
                <w:bCs/>
                <w:sz w:val="20"/>
                <w:szCs w:val="20"/>
              </w:rPr>
              <w:t>88%</w:t>
            </w:r>
          </w:p>
        </w:tc>
      </w:tr>
      <w:tr w:rsidR="004C28D0" w:rsidRPr="00655E16" w:rsidTr="00C27B78">
        <w:tc>
          <w:tcPr>
            <w:tcW w:w="2828" w:type="dxa"/>
            <w:tcBorders>
              <w:left w:val="nil"/>
              <w:bottom w:val="nil"/>
              <w:right w:val="nil"/>
            </w:tcBorders>
            <w:shd w:val="clear" w:color="auto" w:fill="4F81BD"/>
          </w:tcPr>
          <w:p w:rsidR="004C28D0" w:rsidRPr="00655E16" w:rsidRDefault="004C28D0" w:rsidP="00C27B78">
            <w:pPr>
              <w:spacing w:line="360" w:lineRule="auto"/>
              <w:rPr>
                <w:rFonts w:ascii="Arial" w:hAnsi="Arial" w:cs="Arial"/>
                <w:b/>
                <w:bCs/>
                <w:color w:val="FFFFFF"/>
                <w:sz w:val="20"/>
                <w:szCs w:val="20"/>
              </w:rPr>
            </w:pPr>
            <w:r w:rsidRPr="00655E16">
              <w:rPr>
                <w:rFonts w:ascii="Arial" w:hAnsi="Arial" w:cs="Arial"/>
                <w:b/>
                <w:bCs/>
                <w:color w:val="FFFFFF"/>
                <w:sz w:val="20"/>
                <w:szCs w:val="20"/>
              </w:rPr>
              <w:lastRenderedPageBreak/>
              <w:t>CURSOS PARA DOCENTES</w:t>
            </w:r>
          </w:p>
        </w:tc>
        <w:tc>
          <w:tcPr>
            <w:tcW w:w="3271" w:type="dxa"/>
            <w:tcBorders>
              <w:bottom w:val="nil"/>
            </w:tcBorders>
            <w:shd w:val="clear" w:color="auto" w:fill="D8D8D8"/>
          </w:tcPr>
          <w:p w:rsidR="004C28D0" w:rsidRPr="00655E16" w:rsidRDefault="004C28D0" w:rsidP="00C27B78">
            <w:pPr>
              <w:spacing w:line="360" w:lineRule="auto"/>
              <w:jc w:val="both"/>
              <w:rPr>
                <w:rFonts w:ascii="Arial" w:hAnsi="Arial" w:cs="Arial"/>
                <w:sz w:val="20"/>
                <w:szCs w:val="20"/>
              </w:rPr>
            </w:pPr>
            <w:r w:rsidRPr="00655E16">
              <w:rPr>
                <w:rFonts w:ascii="Arial" w:hAnsi="Arial" w:cs="Arial"/>
                <w:sz w:val="20"/>
                <w:szCs w:val="20"/>
              </w:rPr>
              <w:t>C</w:t>
            </w:r>
            <w:r>
              <w:rPr>
                <w:rFonts w:ascii="Arial" w:hAnsi="Arial" w:cs="Arial"/>
                <w:sz w:val="20"/>
                <w:szCs w:val="20"/>
              </w:rPr>
              <w:t>URSOS DE SUPERACIÓN DOCENTE 2009</w:t>
            </w:r>
          </w:p>
          <w:p w:rsidR="004C28D0" w:rsidRPr="00655E16" w:rsidRDefault="004C28D0" w:rsidP="00C27B78">
            <w:pPr>
              <w:spacing w:line="360" w:lineRule="auto"/>
              <w:jc w:val="both"/>
              <w:rPr>
                <w:rFonts w:ascii="Arial" w:hAnsi="Arial" w:cs="Arial"/>
                <w:sz w:val="20"/>
                <w:szCs w:val="20"/>
              </w:rPr>
            </w:pPr>
            <w:r w:rsidRPr="00655E16">
              <w:rPr>
                <w:rFonts w:ascii="Arial" w:hAnsi="Arial" w:cs="Arial"/>
                <w:sz w:val="20"/>
                <w:szCs w:val="20"/>
              </w:rPr>
              <w:t>C</w:t>
            </w:r>
            <w:r>
              <w:rPr>
                <w:rFonts w:ascii="Arial" w:hAnsi="Arial" w:cs="Arial"/>
                <w:sz w:val="20"/>
                <w:szCs w:val="20"/>
              </w:rPr>
              <w:t>URSOS DE SUPERACIÓN DOCENTE 2010</w:t>
            </w:r>
          </w:p>
          <w:p w:rsidR="004C28D0" w:rsidRPr="00655E16" w:rsidRDefault="004C28D0" w:rsidP="00C27B78">
            <w:pPr>
              <w:spacing w:line="360" w:lineRule="auto"/>
              <w:jc w:val="both"/>
              <w:rPr>
                <w:rFonts w:ascii="Arial" w:hAnsi="Arial" w:cs="Arial"/>
                <w:sz w:val="20"/>
                <w:szCs w:val="20"/>
              </w:rPr>
            </w:pPr>
            <w:r w:rsidRPr="00655E16">
              <w:rPr>
                <w:rFonts w:ascii="Arial" w:hAnsi="Arial" w:cs="Arial"/>
                <w:sz w:val="20"/>
                <w:szCs w:val="20"/>
              </w:rPr>
              <w:t>CURSOS</w:t>
            </w:r>
            <w:r>
              <w:rPr>
                <w:rFonts w:ascii="Arial" w:hAnsi="Arial" w:cs="Arial"/>
                <w:sz w:val="20"/>
                <w:szCs w:val="20"/>
              </w:rPr>
              <w:t xml:space="preserve"> DE  SUPERACIÓN PROFESIONAL 2009</w:t>
            </w:r>
          </w:p>
          <w:p w:rsidR="004C28D0" w:rsidRPr="00655E16" w:rsidRDefault="004C28D0" w:rsidP="00C27B78">
            <w:pPr>
              <w:spacing w:line="360" w:lineRule="auto"/>
              <w:jc w:val="both"/>
              <w:rPr>
                <w:rFonts w:ascii="Arial" w:hAnsi="Arial" w:cs="Arial"/>
                <w:sz w:val="20"/>
                <w:szCs w:val="20"/>
              </w:rPr>
            </w:pPr>
            <w:r w:rsidRPr="00655E16">
              <w:rPr>
                <w:rFonts w:ascii="Arial" w:hAnsi="Arial" w:cs="Arial"/>
                <w:sz w:val="20"/>
                <w:szCs w:val="20"/>
              </w:rPr>
              <w:t>CURSO</w:t>
            </w:r>
            <w:r>
              <w:rPr>
                <w:rFonts w:ascii="Arial" w:hAnsi="Arial" w:cs="Arial"/>
                <w:sz w:val="20"/>
                <w:szCs w:val="20"/>
              </w:rPr>
              <w:t>S DE SUPERACIÓN PROFESIONAL 2010</w:t>
            </w:r>
          </w:p>
        </w:tc>
        <w:tc>
          <w:tcPr>
            <w:tcW w:w="2955" w:type="dxa"/>
          </w:tcPr>
          <w:p w:rsidR="004C28D0" w:rsidRPr="002B173C" w:rsidRDefault="004C28D0" w:rsidP="00C27B78">
            <w:pPr>
              <w:spacing w:line="360" w:lineRule="auto"/>
              <w:rPr>
                <w:rFonts w:ascii="Arial" w:hAnsi="Arial" w:cs="Arial"/>
                <w:bCs/>
                <w:color w:val="FF0000"/>
                <w:sz w:val="20"/>
                <w:szCs w:val="20"/>
              </w:rPr>
            </w:pPr>
          </w:p>
          <w:p w:rsidR="004C28D0" w:rsidRPr="006924BA" w:rsidRDefault="004C28D0" w:rsidP="00C27B78">
            <w:pPr>
              <w:spacing w:line="360" w:lineRule="auto"/>
              <w:rPr>
                <w:rFonts w:ascii="Arial" w:hAnsi="Arial" w:cs="Arial"/>
                <w:bCs/>
                <w:sz w:val="20"/>
                <w:szCs w:val="20"/>
              </w:rPr>
            </w:pPr>
            <w:r w:rsidRPr="006924BA">
              <w:rPr>
                <w:rFonts w:ascii="Arial" w:hAnsi="Arial" w:cs="Arial"/>
                <w:bCs/>
                <w:sz w:val="20"/>
                <w:szCs w:val="20"/>
              </w:rPr>
              <w:t>100%</w:t>
            </w:r>
          </w:p>
          <w:p w:rsidR="004C28D0" w:rsidRPr="006924BA" w:rsidRDefault="004C28D0" w:rsidP="00C27B78">
            <w:pPr>
              <w:spacing w:line="360" w:lineRule="auto"/>
              <w:rPr>
                <w:rFonts w:ascii="Arial" w:hAnsi="Arial" w:cs="Arial"/>
                <w:bCs/>
                <w:sz w:val="20"/>
                <w:szCs w:val="20"/>
              </w:rPr>
            </w:pPr>
          </w:p>
          <w:p w:rsidR="004C28D0" w:rsidRPr="006924BA" w:rsidRDefault="004C28D0" w:rsidP="00C27B78">
            <w:pPr>
              <w:spacing w:line="360" w:lineRule="auto"/>
              <w:rPr>
                <w:rFonts w:ascii="Arial" w:hAnsi="Arial" w:cs="Arial"/>
                <w:bCs/>
                <w:sz w:val="20"/>
                <w:szCs w:val="20"/>
              </w:rPr>
            </w:pPr>
            <w:r w:rsidRPr="006924BA">
              <w:rPr>
                <w:rFonts w:ascii="Arial" w:hAnsi="Arial" w:cs="Arial"/>
                <w:bCs/>
                <w:sz w:val="20"/>
                <w:szCs w:val="20"/>
              </w:rPr>
              <w:t>95%</w:t>
            </w:r>
          </w:p>
          <w:p w:rsidR="004C28D0" w:rsidRPr="006924BA" w:rsidRDefault="004C28D0" w:rsidP="00C27B78">
            <w:pPr>
              <w:spacing w:line="360" w:lineRule="auto"/>
              <w:rPr>
                <w:rFonts w:ascii="Arial" w:hAnsi="Arial" w:cs="Arial"/>
                <w:bCs/>
                <w:sz w:val="20"/>
                <w:szCs w:val="20"/>
              </w:rPr>
            </w:pPr>
          </w:p>
          <w:p w:rsidR="004C28D0" w:rsidRPr="006924BA" w:rsidRDefault="004C28D0" w:rsidP="00C27B78">
            <w:pPr>
              <w:spacing w:line="360" w:lineRule="auto"/>
              <w:rPr>
                <w:rFonts w:ascii="Arial" w:hAnsi="Arial" w:cs="Arial"/>
                <w:bCs/>
                <w:sz w:val="20"/>
                <w:szCs w:val="20"/>
              </w:rPr>
            </w:pPr>
            <w:r w:rsidRPr="006924BA">
              <w:rPr>
                <w:rFonts w:ascii="Arial" w:hAnsi="Arial" w:cs="Arial"/>
                <w:bCs/>
                <w:sz w:val="20"/>
                <w:szCs w:val="20"/>
              </w:rPr>
              <w:t>55%</w:t>
            </w:r>
          </w:p>
          <w:p w:rsidR="004C28D0" w:rsidRPr="006924BA" w:rsidRDefault="004C28D0" w:rsidP="00C27B78">
            <w:pPr>
              <w:spacing w:line="360" w:lineRule="auto"/>
              <w:rPr>
                <w:rFonts w:ascii="Arial" w:hAnsi="Arial" w:cs="Arial"/>
                <w:bCs/>
                <w:sz w:val="20"/>
                <w:szCs w:val="20"/>
              </w:rPr>
            </w:pPr>
          </w:p>
          <w:p w:rsidR="004C28D0" w:rsidRPr="002B173C" w:rsidRDefault="004C28D0" w:rsidP="00C27B78">
            <w:pPr>
              <w:spacing w:line="360" w:lineRule="auto"/>
              <w:rPr>
                <w:rFonts w:ascii="Arial" w:hAnsi="Arial" w:cs="Arial"/>
                <w:bCs/>
                <w:color w:val="FF0000"/>
                <w:sz w:val="20"/>
                <w:szCs w:val="20"/>
              </w:rPr>
            </w:pPr>
            <w:r w:rsidRPr="006924BA">
              <w:rPr>
                <w:rFonts w:ascii="Arial" w:hAnsi="Arial" w:cs="Arial"/>
                <w:bCs/>
                <w:sz w:val="20"/>
                <w:szCs w:val="20"/>
              </w:rPr>
              <w:t>60%</w:t>
            </w:r>
          </w:p>
        </w:tc>
      </w:tr>
      <w:tr w:rsidR="004C28D0" w:rsidRPr="00655E16" w:rsidTr="00C27B78">
        <w:tc>
          <w:tcPr>
            <w:tcW w:w="2828" w:type="dxa"/>
            <w:tcBorders>
              <w:left w:val="nil"/>
              <w:bottom w:val="nil"/>
              <w:right w:val="nil"/>
            </w:tcBorders>
            <w:shd w:val="clear" w:color="auto" w:fill="4F81BD"/>
          </w:tcPr>
          <w:p w:rsidR="004C28D0" w:rsidRPr="00655E16" w:rsidRDefault="004C28D0" w:rsidP="00C27B78">
            <w:pPr>
              <w:spacing w:line="360" w:lineRule="auto"/>
              <w:rPr>
                <w:rFonts w:ascii="Arial" w:hAnsi="Arial" w:cs="Arial"/>
                <w:b/>
                <w:bCs/>
                <w:color w:val="FFFFFF"/>
                <w:sz w:val="20"/>
                <w:szCs w:val="20"/>
              </w:rPr>
            </w:pPr>
            <w:r w:rsidRPr="00655E16">
              <w:rPr>
                <w:rFonts w:ascii="Arial" w:hAnsi="Arial" w:cs="Arial"/>
                <w:b/>
                <w:bCs/>
                <w:color w:val="FFFFFF"/>
                <w:sz w:val="20"/>
                <w:szCs w:val="20"/>
              </w:rPr>
              <w:t>NIVEL DE RENDIMIENTO POR HORA CLASE</w:t>
            </w:r>
          </w:p>
        </w:tc>
        <w:tc>
          <w:tcPr>
            <w:tcW w:w="3271" w:type="dxa"/>
            <w:tcBorders>
              <w:bottom w:val="nil"/>
            </w:tcBorders>
            <w:shd w:val="clear" w:color="auto" w:fill="D8D8D8"/>
          </w:tcPr>
          <w:p w:rsidR="004C28D0" w:rsidRPr="00655E16" w:rsidRDefault="004C28D0" w:rsidP="00C27B78">
            <w:pPr>
              <w:spacing w:line="360" w:lineRule="auto"/>
              <w:jc w:val="both"/>
              <w:rPr>
                <w:rFonts w:ascii="Arial" w:hAnsi="Arial" w:cs="Arial"/>
                <w:sz w:val="20"/>
                <w:szCs w:val="20"/>
              </w:rPr>
            </w:pPr>
            <w:r w:rsidRPr="00655E16">
              <w:rPr>
                <w:rFonts w:ascii="Arial" w:hAnsi="Arial" w:cs="Arial"/>
                <w:sz w:val="20"/>
                <w:szCs w:val="20"/>
              </w:rPr>
              <w:t xml:space="preserve"> Este porcentaje   es debido al compromiso que se tiene por parte de los docentes hacia la institución.</w:t>
            </w:r>
          </w:p>
        </w:tc>
        <w:tc>
          <w:tcPr>
            <w:tcW w:w="2955" w:type="dxa"/>
            <w:shd w:val="clear" w:color="auto" w:fill="D8D8D8"/>
          </w:tcPr>
          <w:p w:rsidR="004C28D0" w:rsidRPr="00655E16" w:rsidRDefault="004C28D0" w:rsidP="00C27B78">
            <w:pPr>
              <w:spacing w:line="360" w:lineRule="auto"/>
              <w:rPr>
                <w:rFonts w:ascii="Arial" w:hAnsi="Arial" w:cs="Arial"/>
                <w:bCs/>
                <w:sz w:val="20"/>
                <w:szCs w:val="20"/>
              </w:rPr>
            </w:pPr>
          </w:p>
          <w:p w:rsidR="004C28D0" w:rsidRPr="00655E16" w:rsidRDefault="004C28D0" w:rsidP="00C27B78">
            <w:pPr>
              <w:spacing w:line="360" w:lineRule="auto"/>
              <w:rPr>
                <w:rFonts w:ascii="Arial" w:hAnsi="Arial" w:cs="Arial"/>
                <w:bCs/>
                <w:sz w:val="20"/>
                <w:szCs w:val="20"/>
              </w:rPr>
            </w:pPr>
            <w:r>
              <w:rPr>
                <w:rFonts w:ascii="Arial" w:hAnsi="Arial" w:cs="Arial"/>
                <w:bCs/>
                <w:sz w:val="20"/>
                <w:szCs w:val="20"/>
              </w:rPr>
              <w:t>97</w:t>
            </w:r>
            <w:r w:rsidRPr="00655E16">
              <w:rPr>
                <w:rFonts w:ascii="Arial" w:hAnsi="Arial" w:cs="Arial"/>
                <w:bCs/>
                <w:sz w:val="20"/>
                <w:szCs w:val="20"/>
              </w:rPr>
              <w:t>%</w:t>
            </w:r>
          </w:p>
        </w:tc>
      </w:tr>
      <w:tr w:rsidR="004C28D0" w:rsidRPr="00655E16" w:rsidTr="00C27B78">
        <w:tc>
          <w:tcPr>
            <w:tcW w:w="2828" w:type="dxa"/>
            <w:tcBorders>
              <w:left w:val="nil"/>
              <w:bottom w:val="nil"/>
              <w:right w:val="nil"/>
            </w:tcBorders>
            <w:shd w:val="clear" w:color="auto" w:fill="4F81BD"/>
          </w:tcPr>
          <w:p w:rsidR="004C28D0" w:rsidRPr="00655E16" w:rsidRDefault="004C28D0" w:rsidP="00C27B78">
            <w:pPr>
              <w:spacing w:line="360" w:lineRule="auto"/>
              <w:rPr>
                <w:rFonts w:ascii="Arial" w:hAnsi="Arial" w:cs="Arial"/>
                <w:b/>
                <w:bCs/>
                <w:color w:val="FFFFFF"/>
                <w:sz w:val="20"/>
                <w:szCs w:val="20"/>
              </w:rPr>
            </w:pPr>
            <w:r w:rsidRPr="00655E16">
              <w:rPr>
                <w:rFonts w:ascii="Arial" w:hAnsi="Arial" w:cs="Arial"/>
                <w:b/>
                <w:bCs/>
                <w:color w:val="FFFFFF"/>
                <w:sz w:val="20"/>
                <w:szCs w:val="20"/>
              </w:rPr>
              <w:t>ASISTENCIA/DOCENTES</w:t>
            </w:r>
          </w:p>
        </w:tc>
        <w:tc>
          <w:tcPr>
            <w:tcW w:w="3271" w:type="dxa"/>
            <w:tcBorders>
              <w:bottom w:val="nil"/>
            </w:tcBorders>
            <w:shd w:val="clear" w:color="auto" w:fill="D8D8D8"/>
          </w:tcPr>
          <w:p w:rsidR="004C28D0" w:rsidRPr="00655E16" w:rsidRDefault="004C28D0" w:rsidP="00C27B78">
            <w:pPr>
              <w:spacing w:line="360" w:lineRule="auto"/>
              <w:jc w:val="both"/>
              <w:rPr>
                <w:rFonts w:ascii="Arial" w:hAnsi="Arial" w:cs="Arial"/>
                <w:sz w:val="20"/>
                <w:szCs w:val="20"/>
              </w:rPr>
            </w:pPr>
            <w:r w:rsidRPr="00655E16">
              <w:rPr>
                <w:rFonts w:ascii="Arial" w:hAnsi="Arial" w:cs="Arial"/>
                <w:sz w:val="20"/>
                <w:szCs w:val="20"/>
              </w:rPr>
              <w:t>De igual manera se refleja el compromiso y espíritu del docente.</w:t>
            </w:r>
          </w:p>
        </w:tc>
        <w:tc>
          <w:tcPr>
            <w:tcW w:w="2955" w:type="dxa"/>
          </w:tcPr>
          <w:p w:rsidR="004C28D0" w:rsidRPr="00655E16" w:rsidRDefault="004C28D0" w:rsidP="00C27B78">
            <w:pPr>
              <w:spacing w:line="360" w:lineRule="auto"/>
              <w:rPr>
                <w:rFonts w:ascii="Arial" w:hAnsi="Arial" w:cs="Arial"/>
                <w:bCs/>
                <w:sz w:val="20"/>
                <w:szCs w:val="20"/>
              </w:rPr>
            </w:pPr>
            <w:r w:rsidRPr="00655E16">
              <w:rPr>
                <w:rFonts w:ascii="Arial" w:hAnsi="Arial" w:cs="Arial"/>
                <w:bCs/>
                <w:sz w:val="20"/>
                <w:szCs w:val="20"/>
              </w:rPr>
              <w:t>97%</w:t>
            </w:r>
          </w:p>
        </w:tc>
      </w:tr>
      <w:tr w:rsidR="004C28D0" w:rsidRPr="00655E16" w:rsidTr="00C27B78">
        <w:tc>
          <w:tcPr>
            <w:tcW w:w="2828" w:type="dxa"/>
            <w:tcBorders>
              <w:top w:val="double" w:sz="6" w:space="0" w:color="auto"/>
              <w:left w:val="nil"/>
              <w:bottom w:val="single" w:sz="18" w:space="0" w:color="auto"/>
              <w:right w:val="nil"/>
            </w:tcBorders>
            <w:shd w:val="clear" w:color="auto" w:fill="FFFFFF"/>
          </w:tcPr>
          <w:p w:rsidR="004C28D0" w:rsidRPr="00655E16" w:rsidRDefault="004C28D0" w:rsidP="00C27B78">
            <w:pPr>
              <w:spacing w:line="360" w:lineRule="auto"/>
              <w:rPr>
                <w:rFonts w:ascii="Arial" w:hAnsi="Arial" w:cs="Arial"/>
                <w:b/>
                <w:bCs/>
                <w:sz w:val="20"/>
                <w:szCs w:val="20"/>
              </w:rPr>
            </w:pPr>
            <w:r w:rsidRPr="00655E16">
              <w:rPr>
                <w:rFonts w:ascii="Arial" w:hAnsi="Arial" w:cs="Arial"/>
                <w:b/>
                <w:bCs/>
                <w:sz w:val="20"/>
                <w:szCs w:val="20"/>
              </w:rPr>
              <w:t>PUNTUALIDAD/DOCENTES</w:t>
            </w:r>
          </w:p>
        </w:tc>
        <w:tc>
          <w:tcPr>
            <w:tcW w:w="3271" w:type="dxa"/>
            <w:tcBorders>
              <w:top w:val="double" w:sz="6" w:space="0" w:color="auto"/>
              <w:left w:val="nil"/>
              <w:bottom w:val="single" w:sz="18" w:space="0" w:color="auto"/>
              <w:right w:val="nil"/>
            </w:tcBorders>
            <w:shd w:val="clear" w:color="auto" w:fill="FFFFFF"/>
          </w:tcPr>
          <w:p w:rsidR="004C28D0" w:rsidRPr="00655E16" w:rsidRDefault="004C28D0" w:rsidP="00C27B78">
            <w:pPr>
              <w:spacing w:line="360" w:lineRule="auto"/>
              <w:jc w:val="both"/>
              <w:rPr>
                <w:rFonts w:ascii="Arial" w:hAnsi="Arial" w:cs="Arial"/>
                <w:bCs/>
                <w:sz w:val="20"/>
                <w:szCs w:val="20"/>
              </w:rPr>
            </w:pPr>
            <w:r w:rsidRPr="00655E16">
              <w:rPr>
                <w:rFonts w:ascii="Arial" w:hAnsi="Arial" w:cs="Arial"/>
                <w:bCs/>
                <w:sz w:val="20"/>
                <w:szCs w:val="20"/>
              </w:rPr>
              <w:t>De igual manera se refleja el compromiso y espíritu del docente.</w:t>
            </w:r>
          </w:p>
        </w:tc>
        <w:tc>
          <w:tcPr>
            <w:tcW w:w="2955" w:type="dxa"/>
            <w:tcBorders>
              <w:top w:val="double" w:sz="6" w:space="0" w:color="auto"/>
              <w:left w:val="nil"/>
              <w:bottom w:val="single" w:sz="18" w:space="0" w:color="auto"/>
              <w:right w:val="nil"/>
            </w:tcBorders>
            <w:shd w:val="clear" w:color="auto" w:fill="FFFFFF"/>
          </w:tcPr>
          <w:p w:rsidR="004C28D0" w:rsidRPr="00655E16" w:rsidRDefault="004C28D0" w:rsidP="00C27B78">
            <w:pPr>
              <w:spacing w:line="360" w:lineRule="auto"/>
              <w:rPr>
                <w:rFonts w:ascii="Arial" w:hAnsi="Arial" w:cs="Arial"/>
                <w:bCs/>
                <w:sz w:val="20"/>
                <w:szCs w:val="20"/>
              </w:rPr>
            </w:pPr>
            <w:r w:rsidRPr="00655E16">
              <w:rPr>
                <w:rFonts w:ascii="Arial" w:hAnsi="Arial" w:cs="Arial"/>
                <w:bCs/>
                <w:sz w:val="20"/>
                <w:szCs w:val="20"/>
              </w:rPr>
              <w:t>96%</w:t>
            </w:r>
          </w:p>
        </w:tc>
      </w:tr>
    </w:tbl>
    <w:p w:rsidR="004C28D0" w:rsidRPr="00214E8A" w:rsidRDefault="004C28D0" w:rsidP="004C28D0">
      <w:pPr>
        <w:spacing w:line="360" w:lineRule="auto"/>
        <w:jc w:val="center"/>
        <w:rPr>
          <w:sz w:val="20"/>
        </w:rPr>
      </w:pPr>
      <w:r w:rsidRPr="00214E8A">
        <w:rPr>
          <w:sz w:val="20"/>
        </w:rPr>
        <w:t>Fuente: Departamento de Ciencias Básicas</w:t>
      </w:r>
    </w:p>
    <w:p w:rsidR="004C28D0" w:rsidRPr="001C59A9" w:rsidRDefault="004C28D0" w:rsidP="004C28D0">
      <w:pPr>
        <w:spacing w:line="360" w:lineRule="auto"/>
        <w:jc w:val="both"/>
        <w:rPr>
          <w:rFonts w:ascii="Arial" w:hAnsi="Arial" w:cs="Arial"/>
        </w:rPr>
      </w:pPr>
    </w:p>
    <w:p w:rsidR="004C28D0" w:rsidRPr="001C59A9" w:rsidRDefault="004C28D0" w:rsidP="004C28D0">
      <w:pPr>
        <w:spacing w:line="360" w:lineRule="auto"/>
        <w:jc w:val="both"/>
        <w:rPr>
          <w:rFonts w:ascii="Arial" w:hAnsi="Arial" w:cs="Arial"/>
        </w:rPr>
      </w:pPr>
    </w:p>
    <w:p w:rsidR="004C28D0" w:rsidRDefault="004C28D0" w:rsidP="004C28D0">
      <w:pPr>
        <w:pStyle w:val="Epgrafe"/>
        <w:rPr>
          <w:rFonts w:ascii="Arial" w:hAnsi="Arial" w:cs="Arial"/>
        </w:rPr>
      </w:pPr>
    </w:p>
    <w:p w:rsidR="004C28D0" w:rsidRPr="00790A42" w:rsidRDefault="004C28D0" w:rsidP="004C28D0">
      <w:pPr>
        <w:pStyle w:val="Ttulo2"/>
        <w:numPr>
          <w:ilvl w:val="1"/>
          <w:numId w:val="15"/>
        </w:numPr>
        <w:spacing w:line="360" w:lineRule="auto"/>
      </w:pPr>
      <w:bookmarkStart w:id="20" w:name="_Toc284413644"/>
      <w:r w:rsidRPr="00790A42">
        <w:t>Ciencias Económicas Administrativas</w:t>
      </w:r>
      <w:bookmarkEnd w:id="20"/>
    </w:p>
    <w:p w:rsidR="004C28D0" w:rsidRPr="00D54248" w:rsidRDefault="004C28D0" w:rsidP="004C28D0">
      <w:pPr>
        <w:spacing w:line="360" w:lineRule="auto"/>
        <w:ind w:left="360"/>
        <w:jc w:val="both"/>
        <w:rPr>
          <w:rFonts w:ascii="Arial" w:hAnsi="Arial" w:cs="Arial"/>
          <w:color w:val="FF0000"/>
        </w:rPr>
      </w:pPr>
    </w:p>
    <w:p w:rsidR="004C28D0" w:rsidRPr="003308E8" w:rsidRDefault="004C28D0" w:rsidP="004C28D0">
      <w:pPr>
        <w:spacing w:line="360" w:lineRule="auto"/>
        <w:jc w:val="both"/>
        <w:rPr>
          <w:rFonts w:ascii="Arial" w:hAnsi="Arial" w:cs="Arial"/>
        </w:rPr>
      </w:pPr>
      <w:r w:rsidRPr="003308E8">
        <w:rPr>
          <w:rFonts w:ascii="Arial" w:hAnsi="Arial" w:cs="Arial"/>
        </w:rPr>
        <w:t xml:space="preserve">La tabla 3 muestra la situación que guarda el departamento de Ciencias Económico </w:t>
      </w:r>
      <w:r>
        <w:rPr>
          <w:rFonts w:ascii="Arial" w:hAnsi="Arial" w:cs="Arial"/>
        </w:rPr>
        <w:t>Administrativas durante el  2010</w:t>
      </w:r>
      <w:r w:rsidRPr="003308E8">
        <w:rPr>
          <w:rFonts w:ascii="Arial" w:hAnsi="Arial" w:cs="Arial"/>
        </w:rPr>
        <w:t>.</w:t>
      </w:r>
    </w:p>
    <w:p w:rsidR="004C28D0" w:rsidRDefault="004C28D0" w:rsidP="004C28D0">
      <w:pPr>
        <w:spacing w:line="360" w:lineRule="auto"/>
        <w:jc w:val="both"/>
        <w:rPr>
          <w:rFonts w:ascii="Arial" w:hAnsi="Arial" w:cs="Arial"/>
        </w:rPr>
      </w:pPr>
    </w:p>
    <w:p w:rsidR="004C28D0" w:rsidRDefault="004C28D0" w:rsidP="004C28D0">
      <w:pPr>
        <w:pStyle w:val="Epgrafe"/>
        <w:keepNext/>
        <w:jc w:val="center"/>
      </w:pPr>
      <w:r>
        <w:t xml:space="preserve">Tabla 3 </w:t>
      </w:r>
      <w:r w:rsidRPr="00EF3FB6">
        <w:t>Estado del Departamento de Ciencias Económico Administrativas  20</w:t>
      </w:r>
      <w:r>
        <w:t>10</w:t>
      </w:r>
    </w:p>
    <w:tbl>
      <w:tblPr>
        <w:tblW w:w="0" w:type="auto"/>
        <w:tblBorders>
          <w:top w:val="single" w:sz="18" w:space="0" w:color="auto"/>
          <w:bottom w:val="single" w:sz="18" w:space="0" w:color="auto"/>
        </w:tblBorders>
        <w:tblLook w:val="00A0"/>
      </w:tblPr>
      <w:tblGrid>
        <w:gridCol w:w="2828"/>
        <w:gridCol w:w="3968"/>
        <w:gridCol w:w="2258"/>
      </w:tblGrid>
      <w:tr w:rsidR="004C28D0" w:rsidRPr="00214E8A" w:rsidTr="00C27B78">
        <w:tc>
          <w:tcPr>
            <w:tcW w:w="2828" w:type="dxa"/>
            <w:tcBorders>
              <w:top w:val="single" w:sz="18" w:space="0" w:color="auto"/>
              <w:left w:val="nil"/>
              <w:bottom w:val="single" w:sz="18" w:space="0" w:color="auto"/>
              <w:right w:val="nil"/>
            </w:tcBorders>
            <w:shd w:val="clear" w:color="auto" w:fill="4F81BD"/>
          </w:tcPr>
          <w:p w:rsidR="004C28D0" w:rsidRPr="00214E8A" w:rsidRDefault="004C28D0" w:rsidP="00C27B78">
            <w:pPr>
              <w:spacing w:line="360" w:lineRule="auto"/>
              <w:rPr>
                <w:rFonts w:ascii="Arial" w:hAnsi="Arial" w:cs="Arial"/>
                <w:b/>
                <w:bCs/>
                <w:color w:val="FFFFFF"/>
                <w:sz w:val="20"/>
                <w:szCs w:val="20"/>
              </w:rPr>
            </w:pPr>
          </w:p>
        </w:tc>
        <w:tc>
          <w:tcPr>
            <w:tcW w:w="3968" w:type="dxa"/>
            <w:tcBorders>
              <w:top w:val="single" w:sz="18" w:space="0" w:color="auto"/>
              <w:left w:val="nil"/>
              <w:bottom w:val="single" w:sz="18" w:space="0" w:color="auto"/>
              <w:right w:val="nil"/>
            </w:tcBorders>
            <w:shd w:val="clear" w:color="auto" w:fill="4F81BD"/>
          </w:tcPr>
          <w:p w:rsidR="004C28D0" w:rsidRPr="00214E8A" w:rsidRDefault="00641877" w:rsidP="00C27B78">
            <w:pPr>
              <w:spacing w:line="360" w:lineRule="auto"/>
              <w:rPr>
                <w:rFonts w:ascii="Arial" w:hAnsi="Arial" w:cs="Arial"/>
                <w:b/>
                <w:bCs/>
                <w:color w:val="FFFFFF"/>
                <w:sz w:val="20"/>
                <w:szCs w:val="20"/>
              </w:rPr>
            </w:pPr>
            <w:r w:rsidRPr="00214E8A">
              <w:rPr>
                <w:rFonts w:ascii="Arial" w:hAnsi="Arial" w:cs="Arial"/>
                <w:b/>
                <w:bCs/>
                <w:color w:val="FFFFFF"/>
                <w:sz w:val="20"/>
                <w:szCs w:val="20"/>
              </w:rPr>
              <w:t>JUSTIFICACIÓN</w:t>
            </w:r>
          </w:p>
        </w:tc>
        <w:tc>
          <w:tcPr>
            <w:tcW w:w="2258" w:type="dxa"/>
            <w:tcBorders>
              <w:top w:val="single" w:sz="18" w:space="0" w:color="auto"/>
              <w:left w:val="nil"/>
              <w:bottom w:val="single" w:sz="18" w:space="0" w:color="auto"/>
              <w:right w:val="nil"/>
            </w:tcBorders>
            <w:shd w:val="clear" w:color="auto" w:fill="4F81BD"/>
          </w:tcPr>
          <w:p w:rsidR="004C28D0" w:rsidRPr="00214E8A" w:rsidRDefault="00641877" w:rsidP="00C27B78">
            <w:pPr>
              <w:spacing w:line="360" w:lineRule="auto"/>
              <w:rPr>
                <w:rFonts w:ascii="Arial" w:hAnsi="Arial" w:cs="Arial"/>
                <w:b/>
                <w:bCs/>
                <w:color w:val="FFFFFF"/>
                <w:sz w:val="20"/>
                <w:szCs w:val="20"/>
              </w:rPr>
            </w:pPr>
            <w:r w:rsidRPr="00214E8A">
              <w:rPr>
                <w:rFonts w:ascii="Arial" w:hAnsi="Arial" w:cs="Arial"/>
                <w:b/>
                <w:bCs/>
                <w:color w:val="FFFFFF"/>
                <w:sz w:val="20"/>
                <w:szCs w:val="20"/>
              </w:rPr>
              <w:t>ADMINISTRACIÓN</w:t>
            </w:r>
          </w:p>
        </w:tc>
      </w:tr>
      <w:tr w:rsidR="004C28D0" w:rsidRPr="00214E8A" w:rsidTr="00C27B78">
        <w:tc>
          <w:tcPr>
            <w:tcW w:w="2828" w:type="dxa"/>
            <w:tcBorders>
              <w:left w:val="nil"/>
              <w:bottom w:val="nil"/>
              <w:right w:val="nil"/>
            </w:tcBorders>
            <w:shd w:val="clear" w:color="auto" w:fill="4F81BD"/>
          </w:tcPr>
          <w:p w:rsidR="004C28D0" w:rsidRPr="00214E8A" w:rsidRDefault="00641877" w:rsidP="00C27B78">
            <w:pPr>
              <w:spacing w:line="360" w:lineRule="auto"/>
              <w:rPr>
                <w:rFonts w:ascii="Arial" w:hAnsi="Arial" w:cs="Arial"/>
                <w:b/>
                <w:bCs/>
                <w:color w:val="FFFFFF"/>
                <w:sz w:val="20"/>
                <w:szCs w:val="20"/>
              </w:rPr>
            </w:pPr>
            <w:r>
              <w:rPr>
                <w:rFonts w:ascii="Arial" w:hAnsi="Arial" w:cs="Arial"/>
                <w:b/>
                <w:bCs/>
                <w:color w:val="FFFFFF"/>
                <w:sz w:val="20"/>
                <w:szCs w:val="20"/>
              </w:rPr>
              <w:t>COMPORTAMIENTO DE LA MATRÍ</w:t>
            </w:r>
            <w:r w:rsidR="004C28D0" w:rsidRPr="00214E8A">
              <w:rPr>
                <w:rFonts w:ascii="Arial" w:hAnsi="Arial" w:cs="Arial"/>
                <w:b/>
                <w:bCs/>
                <w:color w:val="FFFFFF"/>
                <w:sz w:val="20"/>
                <w:szCs w:val="20"/>
              </w:rPr>
              <w:t>CULA</w:t>
            </w:r>
          </w:p>
        </w:tc>
        <w:tc>
          <w:tcPr>
            <w:tcW w:w="3968" w:type="dxa"/>
            <w:tcBorders>
              <w:bottom w:val="nil"/>
            </w:tcBorders>
            <w:shd w:val="clear" w:color="auto" w:fill="D8D8D8"/>
          </w:tcPr>
          <w:p w:rsidR="004C28D0" w:rsidRPr="00214E8A" w:rsidRDefault="004C28D0" w:rsidP="00C27B78">
            <w:pPr>
              <w:spacing w:line="360" w:lineRule="auto"/>
              <w:jc w:val="both"/>
              <w:rPr>
                <w:rFonts w:ascii="Arial" w:hAnsi="Arial" w:cs="Arial"/>
                <w:sz w:val="20"/>
                <w:szCs w:val="20"/>
              </w:rPr>
            </w:pPr>
            <w:r w:rsidRPr="00214E8A">
              <w:rPr>
                <w:rFonts w:ascii="Arial" w:hAnsi="Arial" w:cs="Arial"/>
                <w:sz w:val="20"/>
                <w:szCs w:val="20"/>
              </w:rPr>
              <w:t>La mat</w:t>
            </w:r>
            <w:r>
              <w:rPr>
                <w:rFonts w:ascii="Arial" w:hAnsi="Arial" w:cs="Arial"/>
                <w:sz w:val="20"/>
                <w:szCs w:val="20"/>
              </w:rPr>
              <w:t>ricula tuvo un decremento del  6</w:t>
            </w:r>
            <w:r w:rsidRPr="00214E8A">
              <w:rPr>
                <w:rFonts w:ascii="Arial" w:hAnsi="Arial" w:cs="Arial"/>
                <w:sz w:val="20"/>
                <w:szCs w:val="20"/>
              </w:rPr>
              <w:t>% debido a la acreditación de la carrera, la cual se encuentra en el nivel 1 de las CIEES.</w:t>
            </w:r>
          </w:p>
        </w:tc>
        <w:tc>
          <w:tcPr>
            <w:tcW w:w="2258" w:type="dxa"/>
            <w:shd w:val="clear" w:color="auto" w:fill="D8D8D8"/>
          </w:tcPr>
          <w:p w:rsidR="004C28D0" w:rsidRPr="00214E8A" w:rsidRDefault="004C28D0" w:rsidP="00C27B78">
            <w:pPr>
              <w:spacing w:line="360" w:lineRule="auto"/>
              <w:rPr>
                <w:rFonts w:ascii="Arial" w:hAnsi="Arial" w:cs="Arial"/>
                <w:sz w:val="20"/>
                <w:szCs w:val="20"/>
              </w:rPr>
            </w:pPr>
            <w:r>
              <w:rPr>
                <w:rFonts w:ascii="Arial" w:hAnsi="Arial" w:cs="Arial"/>
                <w:sz w:val="20"/>
                <w:szCs w:val="20"/>
              </w:rPr>
              <w:t>2009- 592</w:t>
            </w:r>
            <w:r w:rsidRPr="00214E8A">
              <w:rPr>
                <w:rFonts w:ascii="Arial" w:hAnsi="Arial" w:cs="Arial"/>
                <w:sz w:val="20"/>
                <w:szCs w:val="20"/>
              </w:rPr>
              <w:t>alumnos</w:t>
            </w:r>
          </w:p>
          <w:p w:rsidR="004C28D0" w:rsidRPr="00214E8A" w:rsidRDefault="004C28D0" w:rsidP="00C27B78">
            <w:pPr>
              <w:spacing w:line="360" w:lineRule="auto"/>
              <w:rPr>
                <w:rFonts w:ascii="Arial" w:hAnsi="Arial" w:cs="Arial"/>
                <w:sz w:val="20"/>
                <w:szCs w:val="20"/>
              </w:rPr>
            </w:pPr>
            <w:r>
              <w:rPr>
                <w:rFonts w:ascii="Arial" w:hAnsi="Arial" w:cs="Arial"/>
                <w:sz w:val="20"/>
                <w:szCs w:val="20"/>
              </w:rPr>
              <w:t>2010-560</w:t>
            </w:r>
            <w:r w:rsidRPr="00214E8A">
              <w:rPr>
                <w:rFonts w:ascii="Arial" w:hAnsi="Arial" w:cs="Arial"/>
                <w:sz w:val="20"/>
                <w:szCs w:val="20"/>
              </w:rPr>
              <w:t xml:space="preserve"> alumnos</w:t>
            </w:r>
          </w:p>
        </w:tc>
      </w:tr>
      <w:tr w:rsidR="004C28D0" w:rsidRPr="00214E8A" w:rsidTr="00C27B78">
        <w:tc>
          <w:tcPr>
            <w:tcW w:w="2828" w:type="dxa"/>
            <w:tcBorders>
              <w:left w:val="nil"/>
              <w:bottom w:val="nil"/>
              <w:right w:val="nil"/>
            </w:tcBorders>
            <w:shd w:val="clear" w:color="auto" w:fill="4F81BD"/>
          </w:tcPr>
          <w:p w:rsidR="004C28D0" w:rsidRPr="00214E8A" w:rsidRDefault="00641877" w:rsidP="00C27B78">
            <w:pPr>
              <w:spacing w:line="360" w:lineRule="auto"/>
              <w:rPr>
                <w:rFonts w:ascii="Arial" w:hAnsi="Arial" w:cs="Arial"/>
                <w:b/>
                <w:bCs/>
                <w:color w:val="FFFFFF"/>
                <w:sz w:val="20"/>
                <w:szCs w:val="20"/>
              </w:rPr>
            </w:pPr>
            <w:r w:rsidRPr="00214E8A">
              <w:rPr>
                <w:rFonts w:ascii="Arial" w:hAnsi="Arial" w:cs="Arial"/>
                <w:b/>
                <w:bCs/>
                <w:color w:val="FFFFFF"/>
                <w:sz w:val="20"/>
                <w:szCs w:val="20"/>
              </w:rPr>
              <w:lastRenderedPageBreak/>
              <w:t>ACREDITACIÓN</w:t>
            </w:r>
          </w:p>
        </w:tc>
        <w:tc>
          <w:tcPr>
            <w:tcW w:w="3968" w:type="dxa"/>
            <w:tcBorders>
              <w:bottom w:val="nil"/>
            </w:tcBorders>
            <w:shd w:val="clear" w:color="auto" w:fill="D8D8D8"/>
          </w:tcPr>
          <w:p w:rsidR="004C28D0" w:rsidRPr="00214E8A" w:rsidRDefault="004C28D0" w:rsidP="00C27B78">
            <w:pPr>
              <w:spacing w:line="360" w:lineRule="auto"/>
              <w:jc w:val="both"/>
              <w:rPr>
                <w:rFonts w:ascii="Arial" w:hAnsi="Arial" w:cs="Arial"/>
                <w:sz w:val="20"/>
                <w:szCs w:val="20"/>
              </w:rPr>
            </w:pPr>
            <w:r w:rsidRPr="00214E8A">
              <w:rPr>
                <w:rFonts w:ascii="Arial" w:hAnsi="Arial" w:cs="Arial"/>
                <w:sz w:val="20"/>
                <w:szCs w:val="20"/>
              </w:rPr>
              <w:t>En el 2006 la carrera de Administración cumplió con los parámetros establecidos por los CIEES en su padrón de calidad, por lo que se considera un programa de competencia internacional.</w:t>
            </w:r>
          </w:p>
          <w:p w:rsidR="004C28D0" w:rsidRPr="00214E8A" w:rsidRDefault="004C28D0" w:rsidP="00C27B78">
            <w:pPr>
              <w:spacing w:line="360" w:lineRule="auto"/>
              <w:jc w:val="both"/>
              <w:rPr>
                <w:rFonts w:ascii="Arial" w:hAnsi="Arial" w:cs="Arial"/>
                <w:sz w:val="20"/>
                <w:szCs w:val="20"/>
              </w:rPr>
            </w:pPr>
          </w:p>
        </w:tc>
        <w:tc>
          <w:tcPr>
            <w:tcW w:w="2258" w:type="dxa"/>
          </w:tcPr>
          <w:p w:rsidR="004C28D0" w:rsidRPr="00214E8A" w:rsidRDefault="004C28D0" w:rsidP="00C27B78">
            <w:pPr>
              <w:spacing w:line="360" w:lineRule="auto"/>
              <w:rPr>
                <w:rFonts w:ascii="Arial" w:hAnsi="Arial" w:cs="Arial"/>
                <w:sz w:val="20"/>
                <w:szCs w:val="20"/>
              </w:rPr>
            </w:pPr>
            <w:r w:rsidRPr="00214E8A">
              <w:rPr>
                <w:rFonts w:ascii="Arial" w:hAnsi="Arial" w:cs="Arial"/>
                <w:sz w:val="20"/>
                <w:szCs w:val="20"/>
              </w:rPr>
              <w:t>Nivel 1 de las CIEES</w:t>
            </w:r>
          </w:p>
        </w:tc>
      </w:tr>
      <w:tr w:rsidR="004C28D0" w:rsidRPr="00214E8A" w:rsidTr="00C27B78">
        <w:tc>
          <w:tcPr>
            <w:tcW w:w="2828" w:type="dxa"/>
            <w:tcBorders>
              <w:left w:val="nil"/>
              <w:bottom w:val="nil"/>
              <w:right w:val="nil"/>
            </w:tcBorders>
            <w:shd w:val="clear" w:color="auto" w:fill="4F81BD"/>
          </w:tcPr>
          <w:p w:rsidR="004C28D0" w:rsidRPr="00214E8A" w:rsidRDefault="004C28D0" w:rsidP="00C27B78">
            <w:pPr>
              <w:spacing w:line="360" w:lineRule="auto"/>
              <w:rPr>
                <w:rFonts w:ascii="Arial" w:hAnsi="Arial" w:cs="Arial"/>
                <w:b/>
                <w:bCs/>
                <w:color w:val="FFFFFF"/>
                <w:sz w:val="20"/>
                <w:szCs w:val="20"/>
              </w:rPr>
            </w:pPr>
            <w:r w:rsidRPr="00214E8A">
              <w:rPr>
                <w:rFonts w:ascii="Arial" w:hAnsi="Arial" w:cs="Arial"/>
                <w:b/>
                <w:bCs/>
                <w:color w:val="FFFFFF"/>
                <w:sz w:val="20"/>
                <w:szCs w:val="20"/>
              </w:rPr>
              <w:t>SIST. GESTION DEL CURSO</w:t>
            </w:r>
          </w:p>
        </w:tc>
        <w:tc>
          <w:tcPr>
            <w:tcW w:w="3968" w:type="dxa"/>
            <w:tcBorders>
              <w:bottom w:val="nil"/>
            </w:tcBorders>
            <w:shd w:val="clear" w:color="auto" w:fill="D8D8D8"/>
          </w:tcPr>
          <w:p w:rsidR="004C28D0" w:rsidRPr="00214E8A" w:rsidRDefault="004C28D0" w:rsidP="00C27B78">
            <w:pPr>
              <w:spacing w:line="360" w:lineRule="auto"/>
              <w:jc w:val="both"/>
              <w:rPr>
                <w:rFonts w:ascii="Arial" w:hAnsi="Arial" w:cs="Arial"/>
                <w:sz w:val="20"/>
                <w:szCs w:val="20"/>
              </w:rPr>
            </w:pPr>
            <w:r w:rsidRPr="00214E8A">
              <w:rPr>
                <w:rFonts w:ascii="Arial" w:hAnsi="Arial" w:cs="Arial"/>
                <w:sz w:val="20"/>
                <w:szCs w:val="20"/>
              </w:rPr>
              <w:t>El cumplimiento en el sistema de gestión de la calidad se encuentra en este nivel por el compromiso institucional y con la política de calidad.</w:t>
            </w:r>
          </w:p>
          <w:p w:rsidR="004C28D0" w:rsidRPr="00214E8A" w:rsidRDefault="004C28D0" w:rsidP="00C27B78">
            <w:pPr>
              <w:spacing w:line="360" w:lineRule="auto"/>
              <w:jc w:val="both"/>
              <w:rPr>
                <w:rFonts w:ascii="Arial" w:hAnsi="Arial" w:cs="Arial"/>
                <w:sz w:val="20"/>
                <w:szCs w:val="20"/>
              </w:rPr>
            </w:pPr>
            <w:r w:rsidRPr="00214E8A">
              <w:rPr>
                <w:rFonts w:ascii="Arial" w:hAnsi="Arial" w:cs="Arial"/>
                <w:sz w:val="20"/>
                <w:szCs w:val="20"/>
              </w:rPr>
              <w:t xml:space="preserve">UN PUNTO </w:t>
            </w:r>
            <w:r w:rsidR="00641877" w:rsidRPr="00214E8A">
              <w:rPr>
                <w:rFonts w:ascii="Arial" w:hAnsi="Arial" w:cs="Arial"/>
                <w:sz w:val="20"/>
                <w:szCs w:val="20"/>
              </w:rPr>
              <w:t>RELEVANTE</w:t>
            </w:r>
            <w:r w:rsidRPr="00214E8A">
              <w:rPr>
                <w:rFonts w:ascii="Arial" w:hAnsi="Arial" w:cs="Arial"/>
                <w:sz w:val="20"/>
                <w:szCs w:val="20"/>
              </w:rPr>
              <w:t xml:space="preserve"> ES: Apoyada en las TIC`s la gestión del curso se lleva a cabo haciendo uso del  Sistema de control Escolar de la Institución.</w:t>
            </w:r>
          </w:p>
        </w:tc>
        <w:tc>
          <w:tcPr>
            <w:tcW w:w="2258" w:type="dxa"/>
            <w:shd w:val="clear" w:color="auto" w:fill="D8D8D8"/>
          </w:tcPr>
          <w:p w:rsidR="004C28D0" w:rsidRPr="00214E8A" w:rsidRDefault="004C28D0" w:rsidP="00C27B78">
            <w:pPr>
              <w:spacing w:line="360" w:lineRule="auto"/>
              <w:rPr>
                <w:rFonts w:ascii="Arial" w:hAnsi="Arial" w:cs="Arial"/>
                <w:sz w:val="20"/>
                <w:szCs w:val="20"/>
              </w:rPr>
            </w:pPr>
            <w:r w:rsidRPr="00214E8A">
              <w:rPr>
                <w:rFonts w:ascii="Arial" w:hAnsi="Arial" w:cs="Arial"/>
                <w:sz w:val="20"/>
                <w:szCs w:val="20"/>
              </w:rPr>
              <w:t>Cumplimiento con el sistema de gestión de calidad por parte de los</w:t>
            </w:r>
            <w:r>
              <w:rPr>
                <w:rFonts w:ascii="Arial" w:hAnsi="Arial" w:cs="Arial"/>
                <w:sz w:val="20"/>
                <w:szCs w:val="20"/>
              </w:rPr>
              <w:t xml:space="preserve"> docentes se encuentra  en el 5</w:t>
            </w:r>
            <w:r w:rsidRPr="00214E8A">
              <w:rPr>
                <w:rFonts w:ascii="Arial" w:hAnsi="Arial" w:cs="Arial"/>
                <w:sz w:val="20"/>
                <w:szCs w:val="20"/>
              </w:rPr>
              <w:t>%.</w:t>
            </w:r>
          </w:p>
        </w:tc>
      </w:tr>
      <w:tr w:rsidR="004C28D0" w:rsidRPr="00214E8A" w:rsidTr="00C27B78">
        <w:tc>
          <w:tcPr>
            <w:tcW w:w="2828" w:type="dxa"/>
            <w:tcBorders>
              <w:left w:val="nil"/>
              <w:bottom w:val="nil"/>
              <w:right w:val="nil"/>
            </w:tcBorders>
            <w:shd w:val="clear" w:color="auto" w:fill="4F81BD"/>
          </w:tcPr>
          <w:p w:rsidR="004C28D0" w:rsidRPr="00214E8A" w:rsidRDefault="004C28D0" w:rsidP="00C27B78">
            <w:pPr>
              <w:spacing w:line="360" w:lineRule="auto"/>
              <w:rPr>
                <w:rFonts w:ascii="Arial" w:hAnsi="Arial" w:cs="Arial"/>
                <w:b/>
                <w:bCs/>
                <w:color w:val="FFFFFF"/>
                <w:sz w:val="20"/>
                <w:szCs w:val="20"/>
              </w:rPr>
            </w:pPr>
            <w:r w:rsidRPr="00214E8A">
              <w:rPr>
                <w:rFonts w:ascii="Arial" w:hAnsi="Arial" w:cs="Arial"/>
                <w:b/>
                <w:bCs/>
                <w:color w:val="FFFFFF"/>
                <w:sz w:val="20"/>
                <w:szCs w:val="20"/>
              </w:rPr>
              <w:t>BENEFICIOS DEL SGC</w:t>
            </w:r>
          </w:p>
        </w:tc>
        <w:tc>
          <w:tcPr>
            <w:tcW w:w="3968" w:type="dxa"/>
            <w:tcBorders>
              <w:bottom w:val="nil"/>
            </w:tcBorders>
            <w:shd w:val="clear" w:color="auto" w:fill="D8D8D8"/>
          </w:tcPr>
          <w:p w:rsidR="004C28D0" w:rsidRPr="00214E8A" w:rsidRDefault="004C28D0" w:rsidP="00C27B78">
            <w:pPr>
              <w:spacing w:line="360" w:lineRule="auto"/>
              <w:jc w:val="both"/>
              <w:rPr>
                <w:rFonts w:ascii="Arial" w:hAnsi="Arial" w:cs="Arial"/>
                <w:sz w:val="20"/>
                <w:szCs w:val="20"/>
              </w:rPr>
            </w:pPr>
            <w:r w:rsidRPr="00214E8A">
              <w:rPr>
                <w:rFonts w:ascii="Arial" w:hAnsi="Arial" w:cs="Arial"/>
                <w:sz w:val="20"/>
                <w:szCs w:val="20"/>
              </w:rPr>
              <w:t>Esto refleja la satisfacción del cliente (alumno), de la institución y de la sociedad.</w:t>
            </w:r>
          </w:p>
        </w:tc>
        <w:tc>
          <w:tcPr>
            <w:tcW w:w="2258" w:type="dxa"/>
          </w:tcPr>
          <w:p w:rsidR="004C28D0" w:rsidRPr="00214E8A" w:rsidRDefault="004C28D0" w:rsidP="00C27B78">
            <w:pPr>
              <w:spacing w:line="360" w:lineRule="auto"/>
              <w:rPr>
                <w:rFonts w:ascii="Arial" w:hAnsi="Arial" w:cs="Arial"/>
                <w:sz w:val="20"/>
                <w:szCs w:val="20"/>
              </w:rPr>
            </w:pPr>
            <w:r>
              <w:rPr>
                <w:rFonts w:ascii="Arial" w:hAnsi="Arial" w:cs="Arial"/>
                <w:sz w:val="20"/>
                <w:szCs w:val="20"/>
              </w:rPr>
              <w:t xml:space="preserve"> Cumplimiento del 95</w:t>
            </w:r>
            <w:r w:rsidRPr="00214E8A">
              <w:rPr>
                <w:rFonts w:ascii="Arial" w:hAnsi="Arial" w:cs="Arial"/>
                <w:sz w:val="20"/>
                <w:szCs w:val="20"/>
              </w:rPr>
              <w:t xml:space="preserve">% de los programas, administración de los planes y programas de estudio, aumento del nivel en el desempeño docente. </w:t>
            </w:r>
          </w:p>
        </w:tc>
      </w:tr>
      <w:tr w:rsidR="004C28D0" w:rsidRPr="00214E8A" w:rsidTr="00C27B78">
        <w:tc>
          <w:tcPr>
            <w:tcW w:w="2828" w:type="dxa"/>
            <w:tcBorders>
              <w:left w:val="nil"/>
              <w:bottom w:val="nil"/>
              <w:right w:val="nil"/>
            </w:tcBorders>
            <w:shd w:val="clear" w:color="auto" w:fill="4F81BD"/>
          </w:tcPr>
          <w:p w:rsidR="004C28D0" w:rsidRPr="00214E8A" w:rsidRDefault="00641877" w:rsidP="00C27B78">
            <w:pPr>
              <w:spacing w:line="360" w:lineRule="auto"/>
              <w:rPr>
                <w:rFonts w:ascii="Arial" w:hAnsi="Arial" w:cs="Arial"/>
                <w:b/>
                <w:bCs/>
                <w:color w:val="FFFFFF"/>
                <w:sz w:val="20"/>
                <w:szCs w:val="20"/>
              </w:rPr>
            </w:pPr>
            <w:r w:rsidRPr="00214E8A">
              <w:rPr>
                <w:rFonts w:ascii="Arial" w:hAnsi="Arial" w:cs="Arial"/>
                <w:b/>
                <w:bCs/>
                <w:color w:val="FFFFFF"/>
                <w:sz w:val="20"/>
                <w:szCs w:val="20"/>
              </w:rPr>
              <w:t>EVALUACIÓN</w:t>
            </w:r>
            <w:r w:rsidR="004C28D0" w:rsidRPr="00214E8A">
              <w:rPr>
                <w:rFonts w:ascii="Arial" w:hAnsi="Arial" w:cs="Arial"/>
                <w:b/>
                <w:bCs/>
                <w:color w:val="FFFFFF"/>
                <w:sz w:val="20"/>
                <w:szCs w:val="20"/>
              </w:rPr>
              <w:t xml:space="preserve"> PROMEDIO DOCENTE</w:t>
            </w:r>
          </w:p>
        </w:tc>
        <w:tc>
          <w:tcPr>
            <w:tcW w:w="3968" w:type="dxa"/>
            <w:tcBorders>
              <w:bottom w:val="nil"/>
            </w:tcBorders>
            <w:shd w:val="clear" w:color="auto" w:fill="D8D8D8"/>
          </w:tcPr>
          <w:p w:rsidR="004C28D0" w:rsidRPr="00214E8A" w:rsidRDefault="004C28D0" w:rsidP="00C27B78">
            <w:pPr>
              <w:spacing w:line="360" w:lineRule="auto"/>
              <w:jc w:val="both"/>
              <w:rPr>
                <w:rFonts w:ascii="Arial" w:hAnsi="Arial" w:cs="Arial"/>
                <w:sz w:val="20"/>
                <w:szCs w:val="20"/>
              </w:rPr>
            </w:pPr>
          </w:p>
        </w:tc>
        <w:tc>
          <w:tcPr>
            <w:tcW w:w="2258" w:type="dxa"/>
            <w:shd w:val="clear" w:color="auto" w:fill="D8D8D8"/>
          </w:tcPr>
          <w:p w:rsidR="004C28D0" w:rsidRPr="00214E8A" w:rsidRDefault="004C28D0" w:rsidP="00C27B78">
            <w:pPr>
              <w:spacing w:line="360" w:lineRule="auto"/>
              <w:rPr>
                <w:rFonts w:ascii="Arial" w:hAnsi="Arial" w:cs="Arial"/>
                <w:sz w:val="20"/>
                <w:szCs w:val="20"/>
              </w:rPr>
            </w:pPr>
            <w:r>
              <w:rPr>
                <w:rFonts w:ascii="Arial" w:hAnsi="Arial" w:cs="Arial"/>
                <w:sz w:val="20"/>
                <w:szCs w:val="20"/>
              </w:rPr>
              <w:t>88</w:t>
            </w:r>
            <w:r w:rsidRPr="00214E8A">
              <w:rPr>
                <w:rFonts w:ascii="Arial" w:hAnsi="Arial" w:cs="Arial"/>
                <w:sz w:val="20"/>
                <w:szCs w:val="20"/>
              </w:rPr>
              <w:t>%</w:t>
            </w:r>
          </w:p>
        </w:tc>
      </w:tr>
      <w:tr w:rsidR="004C28D0" w:rsidRPr="00214E8A" w:rsidTr="00C27B78">
        <w:tc>
          <w:tcPr>
            <w:tcW w:w="2828" w:type="dxa"/>
            <w:tcBorders>
              <w:left w:val="nil"/>
              <w:bottom w:val="nil"/>
              <w:right w:val="nil"/>
            </w:tcBorders>
            <w:shd w:val="clear" w:color="auto" w:fill="4F81BD"/>
          </w:tcPr>
          <w:p w:rsidR="004C28D0" w:rsidRPr="00214E8A" w:rsidRDefault="004C28D0" w:rsidP="00C27B78">
            <w:pPr>
              <w:spacing w:line="360" w:lineRule="auto"/>
              <w:rPr>
                <w:rFonts w:ascii="Arial" w:hAnsi="Arial" w:cs="Arial"/>
                <w:b/>
                <w:bCs/>
                <w:color w:val="FFFFFF"/>
                <w:sz w:val="20"/>
                <w:szCs w:val="20"/>
              </w:rPr>
            </w:pPr>
            <w:r w:rsidRPr="00214E8A">
              <w:rPr>
                <w:rFonts w:ascii="Arial" w:hAnsi="Arial" w:cs="Arial"/>
                <w:b/>
                <w:bCs/>
                <w:color w:val="FFFFFF"/>
                <w:sz w:val="20"/>
                <w:szCs w:val="20"/>
              </w:rPr>
              <w:t>CURSOS PARA DOCENTES</w:t>
            </w:r>
          </w:p>
        </w:tc>
        <w:tc>
          <w:tcPr>
            <w:tcW w:w="3968" w:type="dxa"/>
            <w:tcBorders>
              <w:bottom w:val="nil"/>
            </w:tcBorders>
            <w:shd w:val="clear" w:color="auto" w:fill="D8D8D8"/>
          </w:tcPr>
          <w:p w:rsidR="004C28D0" w:rsidRPr="00214E8A" w:rsidRDefault="004C28D0" w:rsidP="00C27B78">
            <w:pPr>
              <w:spacing w:line="360" w:lineRule="auto"/>
              <w:jc w:val="both"/>
              <w:rPr>
                <w:rFonts w:ascii="Arial" w:hAnsi="Arial" w:cs="Arial"/>
                <w:sz w:val="20"/>
                <w:szCs w:val="20"/>
              </w:rPr>
            </w:pPr>
            <w:r w:rsidRPr="00214E8A">
              <w:rPr>
                <w:rFonts w:ascii="Arial" w:hAnsi="Arial" w:cs="Arial"/>
                <w:sz w:val="20"/>
                <w:szCs w:val="20"/>
              </w:rPr>
              <w:t>C</w:t>
            </w:r>
            <w:r>
              <w:rPr>
                <w:rFonts w:ascii="Arial" w:hAnsi="Arial" w:cs="Arial"/>
                <w:sz w:val="20"/>
                <w:szCs w:val="20"/>
              </w:rPr>
              <w:t>URSOS DE SUPERACIÓN DOCENTE 2009</w:t>
            </w:r>
          </w:p>
          <w:p w:rsidR="004C28D0" w:rsidRPr="00214E8A" w:rsidRDefault="004C28D0" w:rsidP="00C27B78">
            <w:pPr>
              <w:spacing w:line="360" w:lineRule="auto"/>
              <w:jc w:val="both"/>
              <w:rPr>
                <w:rFonts w:ascii="Arial" w:hAnsi="Arial" w:cs="Arial"/>
                <w:sz w:val="20"/>
                <w:szCs w:val="20"/>
              </w:rPr>
            </w:pPr>
            <w:r w:rsidRPr="00214E8A">
              <w:rPr>
                <w:rFonts w:ascii="Arial" w:hAnsi="Arial" w:cs="Arial"/>
                <w:sz w:val="20"/>
                <w:szCs w:val="20"/>
              </w:rPr>
              <w:t>C</w:t>
            </w:r>
            <w:r>
              <w:rPr>
                <w:rFonts w:ascii="Arial" w:hAnsi="Arial" w:cs="Arial"/>
                <w:sz w:val="20"/>
                <w:szCs w:val="20"/>
              </w:rPr>
              <w:t>URSOS DE SUPERACIÓN DOCENTE 2010</w:t>
            </w:r>
          </w:p>
          <w:p w:rsidR="004C28D0" w:rsidRPr="00214E8A" w:rsidRDefault="004C28D0" w:rsidP="00C27B78">
            <w:pPr>
              <w:spacing w:line="360" w:lineRule="auto"/>
              <w:jc w:val="both"/>
              <w:rPr>
                <w:rFonts w:ascii="Arial" w:hAnsi="Arial" w:cs="Arial"/>
                <w:sz w:val="20"/>
                <w:szCs w:val="20"/>
              </w:rPr>
            </w:pPr>
            <w:r w:rsidRPr="00214E8A">
              <w:rPr>
                <w:rFonts w:ascii="Arial" w:hAnsi="Arial" w:cs="Arial"/>
                <w:sz w:val="20"/>
                <w:szCs w:val="20"/>
              </w:rPr>
              <w:t>CURSOS</w:t>
            </w:r>
            <w:r>
              <w:rPr>
                <w:rFonts w:ascii="Arial" w:hAnsi="Arial" w:cs="Arial"/>
                <w:sz w:val="20"/>
                <w:szCs w:val="20"/>
              </w:rPr>
              <w:t xml:space="preserve"> DE  SUPERACIÓN PROFESIONAL 2009</w:t>
            </w:r>
          </w:p>
          <w:p w:rsidR="004C28D0" w:rsidRPr="00214E8A" w:rsidRDefault="004C28D0" w:rsidP="00C27B78">
            <w:pPr>
              <w:spacing w:line="360" w:lineRule="auto"/>
              <w:jc w:val="both"/>
              <w:rPr>
                <w:rFonts w:ascii="Arial" w:hAnsi="Arial" w:cs="Arial"/>
                <w:sz w:val="20"/>
                <w:szCs w:val="20"/>
              </w:rPr>
            </w:pPr>
            <w:r w:rsidRPr="00214E8A">
              <w:rPr>
                <w:rFonts w:ascii="Arial" w:hAnsi="Arial" w:cs="Arial"/>
                <w:sz w:val="20"/>
                <w:szCs w:val="20"/>
              </w:rPr>
              <w:t>CURSO</w:t>
            </w:r>
            <w:r>
              <w:rPr>
                <w:rFonts w:ascii="Arial" w:hAnsi="Arial" w:cs="Arial"/>
                <w:sz w:val="20"/>
                <w:szCs w:val="20"/>
              </w:rPr>
              <w:t>S DE SUPERACIÓN PROFESIONAL 2010</w:t>
            </w:r>
          </w:p>
        </w:tc>
        <w:tc>
          <w:tcPr>
            <w:tcW w:w="2258" w:type="dxa"/>
          </w:tcPr>
          <w:p w:rsidR="004C28D0" w:rsidRDefault="004C28D0" w:rsidP="00C27B78">
            <w:pPr>
              <w:spacing w:line="360" w:lineRule="auto"/>
              <w:rPr>
                <w:rFonts w:ascii="Arial" w:hAnsi="Arial" w:cs="Arial"/>
                <w:color w:val="FF0000"/>
                <w:sz w:val="20"/>
                <w:szCs w:val="20"/>
              </w:rPr>
            </w:pPr>
          </w:p>
          <w:p w:rsidR="004C28D0" w:rsidRPr="006924BA" w:rsidRDefault="004C28D0" w:rsidP="00C27B78">
            <w:pPr>
              <w:spacing w:line="360" w:lineRule="auto"/>
              <w:rPr>
                <w:rFonts w:ascii="Arial" w:hAnsi="Arial" w:cs="Arial"/>
                <w:sz w:val="20"/>
                <w:szCs w:val="20"/>
              </w:rPr>
            </w:pPr>
            <w:r w:rsidRPr="006924BA">
              <w:rPr>
                <w:rFonts w:ascii="Arial" w:hAnsi="Arial" w:cs="Arial"/>
                <w:sz w:val="20"/>
                <w:szCs w:val="20"/>
              </w:rPr>
              <w:t>55.20%</w:t>
            </w:r>
          </w:p>
          <w:p w:rsidR="004C28D0" w:rsidRPr="006924BA" w:rsidRDefault="004C28D0" w:rsidP="00C27B78">
            <w:pPr>
              <w:spacing w:line="360" w:lineRule="auto"/>
              <w:rPr>
                <w:rFonts w:ascii="Arial" w:hAnsi="Arial" w:cs="Arial"/>
                <w:sz w:val="20"/>
                <w:szCs w:val="20"/>
              </w:rPr>
            </w:pPr>
          </w:p>
          <w:p w:rsidR="004C28D0" w:rsidRPr="006924BA" w:rsidRDefault="004C28D0" w:rsidP="00C27B78">
            <w:pPr>
              <w:spacing w:line="360" w:lineRule="auto"/>
              <w:rPr>
                <w:rFonts w:ascii="Arial" w:hAnsi="Arial" w:cs="Arial"/>
                <w:sz w:val="20"/>
                <w:szCs w:val="20"/>
              </w:rPr>
            </w:pPr>
            <w:r w:rsidRPr="006924BA">
              <w:rPr>
                <w:rFonts w:ascii="Arial" w:hAnsi="Arial" w:cs="Arial"/>
                <w:sz w:val="20"/>
                <w:szCs w:val="20"/>
              </w:rPr>
              <w:t>59%</w:t>
            </w:r>
          </w:p>
          <w:p w:rsidR="004C28D0" w:rsidRPr="006924BA" w:rsidRDefault="004C28D0" w:rsidP="00C27B78">
            <w:pPr>
              <w:spacing w:line="360" w:lineRule="auto"/>
              <w:rPr>
                <w:rFonts w:ascii="Arial" w:hAnsi="Arial" w:cs="Arial"/>
                <w:sz w:val="20"/>
                <w:szCs w:val="20"/>
              </w:rPr>
            </w:pPr>
          </w:p>
          <w:p w:rsidR="004C28D0" w:rsidRPr="006924BA" w:rsidRDefault="004C28D0" w:rsidP="00C27B78">
            <w:pPr>
              <w:spacing w:line="360" w:lineRule="auto"/>
              <w:rPr>
                <w:rFonts w:ascii="Arial" w:hAnsi="Arial" w:cs="Arial"/>
                <w:sz w:val="20"/>
                <w:szCs w:val="20"/>
              </w:rPr>
            </w:pPr>
            <w:r w:rsidRPr="006924BA">
              <w:rPr>
                <w:rFonts w:ascii="Arial" w:hAnsi="Arial" w:cs="Arial"/>
                <w:sz w:val="20"/>
                <w:szCs w:val="20"/>
              </w:rPr>
              <w:t>56.40%</w:t>
            </w:r>
          </w:p>
          <w:p w:rsidR="004C28D0" w:rsidRPr="006924BA" w:rsidRDefault="004C28D0" w:rsidP="00C27B78">
            <w:pPr>
              <w:spacing w:line="360" w:lineRule="auto"/>
              <w:rPr>
                <w:rFonts w:ascii="Arial" w:hAnsi="Arial" w:cs="Arial"/>
                <w:sz w:val="20"/>
                <w:szCs w:val="20"/>
              </w:rPr>
            </w:pPr>
          </w:p>
          <w:p w:rsidR="004C28D0" w:rsidRPr="00214E8A" w:rsidRDefault="004C28D0" w:rsidP="00C27B78">
            <w:pPr>
              <w:spacing w:line="360" w:lineRule="auto"/>
              <w:rPr>
                <w:rFonts w:ascii="Arial" w:hAnsi="Arial" w:cs="Arial"/>
                <w:sz w:val="20"/>
                <w:szCs w:val="20"/>
              </w:rPr>
            </w:pPr>
            <w:r w:rsidRPr="006924BA">
              <w:rPr>
                <w:rFonts w:ascii="Arial" w:hAnsi="Arial" w:cs="Arial"/>
                <w:sz w:val="20"/>
                <w:szCs w:val="20"/>
              </w:rPr>
              <w:t>61.22%</w:t>
            </w:r>
          </w:p>
        </w:tc>
      </w:tr>
      <w:tr w:rsidR="004C28D0" w:rsidRPr="00214E8A" w:rsidTr="00C27B78">
        <w:tc>
          <w:tcPr>
            <w:tcW w:w="2828" w:type="dxa"/>
            <w:tcBorders>
              <w:left w:val="nil"/>
              <w:bottom w:val="nil"/>
              <w:right w:val="nil"/>
            </w:tcBorders>
            <w:shd w:val="clear" w:color="auto" w:fill="4F81BD"/>
          </w:tcPr>
          <w:p w:rsidR="004C28D0" w:rsidRPr="00214E8A" w:rsidRDefault="004C28D0" w:rsidP="00C27B78">
            <w:pPr>
              <w:spacing w:line="360" w:lineRule="auto"/>
              <w:rPr>
                <w:rFonts w:ascii="Arial" w:hAnsi="Arial" w:cs="Arial"/>
                <w:b/>
                <w:bCs/>
                <w:color w:val="FFFFFF"/>
                <w:sz w:val="20"/>
                <w:szCs w:val="20"/>
              </w:rPr>
            </w:pPr>
            <w:r w:rsidRPr="00214E8A">
              <w:rPr>
                <w:rFonts w:ascii="Arial" w:hAnsi="Arial" w:cs="Arial"/>
                <w:b/>
                <w:bCs/>
                <w:color w:val="FFFFFF"/>
                <w:sz w:val="20"/>
                <w:szCs w:val="20"/>
              </w:rPr>
              <w:t>NIVEL DE RENDIMIENTO POR HORA CLASE</w:t>
            </w:r>
          </w:p>
        </w:tc>
        <w:tc>
          <w:tcPr>
            <w:tcW w:w="3968" w:type="dxa"/>
            <w:tcBorders>
              <w:bottom w:val="nil"/>
            </w:tcBorders>
            <w:shd w:val="clear" w:color="auto" w:fill="D8D8D8"/>
          </w:tcPr>
          <w:p w:rsidR="004C28D0" w:rsidRPr="00214E8A" w:rsidRDefault="004C28D0" w:rsidP="00C27B78">
            <w:pPr>
              <w:spacing w:line="360" w:lineRule="auto"/>
              <w:jc w:val="both"/>
              <w:rPr>
                <w:rFonts w:ascii="Arial" w:hAnsi="Arial" w:cs="Arial"/>
                <w:sz w:val="20"/>
                <w:szCs w:val="20"/>
              </w:rPr>
            </w:pPr>
            <w:r w:rsidRPr="00214E8A">
              <w:rPr>
                <w:rFonts w:ascii="Arial" w:hAnsi="Arial" w:cs="Arial"/>
                <w:sz w:val="20"/>
                <w:szCs w:val="20"/>
              </w:rPr>
              <w:t xml:space="preserve"> Este participación   es debido al deber que se tiene por parte de los docentes hacia la institución.</w:t>
            </w:r>
          </w:p>
        </w:tc>
        <w:tc>
          <w:tcPr>
            <w:tcW w:w="2258" w:type="dxa"/>
            <w:shd w:val="clear" w:color="auto" w:fill="D8D8D8"/>
          </w:tcPr>
          <w:p w:rsidR="004C28D0" w:rsidRPr="00214E8A" w:rsidRDefault="004C28D0" w:rsidP="00C27B78">
            <w:pPr>
              <w:spacing w:line="360" w:lineRule="auto"/>
              <w:rPr>
                <w:rFonts w:ascii="Arial" w:hAnsi="Arial" w:cs="Arial"/>
                <w:sz w:val="20"/>
                <w:szCs w:val="20"/>
              </w:rPr>
            </w:pPr>
            <w:r>
              <w:rPr>
                <w:rFonts w:ascii="Arial" w:hAnsi="Arial" w:cs="Arial"/>
                <w:sz w:val="20"/>
                <w:szCs w:val="20"/>
              </w:rPr>
              <w:t>98</w:t>
            </w:r>
            <w:r w:rsidRPr="00214E8A">
              <w:rPr>
                <w:rFonts w:ascii="Arial" w:hAnsi="Arial" w:cs="Arial"/>
                <w:sz w:val="20"/>
                <w:szCs w:val="20"/>
              </w:rPr>
              <w:t>%</w:t>
            </w:r>
          </w:p>
        </w:tc>
      </w:tr>
      <w:tr w:rsidR="004C28D0" w:rsidRPr="00214E8A" w:rsidTr="00C27B78">
        <w:tc>
          <w:tcPr>
            <w:tcW w:w="2828" w:type="dxa"/>
            <w:tcBorders>
              <w:left w:val="nil"/>
              <w:bottom w:val="nil"/>
              <w:right w:val="nil"/>
            </w:tcBorders>
            <w:shd w:val="clear" w:color="auto" w:fill="4F81BD"/>
          </w:tcPr>
          <w:p w:rsidR="004C28D0" w:rsidRPr="00214E8A" w:rsidRDefault="004C28D0" w:rsidP="00C27B78">
            <w:pPr>
              <w:spacing w:line="360" w:lineRule="auto"/>
              <w:rPr>
                <w:rFonts w:ascii="Arial" w:hAnsi="Arial" w:cs="Arial"/>
                <w:b/>
                <w:bCs/>
                <w:color w:val="FFFFFF"/>
                <w:sz w:val="20"/>
                <w:szCs w:val="20"/>
              </w:rPr>
            </w:pPr>
            <w:r>
              <w:rPr>
                <w:rFonts w:ascii="Arial" w:hAnsi="Arial" w:cs="Arial"/>
                <w:b/>
                <w:bCs/>
                <w:color w:val="FFFFFF"/>
                <w:sz w:val="20"/>
                <w:szCs w:val="20"/>
              </w:rPr>
              <w:t>ASIS</w:t>
            </w:r>
            <w:r w:rsidRPr="00214E8A">
              <w:rPr>
                <w:rFonts w:ascii="Arial" w:hAnsi="Arial" w:cs="Arial"/>
                <w:b/>
                <w:bCs/>
                <w:color w:val="FFFFFF"/>
                <w:sz w:val="20"/>
                <w:szCs w:val="20"/>
              </w:rPr>
              <w:t>TENCIA/DOCENTES</w:t>
            </w:r>
          </w:p>
        </w:tc>
        <w:tc>
          <w:tcPr>
            <w:tcW w:w="3968" w:type="dxa"/>
            <w:tcBorders>
              <w:bottom w:val="nil"/>
            </w:tcBorders>
            <w:shd w:val="clear" w:color="auto" w:fill="D8D8D8"/>
          </w:tcPr>
          <w:p w:rsidR="004C28D0" w:rsidRPr="00214E8A" w:rsidRDefault="004C28D0" w:rsidP="00C27B78">
            <w:pPr>
              <w:spacing w:line="360" w:lineRule="auto"/>
              <w:jc w:val="both"/>
              <w:rPr>
                <w:rFonts w:ascii="Arial" w:hAnsi="Arial" w:cs="Arial"/>
                <w:sz w:val="20"/>
                <w:szCs w:val="20"/>
              </w:rPr>
            </w:pPr>
            <w:r w:rsidRPr="00214E8A">
              <w:rPr>
                <w:rFonts w:ascii="Arial" w:hAnsi="Arial" w:cs="Arial"/>
                <w:sz w:val="20"/>
                <w:szCs w:val="20"/>
              </w:rPr>
              <w:t>De igual manera se refleja el trabajo y espíritu del docente.</w:t>
            </w:r>
          </w:p>
        </w:tc>
        <w:tc>
          <w:tcPr>
            <w:tcW w:w="2258" w:type="dxa"/>
          </w:tcPr>
          <w:p w:rsidR="004C28D0" w:rsidRPr="00214E8A" w:rsidRDefault="004C28D0" w:rsidP="00C27B78">
            <w:pPr>
              <w:spacing w:line="360" w:lineRule="auto"/>
              <w:rPr>
                <w:rFonts w:ascii="Arial" w:hAnsi="Arial" w:cs="Arial"/>
                <w:sz w:val="20"/>
                <w:szCs w:val="20"/>
              </w:rPr>
            </w:pPr>
            <w:r>
              <w:rPr>
                <w:rFonts w:ascii="Arial" w:hAnsi="Arial" w:cs="Arial"/>
                <w:sz w:val="20"/>
                <w:szCs w:val="20"/>
              </w:rPr>
              <w:t>97</w:t>
            </w:r>
            <w:r w:rsidRPr="00214E8A">
              <w:rPr>
                <w:rFonts w:ascii="Arial" w:hAnsi="Arial" w:cs="Arial"/>
                <w:sz w:val="20"/>
                <w:szCs w:val="20"/>
              </w:rPr>
              <w:t>%</w:t>
            </w:r>
          </w:p>
        </w:tc>
      </w:tr>
      <w:tr w:rsidR="004C28D0" w:rsidRPr="00214E8A" w:rsidTr="00C27B78">
        <w:tc>
          <w:tcPr>
            <w:tcW w:w="2828" w:type="dxa"/>
            <w:tcBorders>
              <w:left w:val="nil"/>
              <w:right w:val="nil"/>
            </w:tcBorders>
            <w:shd w:val="clear" w:color="auto" w:fill="4F81BD"/>
          </w:tcPr>
          <w:p w:rsidR="004C28D0" w:rsidRPr="00214E8A" w:rsidRDefault="004C28D0" w:rsidP="00C27B78">
            <w:pPr>
              <w:spacing w:line="360" w:lineRule="auto"/>
              <w:rPr>
                <w:rFonts w:ascii="Arial" w:hAnsi="Arial" w:cs="Arial"/>
                <w:b/>
                <w:bCs/>
                <w:color w:val="FFFFFF"/>
                <w:sz w:val="20"/>
                <w:szCs w:val="20"/>
              </w:rPr>
            </w:pPr>
            <w:r w:rsidRPr="00214E8A">
              <w:rPr>
                <w:rFonts w:ascii="Arial" w:hAnsi="Arial" w:cs="Arial"/>
                <w:b/>
                <w:bCs/>
                <w:color w:val="FFFFFF"/>
                <w:sz w:val="20"/>
                <w:szCs w:val="20"/>
              </w:rPr>
              <w:lastRenderedPageBreak/>
              <w:t>PUNTUALIDAD/DOCENTES</w:t>
            </w:r>
          </w:p>
        </w:tc>
        <w:tc>
          <w:tcPr>
            <w:tcW w:w="3968" w:type="dxa"/>
            <w:shd w:val="clear" w:color="auto" w:fill="D8D8D8"/>
          </w:tcPr>
          <w:p w:rsidR="004C28D0" w:rsidRPr="00214E8A" w:rsidRDefault="004C28D0" w:rsidP="00C27B78">
            <w:pPr>
              <w:spacing w:line="360" w:lineRule="auto"/>
              <w:jc w:val="both"/>
              <w:rPr>
                <w:rFonts w:ascii="Arial" w:hAnsi="Arial" w:cs="Arial"/>
                <w:sz w:val="20"/>
                <w:szCs w:val="20"/>
              </w:rPr>
            </w:pPr>
            <w:r w:rsidRPr="00214E8A">
              <w:rPr>
                <w:rFonts w:ascii="Arial" w:hAnsi="Arial" w:cs="Arial"/>
                <w:sz w:val="20"/>
                <w:szCs w:val="20"/>
              </w:rPr>
              <w:t>De igual manera se refleja el compromiso y espíritu del docente.</w:t>
            </w:r>
          </w:p>
        </w:tc>
        <w:tc>
          <w:tcPr>
            <w:tcW w:w="2258" w:type="dxa"/>
            <w:shd w:val="clear" w:color="auto" w:fill="D8D8D8"/>
          </w:tcPr>
          <w:p w:rsidR="004C28D0" w:rsidRPr="00214E8A" w:rsidRDefault="004C28D0" w:rsidP="00C27B78">
            <w:pPr>
              <w:spacing w:line="360" w:lineRule="auto"/>
              <w:rPr>
                <w:rFonts w:ascii="Arial" w:hAnsi="Arial" w:cs="Arial"/>
                <w:sz w:val="20"/>
                <w:szCs w:val="20"/>
              </w:rPr>
            </w:pPr>
            <w:r>
              <w:rPr>
                <w:rFonts w:ascii="Arial" w:hAnsi="Arial" w:cs="Arial"/>
                <w:sz w:val="20"/>
                <w:szCs w:val="20"/>
              </w:rPr>
              <w:t>98</w:t>
            </w:r>
            <w:r w:rsidRPr="00214E8A">
              <w:rPr>
                <w:rFonts w:ascii="Arial" w:hAnsi="Arial" w:cs="Arial"/>
                <w:sz w:val="20"/>
                <w:szCs w:val="20"/>
              </w:rPr>
              <w:t>%</w:t>
            </w:r>
          </w:p>
        </w:tc>
      </w:tr>
      <w:tr w:rsidR="004C28D0" w:rsidRPr="00214E8A" w:rsidTr="00C27B78">
        <w:tc>
          <w:tcPr>
            <w:tcW w:w="2828" w:type="dxa"/>
            <w:tcBorders>
              <w:left w:val="nil"/>
              <w:bottom w:val="single" w:sz="18" w:space="0" w:color="auto"/>
              <w:right w:val="nil"/>
            </w:tcBorders>
            <w:shd w:val="clear" w:color="auto" w:fill="4F81BD"/>
          </w:tcPr>
          <w:p w:rsidR="004C28D0" w:rsidRPr="00214E8A" w:rsidRDefault="004C28D0" w:rsidP="00C27B78">
            <w:pPr>
              <w:spacing w:line="360" w:lineRule="auto"/>
              <w:rPr>
                <w:rFonts w:ascii="Arial" w:hAnsi="Arial" w:cs="Arial"/>
                <w:b/>
                <w:bCs/>
                <w:color w:val="FFFFFF"/>
                <w:sz w:val="20"/>
                <w:szCs w:val="20"/>
              </w:rPr>
            </w:pPr>
          </w:p>
        </w:tc>
        <w:tc>
          <w:tcPr>
            <w:tcW w:w="3968" w:type="dxa"/>
            <w:shd w:val="clear" w:color="auto" w:fill="D8D8D8"/>
          </w:tcPr>
          <w:p w:rsidR="004C28D0" w:rsidRPr="00214E8A" w:rsidRDefault="004C28D0" w:rsidP="00C27B78">
            <w:pPr>
              <w:spacing w:line="360" w:lineRule="auto"/>
              <w:jc w:val="both"/>
              <w:rPr>
                <w:rFonts w:ascii="Arial" w:hAnsi="Arial" w:cs="Arial"/>
                <w:sz w:val="20"/>
                <w:szCs w:val="20"/>
              </w:rPr>
            </w:pPr>
          </w:p>
        </w:tc>
        <w:tc>
          <w:tcPr>
            <w:tcW w:w="2258" w:type="dxa"/>
            <w:shd w:val="clear" w:color="auto" w:fill="D8D8D8"/>
          </w:tcPr>
          <w:p w:rsidR="004C28D0" w:rsidRDefault="004C28D0" w:rsidP="00C27B78">
            <w:pPr>
              <w:spacing w:line="360" w:lineRule="auto"/>
              <w:rPr>
                <w:rFonts w:ascii="Arial" w:hAnsi="Arial" w:cs="Arial"/>
                <w:sz w:val="20"/>
                <w:szCs w:val="20"/>
              </w:rPr>
            </w:pPr>
          </w:p>
        </w:tc>
      </w:tr>
      <w:tr w:rsidR="004C28D0" w:rsidRPr="00214E8A" w:rsidTr="00C27B78">
        <w:tc>
          <w:tcPr>
            <w:tcW w:w="2828" w:type="dxa"/>
            <w:tcBorders>
              <w:left w:val="nil"/>
              <w:bottom w:val="single" w:sz="18" w:space="0" w:color="auto"/>
              <w:right w:val="nil"/>
            </w:tcBorders>
            <w:shd w:val="clear" w:color="auto" w:fill="4F81BD"/>
          </w:tcPr>
          <w:p w:rsidR="004C28D0" w:rsidRPr="00325ED4" w:rsidRDefault="004C28D0" w:rsidP="00C27B78">
            <w:pPr>
              <w:spacing w:line="360" w:lineRule="auto"/>
              <w:jc w:val="center"/>
              <w:rPr>
                <w:rFonts w:ascii="Arial" w:hAnsi="Arial" w:cs="Arial"/>
                <w:b/>
                <w:bCs/>
                <w:color w:val="FFFFFF"/>
              </w:rPr>
            </w:pPr>
          </w:p>
        </w:tc>
        <w:tc>
          <w:tcPr>
            <w:tcW w:w="3968" w:type="dxa"/>
            <w:shd w:val="clear" w:color="auto" w:fill="4F81BD"/>
          </w:tcPr>
          <w:p w:rsidR="004C28D0" w:rsidRPr="00325ED4" w:rsidRDefault="00641877" w:rsidP="00C27B78">
            <w:pPr>
              <w:spacing w:line="360" w:lineRule="auto"/>
              <w:jc w:val="center"/>
              <w:rPr>
                <w:rFonts w:ascii="Arial" w:hAnsi="Arial" w:cs="Arial"/>
                <w:b/>
              </w:rPr>
            </w:pPr>
            <w:r w:rsidRPr="00325ED4">
              <w:rPr>
                <w:rFonts w:ascii="Arial" w:hAnsi="Arial" w:cs="Arial"/>
                <w:b/>
              </w:rPr>
              <w:t>JUSTIFICACIÓN</w:t>
            </w:r>
          </w:p>
        </w:tc>
        <w:tc>
          <w:tcPr>
            <w:tcW w:w="2258" w:type="dxa"/>
            <w:shd w:val="clear" w:color="auto" w:fill="4F81BD"/>
          </w:tcPr>
          <w:p w:rsidR="004C28D0" w:rsidRPr="00325ED4" w:rsidRDefault="00641877" w:rsidP="00C27B78">
            <w:pPr>
              <w:spacing w:line="360" w:lineRule="auto"/>
              <w:jc w:val="center"/>
              <w:rPr>
                <w:rFonts w:ascii="Arial" w:hAnsi="Arial" w:cs="Arial"/>
                <w:b/>
              </w:rPr>
            </w:pPr>
            <w:r w:rsidRPr="00325ED4">
              <w:rPr>
                <w:rFonts w:ascii="Arial" w:hAnsi="Arial" w:cs="Arial"/>
                <w:b/>
              </w:rPr>
              <w:t>INGENIERÍA</w:t>
            </w:r>
            <w:r w:rsidR="004C28D0" w:rsidRPr="00325ED4">
              <w:rPr>
                <w:rFonts w:ascii="Arial" w:hAnsi="Arial" w:cs="Arial"/>
                <w:b/>
              </w:rPr>
              <w:t xml:space="preserve"> EN </w:t>
            </w:r>
            <w:r w:rsidRPr="00325ED4">
              <w:rPr>
                <w:rFonts w:ascii="Arial" w:hAnsi="Arial" w:cs="Arial"/>
                <w:b/>
              </w:rPr>
              <w:t>GESTIÓN</w:t>
            </w:r>
            <w:r w:rsidR="004C28D0" w:rsidRPr="00325ED4">
              <w:rPr>
                <w:rFonts w:ascii="Arial" w:hAnsi="Arial" w:cs="Arial"/>
                <w:b/>
              </w:rPr>
              <w:t xml:space="preserve"> EMPRESARIAL</w:t>
            </w:r>
          </w:p>
        </w:tc>
      </w:tr>
      <w:tr w:rsidR="004C28D0" w:rsidRPr="00214E8A" w:rsidTr="00C27B78">
        <w:tc>
          <w:tcPr>
            <w:tcW w:w="2828" w:type="dxa"/>
            <w:tcBorders>
              <w:left w:val="nil"/>
              <w:bottom w:val="single" w:sz="18" w:space="0" w:color="auto"/>
              <w:right w:val="nil"/>
            </w:tcBorders>
            <w:shd w:val="clear" w:color="auto" w:fill="4F81BD"/>
          </w:tcPr>
          <w:p w:rsidR="004C28D0" w:rsidRPr="00214E8A" w:rsidRDefault="004C28D0" w:rsidP="00C27B78">
            <w:pPr>
              <w:spacing w:line="360" w:lineRule="auto"/>
              <w:rPr>
                <w:rFonts w:ascii="Arial" w:hAnsi="Arial" w:cs="Arial"/>
                <w:b/>
                <w:bCs/>
                <w:color w:val="FFFFFF"/>
                <w:sz w:val="20"/>
                <w:szCs w:val="20"/>
              </w:rPr>
            </w:pPr>
            <w:r w:rsidRPr="00214E8A">
              <w:rPr>
                <w:rFonts w:ascii="Arial" w:hAnsi="Arial" w:cs="Arial"/>
                <w:b/>
                <w:bCs/>
                <w:color w:val="FFFFFF"/>
                <w:sz w:val="20"/>
                <w:szCs w:val="20"/>
              </w:rPr>
              <w:t>COMPORTAMIENTO DE LA MATRICULA</w:t>
            </w:r>
          </w:p>
        </w:tc>
        <w:tc>
          <w:tcPr>
            <w:tcW w:w="3968" w:type="dxa"/>
            <w:shd w:val="clear" w:color="auto" w:fill="D8D8D8"/>
          </w:tcPr>
          <w:p w:rsidR="004C28D0" w:rsidRPr="00214E8A" w:rsidRDefault="004C28D0" w:rsidP="00C27B78">
            <w:pPr>
              <w:spacing w:line="360" w:lineRule="auto"/>
              <w:jc w:val="both"/>
              <w:rPr>
                <w:rFonts w:ascii="Arial" w:hAnsi="Arial" w:cs="Arial"/>
                <w:sz w:val="20"/>
                <w:szCs w:val="20"/>
              </w:rPr>
            </w:pPr>
            <w:r>
              <w:rPr>
                <w:rFonts w:ascii="Arial" w:hAnsi="Arial" w:cs="Arial"/>
                <w:sz w:val="20"/>
                <w:szCs w:val="20"/>
              </w:rPr>
              <w:t>La matrícula tubo un incremento del 60.18% .Debido a la gran aceptación del nuevo programa.</w:t>
            </w:r>
          </w:p>
        </w:tc>
        <w:tc>
          <w:tcPr>
            <w:tcW w:w="2258" w:type="dxa"/>
            <w:shd w:val="clear" w:color="auto" w:fill="D8D8D8"/>
          </w:tcPr>
          <w:p w:rsidR="004C28D0" w:rsidRPr="00214E8A" w:rsidRDefault="004C28D0" w:rsidP="00C27B78">
            <w:pPr>
              <w:spacing w:line="360" w:lineRule="auto"/>
              <w:rPr>
                <w:rFonts w:ascii="Arial" w:hAnsi="Arial" w:cs="Arial"/>
                <w:sz w:val="20"/>
                <w:szCs w:val="20"/>
              </w:rPr>
            </w:pPr>
            <w:r>
              <w:rPr>
                <w:rFonts w:ascii="Arial" w:hAnsi="Arial" w:cs="Arial"/>
                <w:sz w:val="20"/>
                <w:szCs w:val="20"/>
              </w:rPr>
              <w:t xml:space="preserve">2009- 65 </w:t>
            </w:r>
            <w:r w:rsidRPr="00214E8A">
              <w:rPr>
                <w:rFonts w:ascii="Arial" w:hAnsi="Arial" w:cs="Arial"/>
                <w:sz w:val="20"/>
                <w:szCs w:val="20"/>
              </w:rPr>
              <w:t>alumnos</w:t>
            </w:r>
          </w:p>
          <w:p w:rsidR="004C28D0" w:rsidRPr="00214E8A" w:rsidRDefault="004C28D0" w:rsidP="00C27B78">
            <w:pPr>
              <w:spacing w:line="360" w:lineRule="auto"/>
              <w:rPr>
                <w:rFonts w:ascii="Arial" w:hAnsi="Arial" w:cs="Arial"/>
                <w:sz w:val="20"/>
                <w:szCs w:val="20"/>
              </w:rPr>
            </w:pPr>
            <w:r>
              <w:rPr>
                <w:rFonts w:ascii="Arial" w:hAnsi="Arial" w:cs="Arial"/>
                <w:sz w:val="20"/>
                <w:szCs w:val="20"/>
              </w:rPr>
              <w:t xml:space="preserve">2010- 173 </w:t>
            </w:r>
            <w:r w:rsidRPr="00214E8A">
              <w:rPr>
                <w:rFonts w:ascii="Arial" w:hAnsi="Arial" w:cs="Arial"/>
                <w:sz w:val="20"/>
                <w:szCs w:val="20"/>
              </w:rPr>
              <w:t xml:space="preserve"> alumnos</w:t>
            </w:r>
          </w:p>
        </w:tc>
      </w:tr>
      <w:tr w:rsidR="004C28D0" w:rsidRPr="00214E8A" w:rsidTr="00C27B78">
        <w:tc>
          <w:tcPr>
            <w:tcW w:w="2828" w:type="dxa"/>
            <w:tcBorders>
              <w:left w:val="nil"/>
              <w:bottom w:val="single" w:sz="18" w:space="0" w:color="auto"/>
              <w:right w:val="nil"/>
            </w:tcBorders>
            <w:shd w:val="clear" w:color="auto" w:fill="4F81BD"/>
          </w:tcPr>
          <w:p w:rsidR="004C28D0" w:rsidRPr="00214E8A" w:rsidRDefault="004C28D0" w:rsidP="00C27B78">
            <w:pPr>
              <w:spacing w:line="360" w:lineRule="auto"/>
              <w:rPr>
                <w:rFonts w:ascii="Arial" w:hAnsi="Arial" w:cs="Arial"/>
                <w:b/>
                <w:bCs/>
                <w:color w:val="FFFFFF"/>
                <w:sz w:val="20"/>
                <w:szCs w:val="20"/>
              </w:rPr>
            </w:pPr>
            <w:r w:rsidRPr="00214E8A">
              <w:rPr>
                <w:rFonts w:ascii="Arial" w:hAnsi="Arial" w:cs="Arial"/>
                <w:b/>
                <w:bCs/>
                <w:color w:val="FFFFFF"/>
                <w:sz w:val="20"/>
                <w:szCs w:val="20"/>
              </w:rPr>
              <w:t xml:space="preserve">SIST. </w:t>
            </w:r>
            <w:r w:rsidR="00641877" w:rsidRPr="00214E8A">
              <w:rPr>
                <w:rFonts w:ascii="Arial" w:hAnsi="Arial" w:cs="Arial"/>
                <w:b/>
                <w:bCs/>
                <w:color w:val="FFFFFF"/>
                <w:sz w:val="20"/>
                <w:szCs w:val="20"/>
              </w:rPr>
              <w:t>GESTIÓN</w:t>
            </w:r>
            <w:r w:rsidRPr="00214E8A">
              <w:rPr>
                <w:rFonts w:ascii="Arial" w:hAnsi="Arial" w:cs="Arial"/>
                <w:b/>
                <w:bCs/>
                <w:color w:val="FFFFFF"/>
                <w:sz w:val="20"/>
                <w:szCs w:val="20"/>
              </w:rPr>
              <w:t xml:space="preserve"> DEL CURSO</w:t>
            </w:r>
          </w:p>
        </w:tc>
        <w:tc>
          <w:tcPr>
            <w:tcW w:w="3968" w:type="dxa"/>
            <w:shd w:val="clear" w:color="auto" w:fill="D8D8D8"/>
          </w:tcPr>
          <w:p w:rsidR="004C28D0" w:rsidRPr="00214E8A" w:rsidRDefault="004C28D0" w:rsidP="00C27B78">
            <w:pPr>
              <w:spacing w:line="360" w:lineRule="auto"/>
              <w:jc w:val="both"/>
              <w:rPr>
                <w:rFonts w:ascii="Arial" w:hAnsi="Arial" w:cs="Arial"/>
                <w:sz w:val="20"/>
                <w:szCs w:val="20"/>
              </w:rPr>
            </w:pPr>
            <w:r w:rsidRPr="00214E8A">
              <w:rPr>
                <w:rFonts w:ascii="Arial" w:hAnsi="Arial" w:cs="Arial"/>
                <w:sz w:val="20"/>
                <w:szCs w:val="20"/>
              </w:rPr>
              <w:t>El cumplimiento en el sistema de gestión de la calidad se encuentra en este nivel por el compromiso institucional y con la política de calidad.</w:t>
            </w:r>
          </w:p>
          <w:p w:rsidR="004C28D0" w:rsidRPr="00214E8A" w:rsidRDefault="004C28D0" w:rsidP="00C27B78">
            <w:pPr>
              <w:spacing w:line="360" w:lineRule="auto"/>
              <w:jc w:val="both"/>
              <w:rPr>
                <w:rFonts w:ascii="Arial" w:hAnsi="Arial" w:cs="Arial"/>
                <w:sz w:val="20"/>
                <w:szCs w:val="20"/>
              </w:rPr>
            </w:pPr>
            <w:r w:rsidRPr="00214E8A">
              <w:rPr>
                <w:rFonts w:ascii="Arial" w:hAnsi="Arial" w:cs="Arial"/>
                <w:sz w:val="20"/>
                <w:szCs w:val="20"/>
              </w:rPr>
              <w:t xml:space="preserve">UN PUNTO </w:t>
            </w:r>
            <w:r w:rsidR="00641877" w:rsidRPr="00214E8A">
              <w:rPr>
                <w:rFonts w:ascii="Arial" w:hAnsi="Arial" w:cs="Arial"/>
                <w:sz w:val="20"/>
                <w:szCs w:val="20"/>
              </w:rPr>
              <w:t>RELEVANTE</w:t>
            </w:r>
            <w:r w:rsidRPr="00214E8A">
              <w:rPr>
                <w:rFonts w:ascii="Arial" w:hAnsi="Arial" w:cs="Arial"/>
                <w:sz w:val="20"/>
                <w:szCs w:val="20"/>
              </w:rPr>
              <w:t xml:space="preserve"> ES: Apoyada en las TIC`s la gestión del curso se lleva a cabo haciendo uso del  Sistema de control Escolar de la Institución.</w:t>
            </w:r>
          </w:p>
        </w:tc>
        <w:tc>
          <w:tcPr>
            <w:tcW w:w="2258" w:type="dxa"/>
            <w:shd w:val="clear" w:color="auto" w:fill="D8D8D8"/>
          </w:tcPr>
          <w:p w:rsidR="004C28D0" w:rsidRPr="00214E8A" w:rsidRDefault="004C28D0" w:rsidP="00C27B78">
            <w:pPr>
              <w:spacing w:line="360" w:lineRule="auto"/>
              <w:rPr>
                <w:rFonts w:ascii="Arial" w:hAnsi="Arial" w:cs="Arial"/>
                <w:sz w:val="20"/>
                <w:szCs w:val="20"/>
              </w:rPr>
            </w:pPr>
            <w:r w:rsidRPr="00214E8A">
              <w:rPr>
                <w:rFonts w:ascii="Arial" w:hAnsi="Arial" w:cs="Arial"/>
                <w:sz w:val="20"/>
                <w:szCs w:val="20"/>
              </w:rPr>
              <w:t>Cumplimiento con el sistema de gestión de calidad por parte de los</w:t>
            </w:r>
            <w:r>
              <w:rPr>
                <w:rFonts w:ascii="Arial" w:hAnsi="Arial" w:cs="Arial"/>
                <w:sz w:val="20"/>
                <w:szCs w:val="20"/>
              </w:rPr>
              <w:t xml:space="preserve"> docentes se encuentra  en el 5</w:t>
            </w:r>
            <w:r w:rsidRPr="00214E8A">
              <w:rPr>
                <w:rFonts w:ascii="Arial" w:hAnsi="Arial" w:cs="Arial"/>
                <w:sz w:val="20"/>
                <w:szCs w:val="20"/>
              </w:rPr>
              <w:t>%.</w:t>
            </w:r>
          </w:p>
        </w:tc>
      </w:tr>
      <w:tr w:rsidR="004C28D0" w:rsidRPr="00214E8A" w:rsidTr="00C27B78">
        <w:tc>
          <w:tcPr>
            <w:tcW w:w="2828" w:type="dxa"/>
            <w:tcBorders>
              <w:left w:val="nil"/>
              <w:bottom w:val="single" w:sz="18" w:space="0" w:color="auto"/>
              <w:right w:val="nil"/>
            </w:tcBorders>
            <w:shd w:val="clear" w:color="auto" w:fill="4F81BD"/>
          </w:tcPr>
          <w:p w:rsidR="004C28D0" w:rsidRPr="00214E8A" w:rsidRDefault="004C28D0" w:rsidP="00C27B78">
            <w:pPr>
              <w:spacing w:line="360" w:lineRule="auto"/>
              <w:rPr>
                <w:rFonts w:ascii="Arial" w:hAnsi="Arial" w:cs="Arial"/>
                <w:b/>
                <w:bCs/>
                <w:color w:val="FFFFFF"/>
                <w:sz w:val="20"/>
                <w:szCs w:val="20"/>
              </w:rPr>
            </w:pPr>
            <w:r w:rsidRPr="00214E8A">
              <w:rPr>
                <w:rFonts w:ascii="Arial" w:hAnsi="Arial" w:cs="Arial"/>
                <w:b/>
                <w:bCs/>
                <w:color w:val="FFFFFF"/>
                <w:sz w:val="20"/>
                <w:szCs w:val="20"/>
              </w:rPr>
              <w:t>BENEFICIOS DEL SGC</w:t>
            </w:r>
          </w:p>
        </w:tc>
        <w:tc>
          <w:tcPr>
            <w:tcW w:w="3968" w:type="dxa"/>
            <w:shd w:val="clear" w:color="auto" w:fill="D8D8D8"/>
          </w:tcPr>
          <w:p w:rsidR="004C28D0" w:rsidRPr="00214E8A" w:rsidRDefault="004C28D0" w:rsidP="00C27B78">
            <w:pPr>
              <w:spacing w:line="360" w:lineRule="auto"/>
              <w:jc w:val="both"/>
              <w:rPr>
                <w:rFonts w:ascii="Arial" w:hAnsi="Arial" w:cs="Arial"/>
                <w:sz w:val="20"/>
                <w:szCs w:val="20"/>
              </w:rPr>
            </w:pPr>
            <w:r w:rsidRPr="00214E8A">
              <w:rPr>
                <w:rFonts w:ascii="Arial" w:hAnsi="Arial" w:cs="Arial"/>
                <w:sz w:val="20"/>
                <w:szCs w:val="20"/>
              </w:rPr>
              <w:t>Esto refleja la satisfacción del cliente (alumno), de la institución y de la sociedad.</w:t>
            </w:r>
          </w:p>
        </w:tc>
        <w:tc>
          <w:tcPr>
            <w:tcW w:w="2258" w:type="dxa"/>
            <w:shd w:val="clear" w:color="auto" w:fill="D8D8D8"/>
          </w:tcPr>
          <w:p w:rsidR="004C28D0" w:rsidRPr="00214E8A" w:rsidRDefault="004C28D0" w:rsidP="00C27B78">
            <w:pPr>
              <w:spacing w:line="360" w:lineRule="auto"/>
              <w:rPr>
                <w:rFonts w:ascii="Arial" w:hAnsi="Arial" w:cs="Arial"/>
                <w:sz w:val="20"/>
                <w:szCs w:val="20"/>
              </w:rPr>
            </w:pPr>
            <w:r>
              <w:rPr>
                <w:rFonts w:ascii="Arial" w:hAnsi="Arial" w:cs="Arial"/>
                <w:sz w:val="20"/>
                <w:szCs w:val="20"/>
              </w:rPr>
              <w:t xml:space="preserve"> Cumplimiento del 95</w:t>
            </w:r>
            <w:r w:rsidRPr="00214E8A">
              <w:rPr>
                <w:rFonts w:ascii="Arial" w:hAnsi="Arial" w:cs="Arial"/>
                <w:sz w:val="20"/>
                <w:szCs w:val="20"/>
              </w:rPr>
              <w:t xml:space="preserve">% de los programas, administración de los planes y programas de estudio, aumento del nivel en el desempeño docente. </w:t>
            </w:r>
          </w:p>
        </w:tc>
      </w:tr>
      <w:tr w:rsidR="004C28D0" w:rsidRPr="00214E8A" w:rsidTr="00C27B78">
        <w:tc>
          <w:tcPr>
            <w:tcW w:w="2828" w:type="dxa"/>
            <w:tcBorders>
              <w:left w:val="nil"/>
              <w:bottom w:val="single" w:sz="18" w:space="0" w:color="auto"/>
              <w:right w:val="nil"/>
            </w:tcBorders>
            <w:shd w:val="clear" w:color="auto" w:fill="4F81BD"/>
          </w:tcPr>
          <w:p w:rsidR="004C28D0" w:rsidRPr="00214E8A" w:rsidRDefault="00641877" w:rsidP="00C27B78">
            <w:pPr>
              <w:spacing w:line="360" w:lineRule="auto"/>
              <w:rPr>
                <w:rFonts w:ascii="Arial" w:hAnsi="Arial" w:cs="Arial"/>
                <w:b/>
                <w:bCs/>
                <w:color w:val="FFFFFF"/>
                <w:sz w:val="20"/>
                <w:szCs w:val="20"/>
              </w:rPr>
            </w:pPr>
            <w:r w:rsidRPr="00214E8A">
              <w:rPr>
                <w:rFonts w:ascii="Arial" w:hAnsi="Arial" w:cs="Arial"/>
                <w:b/>
                <w:bCs/>
                <w:color w:val="FFFFFF"/>
                <w:sz w:val="20"/>
                <w:szCs w:val="20"/>
              </w:rPr>
              <w:t>EVALUACIÓN</w:t>
            </w:r>
            <w:r w:rsidR="004C28D0" w:rsidRPr="00214E8A">
              <w:rPr>
                <w:rFonts w:ascii="Arial" w:hAnsi="Arial" w:cs="Arial"/>
                <w:b/>
                <w:bCs/>
                <w:color w:val="FFFFFF"/>
                <w:sz w:val="20"/>
                <w:szCs w:val="20"/>
              </w:rPr>
              <w:t xml:space="preserve"> PROMEDIO DOCENTE</w:t>
            </w:r>
          </w:p>
        </w:tc>
        <w:tc>
          <w:tcPr>
            <w:tcW w:w="3968" w:type="dxa"/>
            <w:shd w:val="clear" w:color="auto" w:fill="D8D8D8"/>
          </w:tcPr>
          <w:p w:rsidR="004C28D0" w:rsidRPr="00214E8A" w:rsidRDefault="004C28D0" w:rsidP="00C27B78">
            <w:pPr>
              <w:spacing w:line="360" w:lineRule="auto"/>
              <w:jc w:val="both"/>
              <w:rPr>
                <w:rFonts w:ascii="Arial" w:hAnsi="Arial" w:cs="Arial"/>
                <w:sz w:val="20"/>
                <w:szCs w:val="20"/>
              </w:rPr>
            </w:pPr>
          </w:p>
        </w:tc>
        <w:tc>
          <w:tcPr>
            <w:tcW w:w="2258" w:type="dxa"/>
            <w:shd w:val="clear" w:color="auto" w:fill="D8D8D8"/>
          </w:tcPr>
          <w:p w:rsidR="004C28D0" w:rsidRPr="00214E8A" w:rsidRDefault="004C28D0" w:rsidP="00C27B78">
            <w:pPr>
              <w:spacing w:line="360" w:lineRule="auto"/>
              <w:rPr>
                <w:rFonts w:ascii="Arial" w:hAnsi="Arial" w:cs="Arial"/>
                <w:sz w:val="20"/>
                <w:szCs w:val="20"/>
              </w:rPr>
            </w:pPr>
            <w:r>
              <w:rPr>
                <w:rFonts w:ascii="Arial" w:hAnsi="Arial" w:cs="Arial"/>
                <w:sz w:val="20"/>
                <w:szCs w:val="20"/>
              </w:rPr>
              <w:t>87%</w:t>
            </w:r>
          </w:p>
        </w:tc>
      </w:tr>
      <w:tr w:rsidR="004C28D0" w:rsidRPr="00214E8A" w:rsidTr="00C27B78">
        <w:tc>
          <w:tcPr>
            <w:tcW w:w="2828" w:type="dxa"/>
            <w:tcBorders>
              <w:left w:val="nil"/>
              <w:bottom w:val="single" w:sz="18" w:space="0" w:color="auto"/>
              <w:right w:val="nil"/>
            </w:tcBorders>
            <w:shd w:val="clear" w:color="auto" w:fill="4F81BD"/>
          </w:tcPr>
          <w:p w:rsidR="004C28D0" w:rsidRPr="00214E8A" w:rsidRDefault="004C28D0" w:rsidP="00C27B78">
            <w:pPr>
              <w:spacing w:line="360" w:lineRule="auto"/>
              <w:rPr>
                <w:rFonts w:ascii="Arial" w:hAnsi="Arial" w:cs="Arial"/>
                <w:b/>
                <w:bCs/>
                <w:color w:val="FFFFFF"/>
                <w:sz w:val="20"/>
                <w:szCs w:val="20"/>
              </w:rPr>
            </w:pPr>
            <w:r w:rsidRPr="00214E8A">
              <w:rPr>
                <w:rFonts w:ascii="Arial" w:hAnsi="Arial" w:cs="Arial"/>
                <w:b/>
                <w:bCs/>
                <w:color w:val="FFFFFF"/>
                <w:sz w:val="20"/>
                <w:szCs w:val="20"/>
              </w:rPr>
              <w:t>CURSOS PARA DOCENTES</w:t>
            </w:r>
          </w:p>
        </w:tc>
        <w:tc>
          <w:tcPr>
            <w:tcW w:w="3968" w:type="dxa"/>
            <w:shd w:val="clear" w:color="auto" w:fill="D8D8D8"/>
          </w:tcPr>
          <w:p w:rsidR="004C28D0" w:rsidRPr="00214E8A" w:rsidRDefault="004C28D0" w:rsidP="00C27B78">
            <w:pPr>
              <w:spacing w:line="360" w:lineRule="auto"/>
              <w:jc w:val="both"/>
              <w:rPr>
                <w:rFonts w:ascii="Arial" w:hAnsi="Arial" w:cs="Arial"/>
                <w:sz w:val="20"/>
                <w:szCs w:val="20"/>
              </w:rPr>
            </w:pPr>
            <w:r w:rsidRPr="00214E8A">
              <w:rPr>
                <w:rFonts w:ascii="Arial" w:hAnsi="Arial" w:cs="Arial"/>
                <w:sz w:val="20"/>
                <w:szCs w:val="20"/>
              </w:rPr>
              <w:t>C</w:t>
            </w:r>
            <w:r>
              <w:rPr>
                <w:rFonts w:ascii="Arial" w:hAnsi="Arial" w:cs="Arial"/>
                <w:sz w:val="20"/>
                <w:szCs w:val="20"/>
              </w:rPr>
              <w:t>URSOS DE SUPERACIÓN DOCENTE 2009</w:t>
            </w:r>
          </w:p>
          <w:p w:rsidR="004C28D0" w:rsidRPr="00214E8A" w:rsidRDefault="004C28D0" w:rsidP="00C27B78">
            <w:pPr>
              <w:spacing w:line="360" w:lineRule="auto"/>
              <w:jc w:val="both"/>
              <w:rPr>
                <w:rFonts w:ascii="Arial" w:hAnsi="Arial" w:cs="Arial"/>
                <w:sz w:val="20"/>
                <w:szCs w:val="20"/>
              </w:rPr>
            </w:pPr>
            <w:r w:rsidRPr="00214E8A">
              <w:rPr>
                <w:rFonts w:ascii="Arial" w:hAnsi="Arial" w:cs="Arial"/>
                <w:sz w:val="20"/>
                <w:szCs w:val="20"/>
              </w:rPr>
              <w:t>CURSOS DE SUPERACIÓN DOCENTE 2009</w:t>
            </w:r>
          </w:p>
          <w:p w:rsidR="004C28D0" w:rsidRPr="00214E8A" w:rsidRDefault="004C28D0" w:rsidP="00C27B78">
            <w:pPr>
              <w:spacing w:line="360" w:lineRule="auto"/>
              <w:jc w:val="both"/>
              <w:rPr>
                <w:rFonts w:ascii="Arial" w:hAnsi="Arial" w:cs="Arial"/>
                <w:sz w:val="20"/>
                <w:szCs w:val="20"/>
              </w:rPr>
            </w:pPr>
            <w:r w:rsidRPr="00214E8A">
              <w:rPr>
                <w:rFonts w:ascii="Arial" w:hAnsi="Arial" w:cs="Arial"/>
                <w:sz w:val="20"/>
                <w:szCs w:val="20"/>
              </w:rPr>
              <w:t>CURSOS</w:t>
            </w:r>
            <w:r>
              <w:rPr>
                <w:rFonts w:ascii="Arial" w:hAnsi="Arial" w:cs="Arial"/>
                <w:sz w:val="20"/>
                <w:szCs w:val="20"/>
              </w:rPr>
              <w:t xml:space="preserve"> DE  SUPERACIÓN PROFESIONAL 2009</w:t>
            </w:r>
          </w:p>
          <w:p w:rsidR="004C28D0" w:rsidRPr="00214E8A" w:rsidRDefault="004C28D0" w:rsidP="00C27B78">
            <w:pPr>
              <w:spacing w:line="360" w:lineRule="auto"/>
              <w:jc w:val="both"/>
              <w:rPr>
                <w:rFonts w:ascii="Arial" w:hAnsi="Arial" w:cs="Arial"/>
                <w:sz w:val="20"/>
                <w:szCs w:val="20"/>
              </w:rPr>
            </w:pPr>
            <w:r w:rsidRPr="00214E8A">
              <w:rPr>
                <w:rFonts w:ascii="Arial" w:hAnsi="Arial" w:cs="Arial"/>
                <w:sz w:val="20"/>
                <w:szCs w:val="20"/>
              </w:rPr>
              <w:t>CURSO</w:t>
            </w:r>
            <w:r>
              <w:rPr>
                <w:rFonts w:ascii="Arial" w:hAnsi="Arial" w:cs="Arial"/>
                <w:sz w:val="20"/>
                <w:szCs w:val="20"/>
              </w:rPr>
              <w:t>S DE SUPERACIÓN PROFESIONAL 2010</w:t>
            </w:r>
          </w:p>
        </w:tc>
        <w:tc>
          <w:tcPr>
            <w:tcW w:w="2258" w:type="dxa"/>
            <w:shd w:val="clear" w:color="auto" w:fill="D8D8D8"/>
          </w:tcPr>
          <w:p w:rsidR="004C28D0" w:rsidRDefault="004C28D0" w:rsidP="00C27B78">
            <w:pPr>
              <w:spacing w:line="360" w:lineRule="auto"/>
              <w:rPr>
                <w:rFonts w:ascii="Arial" w:hAnsi="Arial" w:cs="Arial"/>
                <w:color w:val="FF0000"/>
                <w:sz w:val="20"/>
                <w:szCs w:val="20"/>
              </w:rPr>
            </w:pPr>
          </w:p>
          <w:p w:rsidR="004C28D0" w:rsidRPr="006924BA" w:rsidRDefault="004C28D0" w:rsidP="00C27B78">
            <w:pPr>
              <w:spacing w:line="360" w:lineRule="auto"/>
              <w:rPr>
                <w:rFonts w:ascii="Arial" w:hAnsi="Arial" w:cs="Arial"/>
                <w:sz w:val="20"/>
                <w:szCs w:val="20"/>
              </w:rPr>
            </w:pPr>
            <w:r w:rsidRPr="006924BA">
              <w:rPr>
                <w:rFonts w:ascii="Arial" w:hAnsi="Arial" w:cs="Arial"/>
                <w:sz w:val="20"/>
                <w:szCs w:val="20"/>
              </w:rPr>
              <w:t>55.20%</w:t>
            </w:r>
          </w:p>
          <w:p w:rsidR="004C28D0" w:rsidRPr="006924BA" w:rsidRDefault="004C28D0" w:rsidP="00C27B78">
            <w:pPr>
              <w:spacing w:line="360" w:lineRule="auto"/>
              <w:rPr>
                <w:rFonts w:ascii="Arial" w:hAnsi="Arial" w:cs="Arial"/>
                <w:sz w:val="20"/>
                <w:szCs w:val="20"/>
              </w:rPr>
            </w:pPr>
          </w:p>
          <w:p w:rsidR="004C28D0" w:rsidRPr="006924BA" w:rsidRDefault="004C28D0" w:rsidP="00C27B78">
            <w:pPr>
              <w:spacing w:line="360" w:lineRule="auto"/>
              <w:rPr>
                <w:rFonts w:ascii="Arial" w:hAnsi="Arial" w:cs="Arial"/>
                <w:sz w:val="20"/>
                <w:szCs w:val="20"/>
              </w:rPr>
            </w:pPr>
            <w:r w:rsidRPr="006924BA">
              <w:rPr>
                <w:rFonts w:ascii="Arial" w:hAnsi="Arial" w:cs="Arial"/>
                <w:sz w:val="20"/>
                <w:szCs w:val="20"/>
              </w:rPr>
              <w:t>56.50%</w:t>
            </w:r>
          </w:p>
          <w:p w:rsidR="004C28D0" w:rsidRPr="006924BA" w:rsidRDefault="004C28D0" w:rsidP="00C27B78">
            <w:pPr>
              <w:spacing w:line="360" w:lineRule="auto"/>
              <w:rPr>
                <w:rFonts w:ascii="Arial" w:hAnsi="Arial" w:cs="Arial"/>
                <w:sz w:val="20"/>
                <w:szCs w:val="20"/>
              </w:rPr>
            </w:pPr>
          </w:p>
          <w:p w:rsidR="004C28D0" w:rsidRPr="006924BA" w:rsidRDefault="004C28D0" w:rsidP="00C27B78">
            <w:pPr>
              <w:spacing w:line="360" w:lineRule="auto"/>
              <w:rPr>
                <w:rFonts w:ascii="Arial" w:hAnsi="Arial" w:cs="Arial"/>
                <w:sz w:val="20"/>
                <w:szCs w:val="20"/>
              </w:rPr>
            </w:pPr>
            <w:r w:rsidRPr="006924BA">
              <w:rPr>
                <w:rFonts w:ascii="Arial" w:hAnsi="Arial" w:cs="Arial"/>
                <w:sz w:val="20"/>
                <w:szCs w:val="20"/>
              </w:rPr>
              <w:t>56.40%</w:t>
            </w:r>
          </w:p>
          <w:p w:rsidR="004C28D0" w:rsidRPr="006924BA" w:rsidRDefault="004C28D0" w:rsidP="00C27B78">
            <w:pPr>
              <w:spacing w:line="360" w:lineRule="auto"/>
              <w:rPr>
                <w:rFonts w:ascii="Arial" w:hAnsi="Arial" w:cs="Arial"/>
                <w:sz w:val="20"/>
                <w:szCs w:val="20"/>
              </w:rPr>
            </w:pPr>
          </w:p>
          <w:p w:rsidR="004C28D0" w:rsidRPr="00214E8A" w:rsidRDefault="004C28D0" w:rsidP="00C27B78">
            <w:pPr>
              <w:spacing w:line="360" w:lineRule="auto"/>
              <w:rPr>
                <w:rFonts w:ascii="Arial" w:hAnsi="Arial" w:cs="Arial"/>
                <w:sz w:val="20"/>
                <w:szCs w:val="20"/>
              </w:rPr>
            </w:pPr>
            <w:r w:rsidRPr="006924BA">
              <w:rPr>
                <w:rFonts w:ascii="Arial" w:hAnsi="Arial" w:cs="Arial"/>
                <w:sz w:val="20"/>
                <w:szCs w:val="20"/>
              </w:rPr>
              <w:t>58.28%</w:t>
            </w:r>
          </w:p>
        </w:tc>
      </w:tr>
      <w:tr w:rsidR="004C28D0" w:rsidRPr="00214E8A" w:rsidTr="00C27B78">
        <w:tc>
          <w:tcPr>
            <w:tcW w:w="2828" w:type="dxa"/>
            <w:tcBorders>
              <w:left w:val="nil"/>
              <w:bottom w:val="single" w:sz="18" w:space="0" w:color="auto"/>
              <w:right w:val="nil"/>
            </w:tcBorders>
            <w:shd w:val="clear" w:color="auto" w:fill="4F81BD"/>
          </w:tcPr>
          <w:p w:rsidR="004C28D0" w:rsidRPr="00214E8A" w:rsidRDefault="004C28D0" w:rsidP="00C27B78">
            <w:pPr>
              <w:spacing w:line="360" w:lineRule="auto"/>
              <w:rPr>
                <w:rFonts w:ascii="Arial" w:hAnsi="Arial" w:cs="Arial"/>
                <w:b/>
                <w:bCs/>
                <w:color w:val="FFFFFF"/>
                <w:sz w:val="20"/>
                <w:szCs w:val="20"/>
              </w:rPr>
            </w:pPr>
            <w:r w:rsidRPr="00214E8A">
              <w:rPr>
                <w:rFonts w:ascii="Arial" w:hAnsi="Arial" w:cs="Arial"/>
                <w:b/>
                <w:bCs/>
                <w:color w:val="FFFFFF"/>
                <w:sz w:val="20"/>
                <w:szCs w:val="20"/>
              </w:rPr>
              <w:lastRenderedPageBreak/>
              <w:t>NIVEL DE RENDIMIENTO POR HORA CLASE</w:t>
            </w:r>
          </w:p>
        </w:tc>
        <w:tc>
          <w:tcPr>
            <w:tcW w:w="3968" w:type="dxa"/>
            <w:shd w:val="clear" w:color="auto" w:fill="D8D8D8"/>
          </w:tcPr>
          <w:p w:rsidR="004C28D0" w:rsidRPr="00214E8A" w:rsidRDefault="004C28D0" w:rsidP="00C27B78">
            <w:pPr>
              <w:spacing w:line="360" w:lineRule="auto"/>
              <w:jc w:val="both"/>
              <w:rPr>
                <w:rFonts w:ascii="Arial" w:hAnsi="Arial" w:cs="Arial"/>
                <w:sz w:val="20"/>
                <w:szCs w:val="20"/>
              </w:rPr>
            </w:pPr>
            <w:r w:rsidRPr="00214E8A">
              <w:rPr>
                <w:rFonts w:ascii="Arial" w:hAnsi="Arial" w:cs="Arial"/>
                <w:sz w:val="20"/>
                <w:szCs w:val="20"/>
              </w:rPr>
              <w:t xml:space="preserve"> Este participación   es debido al deber que se tiene por parte de los docentes hacia la institución.</w:t>
            </w:r>
          </w:p>
        </w:tc>
        <w:tc>
          <w:tcPr>
            <w:tcW w:w="2258" w:type="dxa"/>
            <w:shd w:val="clear" w:color="auto" w:fill="D8D8D8"/>
          </w:tcPr>
          <w:p w:rsidR="004C28D0" w:rsidRPr="00214E8A" w:rsidRDefault="004C28D0" w:rsidP="00C27B78">
            <w:pPr>
              <w:spacing w:line="360" w:lineRule="auto"/>
              <w:rPr>
                <w:rFonts w:ascii="Arial" w:hAnsi="Arial" w:cs="Arial"/>
                <w:sz w:val="20"/>
                <w:szCs w:val="20"/>
              </w:rPr>
            </w:pPr>
            <w:r>
              <w:rPr>
                <w:rFonts w:ascii="Arial" w:hAnsi="Arial" w:cs="Arial"/>
                <w:sz w:val="20"/>
                <w:szCs w:val="20"/>
              </w:rPr>
              <w:t>95</w:t>
            </w:r>
            <w:r w:rsidRPr="00214E8A">
              <w:rPr>
                <w:rFonts w:ascii="Arial" w:hAnsi="Arial" w:cs="Arial"/>
                <w:sz w:val="20"/>
                <w:szCs w:val="20"/>
              </w:rPr>
              <w:t>%</w:t>
            </w:r>
          </w:p>
        </w:tc>
      </w:tr>
      <w:tr w:rsidR="004C28D0" w:rsidRPr="00214E8A" w:rsidTr="00C27B78">
        <w:tc>
          <w:tcPr>
            <w:tcW w:w="2828" w:type="dxa"/>
            <w:tcBorders>
              <w:left w:val="nil"/>
              <w:bottom w:val="single" w:sz="18" w:space="0" w:color="auto"/>
              <w:right w:val="nil"/>
            </w:tcBorders>
            <w:shd w:val="clear" w:color="auto" w:fill="4F81BD"/>
          </w:tcPr>
          <w:p w:rsidR="004C28D0" w:rsidRPr="00214E8A" w:rsidRDefault="004C28D0" w:rsidP="00C27B78">
            <w:pPr>
              <w:spacing w:line="360" w:lineRule="auto"/>
              <w:rPr>
                <w:rFonts w:ascii="Arial" w:hAnsi="Arial" w:cs="Arial"/>
                <w:b/>
                <w:bCs/>
                <w:color w:val="FFFFFF"/>
                <w:sz w:val="20"/>
                <w:szCs w:val="20"/>
              </w:rPr>
            </w:pPr>
            <w:r>
              <w:rPr>
                <w:rFonts w:ascii="Arial" w:hAnsi="Arial" w:cs="Arial"/>
                <w:b/>
                <w:bCs/>
                <w:color w:val="FFFFFF"/>
                <w:sz w:val="20"/>
                <w:szCs w:val="20"/>
              </w:rPr>
              <w:t>ASIS</w:t>
            </w:r>
            <w:r w:rsidRPr="00214E8A">
              <w:rPr>
                <w:rFonts w:ascii="Arial" w:hAnsi="Arial" w:cs="Arial"/>
                <w:b/>
                <w:bCs/>
                <w:color w:val="FFFFFF"/>
                <w:sz w:val="20"/>
                <w:szCs w:val="20"/>
              </w:rPr>
              <w:t>TENCIA/DOCENTES</w:t>
            </w:r>
          </w:p>
        </w:tc>
        <w:tc>
          <w:tcPr>
            <w:tcW w:w="3968" w:type="dxa"/>
            <w:shd w:val="clear" w:color="auto" w:fill="D8D8D8"/>
          </w:tcPr>
          <w:p w:rsidR="004C28D0" w:rsidRPr="00214E8A" w:rsidRDefault="004C28D0" w:rsidP="00C27B78">
            <w:pPr>
              <w:spacing w:line="360" w:lineRule="auto"/>
              <w:jc w:val="both"/>
              <w:rPr>
                <w:rFonts w:ascii="Arial" w:hAnsi="Arial" w:cs="Arial"/>
                <w:sz w:val="20"/>
                <w:szCs w:val="20"/>
              </w:rPr>
            </w:pPr>
            <w:r w:rsidRPr="00214E8A">
              <w:rPr>
                <w:rFonts w:ascii="Arial" w:hAnsi="Arial" w:cs="Arial"/>
                <w:sz w:val="20"/>
                <w:szCs w:val="20"/>
              </w:rPr>
              <w:t>De igual manera se refleja el trabajo y espíritu del docente.</w:t>
            </w:r>
          </w:p>
        </w:tc>
        <w:tc>
          <w:tcPr>
            <w:tcW w:w="2258" w:type="dxa"/>
            <w:shd w:val="clear" w:color="auto" w:fill="D8D8D8"/>
          </w:tcPr>
          <w:p w:rsidR="004C28D0" w:rsidRPr="00214E8A" w:rsidRDefault="004C28D0" w:rsidP="00C27B78">
            <w:pPr>
              <w:spacing w:line="360" w:lineRule="auto"/>
              <w:rPr>
                <w:rFonts w:ascii="Arial" w:hAnsi="Arial" w:cs="Arial"/>
                <w:sz w:val="20"/>
                <w:szCs w:val="20"/>
              </w:rPr>
            </w:pPr>
            <w:r>
              <w:rPr>
                <w:rFonts w:ascii="Arial" w:hAnsi="Arial" w:cs="Arial"/>
                <w:sz w:val="20"/>
                <w:szCs w:val="20"/>
              </w:rPr>
              <w:t>99</w:t>
            </w:r>
            <w:r w:rsidRPr="00214E8A">
              <w:rPr>
                <w:rFonts w:ascii="Arial" w:hAnsi="Arial" w:cs="Arial"/>
                <w:sz w:val="20"/>
                <w:szCs w:val="20"/>
              </w:rPr>
              <w:t>%</w:t>
            </w:r>
          </w:p>
        </w:tc>
      </w:tr>
      <w:tr w:rsidR="004C28D0" w:rsidRPr="00214E8A" w:rsidTr="00C27B78">
        <w:tc>
          <w:tcPr>
            <w:tcW w:w="2828" w:type="dxa"/>
            <w:tcBorders>
              <w:left w:val="nil"/>
              <w:bottom w:val="single" w:sz="18" w:space="0" w:color="auto"/>
              <w:right w:val="nil"/>
            </w:tcBorders>
            <w:shd w:val="clear" w:color="auto" w:fill="4F81BD"/>
          </w:tcPr>
          <w:p w:rsidR="004C28D0" w:rsidRPr="00214E8A" w:rsidRDefault="004C28D0" w:rsidP="00C27B78">
            <w:pPr>
              <w:spacing w:line="360" w:lineRule="auto"/>
              <w:rPr>
                <w:rFonts w:ascii="Arial" w:hAnsi="Arial" w:cs="Arial"/>
                <w:b/>
                <w:bCs/>
                <w:color w:val="FFFFFF"/>
                <w:sz w:val="20"/>
                <w:szCs w:val="20"/>
              </w:rPr>
            </w:pPr>
            <w:r w:rsidRPr="00214E8A">
              <w:rPr>
                <w:rFonts w:ascii="Arial" w:hAnsi="Arial" w:cs="Arial"/>
                <w:b/>
                <w:bCs/>
                <w:color w:val="FFFFFF"/>
                <w:sz w:val="20"/>
                <w:szCs w:val="20"/>
              </w:rPr>
              <w:t>PUNTUALIDAD/DOCENTES</w:t>
            </w:r>
          </w:p>
        </w:tc>
        <w:tc>
          <w:tcPr>
            <w:tcW w:w="3968" w:type="dxa"/>
            <w:shd w:val="clear" w:color="auto" w:fill="D8D8D8"/>
          </w:tcPr>
          <w:p w:rsidR="004C28D0" w:rsidRPr="00214E8A" w:rsidRDefault="004C28D0" w:rsidP="00C27B78">
            <w:pPr>
              <w:spacing w:line="360" w:lineRule="auto"/>
              <w:jc w:val="both"/>
              <w:rPr>
                <w:rFonts w:ascii="Arial" w:hAnsi="Arial" w:cs="Arial"/>
                <w:sz w:val="20"/>
                <w:szCs w:val="20"/>
              </w:rPr>
            </w:pPr>
            <w:r w:rsidRPr="00214E8A">
              <w:rPr>
                <w:rFonts w:ascii="Arial" w:hAnsi="Arial" w:cs="Arial"/>
                <w:sz w:val="20"/>
                <w:szCs w:val="20"/>
              </w:rPr>
              <w:t>De igual manera se refleja el compromiso y espíritu del docente.</w:t>
            </w:r>
          </w:p>
        </w:tc>
        <w:tc>
          <w:tcPr>
            <w:tcW w:w="2258" w:type="dxa"/>
            <w:shd w:val="clear" w:color="auto" w:fill="D8D8D8"/>
          </w:tcPr>
          <w:p w:rsidR="004C28D0" w:rsidRPr="00214E8A" w:rsidRDefault="004C28D0" w:rsidP="00C27B78">
            <w:pPr>
              <w:spacing w:line="360" w:lineRule="auto"/>
              <w:rPr>
                <w:rFonts w:ascii="Arial" w:hAnsi="Arial" w:cs="Arial"/>
                <w:sz w:val="20"/>
                <w:szCs w:val="20"/>
              </w:rPr>
            </w:pPr>
            <w:r>
              <w:rPr>
                <w:rFonts w:ascii="Arial" w:hAnsi="Arial" w:cs="Arial"/>
                <w:sz w:val="20"/>
                <w:szCs w:val="20"/>
              </w:rPr>
              <w:t>98</w:t>
            </w:r>
            <w:r w:rsidRPr="00214E8A">
              <w:rPr>
                <w:rFonts w:ascii="Arial" w:hAnsi="Arial" w:cs="Arial"/>
                <w:sz w:val="20"/>
                <w:szCs w:val="20"/>
              </w:rPr>
              <w:t>%</w:t>
            </w:r>
          </w:p>
        </w:tc>
      </w:tr>
      <w:tr w:rsidR="004C28D0" w:rsidTr="00C27B78">
        <w:tc>
          <w:tcPr>
            <w:tcW w:w="2828" w:type="dxa"/>
            <w:tcBorders>
              <w:left w:val="nil"/>
              <w:bottom w:val="single" w:sz="18" w:space="0" w:color="auto"/>
              <w:right w:val="nil"/>
            </w:tcBorders>
            <w:shd w:val="clear" w:color="auto" w:fill="4F81BD"/>
          </w:tcPr>
          <w:p w:rsidR="004C28D0" w:rsidRPr="00214E8A" w:rsidRDefault="004C28D0" w:rsidP="00C27B78">
            <w:pPr>
              <w:spacing w:line="360" w:lineRule="auto"/>
              <w:rPr>
                <w:rFonts w:ascii="Arial" w:hAnsi="Arial" w:cs="Arial"/>
                <w:b/>
                <w:bCs/>
                <w:color w:val="FFFFFF"/>
                <w:sz w:val="20"/>
                <w:szCs w:val="20"/>
              </w:rPr>
            </w:pPr>
          </w:p>
        </w:tc>
        <w:tc>
          <w:tcPr>
            <w:tcW w:w="3968" w:type="dxa"/>
            <w:tcBorders>
              <w:bottom w:val="single" w:sz="18" w:space="0" w:color="auto"/>
            </w:tcBorders>
            <w:shd w:val="clear" w:color="auto" w:fill="D8D8D8"/>
          </w:tcPr>
          <w:p w:rsidR="004C28D0" w:rsidRPr="00214E8A" w:rsidRDefault="004C28D0" w:rsidP="00C27B78">
            <w:pPr>
              <w:spacing w:line="360" w:lineRule="auto"/>
              <w:jc w:val="both"/>
              <w:rPr>
                <w:rFonts w:ascii="Arial" w:hAnsi="Arial" w:cs="Arial"/>
                <w:sz w:val="20"/>
                <w:szCs w:val="20"/>
              </w:rPr>
            </w:pPr>
          </w:p>
        </w:tc>
        <w:tc>
          <w:tcPr>
            <w:tcW w:w="2258" w:type="dxa"/>
            <w:tcBorders>
              <w:bottom w:val="single" w:sz="18" w:space="0" w:color="auto"/>
            </w:tcBorders>
            <w:shd w:val="clear" w:color="auto" w:fill="D8D8D8"/>
          </w:tcPr>
          <w:p w:rsidR="004C28D0" w:rsidRDefault="004C28D0" w:rsidP="00C27B78">
            <w:pPr>
              <w:spacing w:line="360" w:lineRule="auto"/>
              <w:rPr>
                <w:rFonts w:ascii="Arial" w:hAnsi="Arial" w:cs="Arial"/>
                <w:sz w:val="20"/>
                <w:szCs w:val="20"/>
              </w:rPr>
            </w:pPr>
          </w:p>
        </w:tc>
      </w:tr>
    </w:tbl>
    <w:p w:rsidR="004C28D0" w:rsidRDefault="004C28D0" w:rsidP="004C28D0">
      <w:pPr>
        <w:spacing w:line="360" w:lineRule="auto"/>
        <w:ind w:left="360"/>
        <w:jc w:val="center"/>
        <w:rPr>
          <w:sz w:val="20"/>
          <w:szCs w:val="20"/>
        </w:rPr>
      </w:pPr>
      <w:r>
        <w:rPr>
          <w:sz w:val="20"/>
          <w:szCs w:val="20"/>
        </w:rPr>
        <w:t>Fuente: D</w:t>
      </w:r>
      <w:r w:rsidRPr="00D75D7E">
        <w:rPr>
          <w:sz w:val="20"/>
          <w:szCs w:val="20"/>
        </w:rPr>
        <w:t xml:space="preserve">epartamento de </w:t>
      </w:r>
      <w:r>
        <w:rPr>
          <w:sz w:val="20"/>
          <w:szCs w:val="20"/>
        </w:rPr>
        <w:t>Ciencias Económico Administrativas</w:t>
      </w:r>
    </w:p>
    <w:p w:rsidR="00556BAE" w:rsidRDefault="00556BAE" w:rsidP="004C28D0">
      <w:pPr>
        <w:spacing w:line="360" w:lineRule="auto"/>
        <w:ind w:left="360"/>
        <w:jc w:val="center"/>
        <w:rPr>
          <w:sz w:val="20"/>
          <w:szCs w:val="20"/>
        </w:rPr>
      </w:pPr>
    </w:p>
    <w:p w:rsidR="00556BAE" w:rsidRDefault="00556BAE" w:rsidP="004C28D0">
      <w:pPr>
        <w:spacing w:line="360" w:lineRule="auto"/>
        <w:ind w:left="360"/>
        <w:jc w:val="center"/>
        <w:rPr>
          <w:sz w:val="20"/>
          <w:szCs w:val="20"/>
        </w:rPr>
      </w:pPr>
    </w:p>
    <w:p w:rsidR="00556BAE" w:rsidRDefault="00556BAE" w:rsidP="004C28D0">
      <w:pPr>
        <w:spacing w:line="360" w:lineRule="auto"/>
        <w:ind w:left="360"/>
        <w:jc w:val="center"/>
        <w:rPr>
          <w:rFonts w:ascii="Arial" w:hAnsi="Arial" w:cs="Arial"/>
        </w:rPr>
      </w:pPr>
    </w:p>
    <w:p w:rsidR="004C28D0" w:rsidRPr="003B4758" w:rsidRDefault="004C28D0" w:rsidP="004C28D0">
      <w:pPr>
        <w:pStyle w:val="Ttulo2"/>
        <w:numPr>
          <w:ilvl w:val="1"/>
          <w:numId w:val="15"/>
        </w:numPr>
        <w:spacing w:line="360" w:lineRule="auto"/>
      </w:pPr>
      <w:bookmarkStart w:id="21" w:name="_Toc284413645"/>
      <w:r w:rsidRPr="003B4758">
        <w:t xml:space="preserve">Ciencias </w:t>
      </w:r>
      <w:r>
        <w:t>de l</w:t>
      </w:r>
      <w:r w:rsidRPr="003B4758">
        <w:t>a Tierra</w:t>
      </w:r>
      <w:bookmarkEnd w:id="21"/>
    </w:p>
    <w:p w:rsidR="004C28D0" w:rsidRDefault="004C28D0" w:rsidP="004C28D0">
      <w:pPr>
        <w:spacing w:line="360" w:lineRule="auto"/>
        <w:ind w:left="360"/>
        <w:jc w:val="both"/>
        <w:rPr>
          <w:rFonts w:ascii="Arial" w:hAnsi="Arial" w:cs="Arial"/>
        </w:rPr>
      </w:pPr>
    </w:p>
    <w:p w:rsidR="004C28D0" w:rsidRPr="00D54248" w:rsidRDefault="004C28D0" w:rsidP="004C28D0">
      <w:pPr>
        <w:spacing w:line="360" w:lineRule="auto"/>
        <w:jc w:val="both"/>
        <w:rPr>
          <w:rFonts w:ascii="Arial" w:hAnsi="Arial" w:cs="Arial"/>
        </w:rPr>
      </w:pPr>
      <w:r w:rsidRPr="00CB6F53">
        <w:rPr>
          <w:rFonts w:ascii="Arial" w:hAnsi="Arial" w:cs="Arial"/>
        </w:rPr>
        <w:t>La tabla 4 muestra la situación que guarda el departamento de Ciencias de la Tierra durante el  2010.</w:t>
      </w:r>
    </w:p>
    <w:p w:rsidR="004C28D0" w:rsidRPr="00D54248" w:rsidRDefault="004C28D0" w:rsidP="004C28D0">
      <w:pPr>
        <w:spacing w:line="360" w:lineRule="auto"/>
        <w:jc w:val="both"/>
        <w:rPr>
          <w:rFonts w:ascii="Arial" w:hAnsi="Arial" w:cs="Arial"/>
        </w:rPr>
      </w:pPr>
    </w:p>
    <w:p w:rsidR="004C28D0" w:rsidRDefault="004C28D0" w:rsidP="004C28D0">
      <w:pPr>
        <w:pStyle w:val="Epgrafe"/>
        <w:keepNext/>
        <w:jc w:val="center"/>
      </w:pPr>
      <w:bookmarkStart w:id="22" w:name="_Toc217195061"/>
      <w:r w:rsidRPr="004F0B51">
        <w:t xml:space="preserve">Tabla </w:t>
      </w:r>
      <w:r>
        <w:t>4</w:t>
      </w:r>
      <w:r w:rsidRPr="004F0B51">
        <w:t xml:space="preserve"> Estado del Departamento de Ciencias de la Tierra  20</w:t>
      </w:r>
      <w:bookmarkEnd w:id="22"/>
      <w:r>
        <w:t>10</w:t>
      </w:r>
    </w:p>
    <w:p w:rsidR="000675FD" w:rsidRPr="000675FD" w:rsidRDefault="000675FD" w:rsidP="000675FD"/>
    <w:tbl>
      <w:tblPr>
        <w:tblW w:w="8917" w:type="dxa"/>
        <w:tblBorders>
          <w:top w:val="single" w:sz="18" w:space="0" w:color="auto"/>
          <w:bottom w:val="single" w:sz="18" w:space="0" w:color="auto"/>
        </w:tblBorders>
        <w:tblLook w:val="00A0"/>
      </w:tblPr>
      <w:tblGrid>
        <w:gridCol w:w="2828"/>
        <w:gridCol w:w="3845"/>
        <w:gridCol w:w="2244"/>
      </w:tblGrid>
      <w:tr w:rsidR="004C28D0" w:rsidRPr="004F0B51" w:rsidTr="00C27B78">
        <w:trPr>
          <w:tblHeader/>
        </w:trPr>
        <w:tc>
          <w:tcPr>
            <w:tcW w:w="2660" w:type="dxa"/>
            <w:tcBorders>
              <w:top w:val="single" w:sz="18" w:space="0" w:color="auto"/>
              <w:left w:val="nil"/>
              <w:bottom w:val="single" w:sz="18" w:space="0" w:color="auto"/>
              <w:right w:val="nil"/>
            </w:tcBorders>
            <w:shd w:val="clear" w:color="auto" w:fill="4F81BD"/>
          </w:tcPr>
          <w:p w:rsidR="004C28D0" w:rsidRPr="004F0B51" w:rsidRDefault="004C28D0" w:rsidP="00C27B78">
            <w:pPr>
              <w:spacing w:line="360" w:lineRule="auto"/>
              <w:rPr>
                <w:rFonts w:ascii="Arial" w:hAnsi="Arial" w:cs="Arial"/>
                <w:b/>
                <w:bCs/>
                <w:color w:val="FFFFFF"/>
                <w:sz w:val="16"/>
              </w:rPr>
            </w:pPr>
          </w:p>
        </w:tc>
        <w:tc>
          <w:tcPr>
            <w:tcW w:w="3969" w:type="dxa"/>
            <w:tcBorders>
              <w:top w:val="single" w:sz="18" w:space="0" w:color="auto"/>
              <w:left w:val="nil"/>
              <w:bottom w:val="single" w:sz="18" w:space="0" w:color="auto"/>
              <w:right w:val="nil"/>
            </w:tcBorders>
            <w:shd w:val="clear" w:color="auto" w:fill="4F81BD"/>
          </w:tcPr>
          <w:p w:rsidR="004C28D0" w:rsidRPr="004F0B51" w:rsidRDefault="00641877" w:rsidP="00C27B78">
            <w:pPr>
              <w:spacing w:line="360" w:lineRule="auto"/>
              <w:rPr>
                <w:rFonts w:ascii="Arial" w:hAnsi="Arial" w:cs="Arial"/>
                <w:b/>
                <w:bCs/>
                <w:color w:val="FFFFFF"/>
                <w:sz w:val="16"/>
              </w:rPr>
            </w:pPr>
            <w:r w:rsidRPr="004F0B51">
              <w:rPr>
                <w:rFonts w:ascii="Arial" w:hAnsi="Arial" w:cs="Arial"/>
                <w:b/>
                <w:bCs/>
                <w:color w:val="FFFFFF"/>
                <w:sz w:val="16"/>
              </w:rPr>
              <w:t>JUSTIFICACIÓN</w:t>
            </w:r>
          </w:p>
        </w:tc>
        <w:tc>
          <w:tcPr>
            <w:tcW w:w="2288" w:type="dxa"/>
            <w:tcBorders>
              <w:top w:val="single" w:sz="18" w:space="0" w:color="auto"/>
              <w:left w:val="nil"/>
              <w:bottom w:val="single" w:sz="18" w:space="0" w:color="auto"/>
              <w:right w:val="nil"/>
            </w:tcBorders>
            <w:shd w:val="clear" w:color="auto" w:fill="4F81BD"/>
          </w:tcPr>
          <w:p w:rsidR="004C28D0" w:rsidRPr="004F0B51" w:rsidRDefault="004C28D0" w:rsidP="00C27B78">
            <w:pPr>
              <w:spacing w:line="360" w:lineRule="auto"/>
              <w:rPr>
                <w:rFonts w:ascii="Arial" w:hAnsi="Arial" w:cs="Arial"/>
                <w:b/>
                <w:bCs/>
                <w:color w:val="FFFFFF"/>
                <w:sz w:val="16"/>
              </w:rPr>
            </w:pPr>
            <w:r w:rsidRPr="004F0B51">
              <w:rPr>
                <w:rFonts w:ascii="Arial" w:hAnsi="Arial" w:cs="Arial"/>
                <w:b/>
                <w:bCs/>
                <w:color w:val="FFFFFF"/>
                <w:sz w:val="16"/>
              </w:rPr>
              <w:t>ARQUITECTURA</w:t>
            </w:r>
          </w:p>
        </w:tc>
      </w:tr>
      <w:tr w:rsidR="004C28D0" w:rsidRPr="004F0B51" w:rsidTr="00C27B78">
        <w:tc>
          <w:tcPr>
            <w:tcW w:w="2660"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p>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COMPORTAMIENTO DE LA MATRICULA</w:t>
            </w:r>
          </w:p>
        </w:tc>
        <w:tc>
          <w:tcPr>
            <w:tcW w:w="3969" w:type="dxa"/>
            <w:tcBorders>
              <w:bottom w:val="nil"/>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La matricula tuvo un incremento del  0.16% debido a la acreditación de la carrera, la cual se encuentra en el nivel 1 de las CIEES.</w:t>
            </w:r>
          </w:p>
        </w:tc>
        <w:tc>
          <w:tcPr>
            <w:tcW w:w="2288" w:type="dxa"/>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2009/01=663</w:t>
            </w: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2009/02=694</w:t>
            </w: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2010/01=665</w:t>
            </w: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2010/02=697</w:t>
            </w:r>
          </w:p>
        </w:tc>
      </w:tr>
      <w:tr w:rsidR="004C28D0" w:rsidRPr="004F0B51" w:rsidTr="00C27B78">
        <w:tc>
          <w:tcPr>
            <w:tcW w:w="2660"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p>
          <w:p w:rsidR="004C28D0" w:rsidRPr="000675FD" w:rsidRDefault="00641877"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ACREDITACIÓN</w:t>
            </w:r>
          </w:p>
        </w:tc>
        <w:tc>
          <w:tcPr>
            <w:tcW w:w="3969" w:type="dxa"/>
            <w:tcBorders>
              <w:bottom w:val="nil"/>
            </w:tcBorders>
            <w:shd w:val="clear" w:color="auto" w:fill="D8D8D8"/>
          </w:tcPr>
          <w:p w:rsidR="004C28D0" w:rsidRPr="000675FD" w:rsidRDefault="004C28D0" w:rsidP="00C27B78">
            <w:pPr>
              <w:spacing w:line="360" w:lineRule="auto"/>
              <w:rPr>
                <w:rFonts w:ascii="Arial" w:hAnsi="Arial" w:cs="Arial"/>
                <w:sz w:val="20"/>
                <w:szCs w:val="20"/>
              </w:rPr>
            </w:pP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En el 2006 la carrera de ARQUITECTURA cumplió con los parámetros establecidos por los CIEES en su padrón de calidad, por lo que se considera un programa de competencia internacional.</w:t>
            </w:r>
          </w:p>
        </w:tc>
        <w:tc>
          <w:tcPr>
            <w:tcW w:w="2288" w:type="dxa"/>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Nivel 1 de las CIEES</w:t>
            </w:r>
          </w:p>
        </w:tc>
      </w:tr>
      <w:tr w:rsidR="004C28D0" w:rsidRPr="004F0B51" w:rsidTr="00C27B78">
        <w:tc>
          <w:tcPr>
            <w:tcW w:w="2660"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p>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SIST. GESTION DEL CURSO</w:t>
            </w:r>
          </w:p>
        </w:tc>
        <w:tc>
          <w:tcPr>
            <w:tcW w:w="3969" w:type="dxa"/>
            <w:tcBorders>
              <w:bottom w:val="nil"/>
            </w:tcBorders>
            <w:shd w:val="clear" w:color="auto" w:fill="D8D8D8"/>
          </w:tcPr>
          <w:p w:rsidR="004C28D0" w:rsidRPr="000675FD" w:rsidRDefault="004C28D0" w:rsidP="00C27B78">
            <w:pPr>
              <w:spacing w:line="360" w:lineRule="auto"/>
              <w:rPr>
                <w:rFonts w:ascii="Arial" w:hAnsi="Arial" w:cs="Arial"/>
                <w:sz w:val="20"/>
                <w:szCs w:val="20"/>
              </w:rPr>
            </w:pP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 xml:space="preserve">El cumplimiento en el sistema de gestión de la calidad se encuentra en este nivel por el compromiso institucional y con la </w:t>
            </w:r>
            <w:r w:rsidRPr="000675FD">
              <w:rPr>
                <w:rFonts w:ascii="Arial" w:hAnsi="Arial" w:cs="Arial"/>
                <w:sz w:val="20"/>
                <w:szCs w:val="20"/>
              </w:rPr>
              <w:lastRenderedPageBreak/>
              <w:t>política de calidad.</w:t>
            </w: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UN PUNTO REELEVANTE ES: Apoyado en las TIC`s la gestión del curso se lleva a cabo haciendo uso del  Sistema de control Escolar de la Institución.</w:t>
            </w:r>
          </w:p>
        </w:tc>
        <w:tc>
          <w:tcPr>
            <w:tcW w:w="2288" w:type="dxa"/>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lastRenderedPageBreak/>
              <w:t xml:space="preserve">Cumplimiento con el sistema de gestión de calidad por parte de los docentes se </w:t>
            </w:r>
            <w:r w:rsidRPr="000675FD">
              <w:rPr>
                <w:rFonts w:ascii="Arial" w:hAnsi="Arial" w:cs="Arial"/>
                <w:sz w:val="20"/>
                <w:szCs w:val="20"/>
              </w:rPr>
              <w:lastRenderedPageBreak/>
              <w:t>encuentra  en el 98%.</w:t>
            </w:r>
          </w:p>
        </w:tc>
      </w:tr>
      <w:tr w:rsidR="004C28D0" w:rsidRPr="004F0B51" w:rsidTr="00C27B78">
        <w:tc>
          <w:tcPr>
            <w:tcW w:w="2660"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p>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BENEFICIOS DEL SGC</w:t>
            </w:r>
          </w:p>
        </w:tc>
        <w:tc>
          <w:tcPr>
            <w:tcW w:w="3969" w:type="dxa"/>
            <w:tcBorders>
              <w:bottom w:val="nil"/>
            </w:tcBorders>
            <w:shd w:val="clear" w:color="auto" w:fill="D8D8D8"/>
          </w:tcPr>
          <w:p w:rsidR="004C28D0" w:rsidRPr="000675FD" w:rsidRDefault="004C28D0" w:rsidP="00C27B78">
            <w:pPr>
              <w:spacing w:line="360" w:lineRule="auto"/>
              <w:rPr>
                <w:rFonts w:ascii="Arial" w:hAnsi="Arial" w:cs="Arial"/>
                <w:sz w:val="20"/>
                <w:szCs w:val="20"/>
              </w:rPr>
            </w:pP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Esto refleja la satisfacción del cliente (alumno), de la institución y de la sociedad.</w:t>
            </w:r>
          </w:p>
        </w:tc>
        <w:tc>
          <w:tcPr>
            <w:tcW w:w="2288" w:type="dxa"/>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 xml:space="preserve"> Cumplimiento del 100% de los programas, administración de los planes y programas de estudio, aumento del nivel en el desempeño docente. </w:t>
            </w:r>
          </w:p>
        </w:tc>
      </w:tr>
      <w:tr w:rsidR="004C28D0" w:rsidRPr="004F0B51" w:rsidTr="00C27B78">
        <w:tc>
          <w:tcPr>
            <w:tcW w:w="2660"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p>
          <w:p w:rsidR="004C28D0" w:rsidRPr="000675FD" w:rsidRDefault="00641877"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EVALUACIÓN</w:t>
            </w:r>
            <w:r w:rsidR="004C28D0" w:rsidRPr="000675FD">
              <w:rPr>
                <w:rFonts w:ascii="Arial" w:hAnsi="Arial" w:cs="Arial"/>
                <w:b/>
                <w:bCs/>
                <w:color w:val="FFFFFF"/>
                <w:sz w:val="20"/>
                <w:szCs w:val="20"/>
              </w:rPr>
              <w:t xml:space="preserve"> PROMEDIO DOCENTE</w:t>
            </w:r>
          </w:p>
        </w:tc>
        <w:tc>
          <w:tcPr>
            <w:tcW w:w="3969" w:type="dxa"/>
            <w:tcBorders>
              <w:bottom w:val="nil"/>
            </w:tcBorders>
            <w:shd w:val="clear" w:color="auto" w:fill="D8D8D8"/>
          </w:tcPr>
          <w:p w:rsidR="004C28D0" w:rsidRPr="000675FD" w:rsidRDefault="004C28D0" w:rsidP="00C27B78">
            <w:pPr>
              <w:spacing w:line="360" w:lineRule="auto"/>
              <w:rPr>
                <w:rFonts w:ascii="Arial" w:hAnsi="Arial" w:cs="Arial"/>
                <w:sz w:val="20"/>
                <w:szCs w:val="20"/>
              </w:rPr>
            </w:pP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Esto refleja un amplio conocimiento del quehacer docente,  saben que tienen que hacer y como lo deben de hacer.</w:t>
            </w:r>
          </w:p>
        </w:tc>
        <w:tc>
          <w:tcPr>
            <w:tcW w:w="2288" w:type="dxa"/>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86%</w:t>
            </w:r>
          </w:p>
          <w:p w:rsidR="004C28D0" w:rsidRPr="000675FD" w:rsidRDefault="004C28D0" w:rsidP="00C27B78">
            <w:pPr>
              <w:spacing w:line="360" w:lineRule="auto"/>
              <w:rPr>
                <w:rFonts w:ascii="Arial" w:hAnsi="Arial" w:cs="Arial"/>
                <w:sz w:val="20"/>
                <w:szCs w:val="20"/>
              </w:rPr>
            </w:pPr>
          </w:p>
        </w:tc>
      </w:tr>
      <w:tr w:rsidR="004C28D0" w:rsidRPr="004F0B51" w:rsidTr="00C27B78">
        <w:tc>
          <w:tcPr>
            <w:tcW w:w="2660"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p>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CURSOS PARA DOCENTES</w:t>
            </w:r>
          </w:p>
        </w:tc>
        <w:tc>
          <w:tcPr>
            <w:tcW w:w="3969" w:type="dxa"/>
            <w:tcBorders>
              <w:bottom w:val="nil"/>
            </w:tcBorders>
            <w:shd w:val="clear" w:color="auto" w:fill="D8D8D8"/>
          </w:tcPr>
          <w:p w:rsidR="004C28D0" w:rsidRPr="000675FD" w:rsidRDefault="004C28D0" w:rsidP="00C27B78">
            <w:pPr>
              <w:spacing w:line="360" w:lineRule="auto"/>
              <w:rPr>
                <w:rFonts w:ascii="Arial" w:hAnsi="Arial" w:cs="Arial"/>
                <w:sz w:val="20"/>
                <w:szCs w:val="20"/>
              </w:rPr>
            </w:pP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CURSOS DE SUPERACIÓN DOCENTE 2009</w:t>
            </w: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CURSOS DE SUPERACIÓN DOCENTE 2010</w:t>
            </w: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CURSOS DE  SUPERACIÓN PROFESIONAL 2009</w:t>
            </w: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CURSOS DE SUPERACIÓN PROFESIONAL 2010</w:t>
            </w:r>
          </w:p>
        </w:tc>
        <w:tc>
          <w:tcPr>
            <w:tcW w:w="2288" w:type="dxa"/>
          </w:tcPr>
          <w:p w:rsidR="004C28D0" w:rsidRPr="000675FD" w:rsidRDefault="004C28D0" w:rsidP="00C27B78">
            <w:pPr>
              <w:spacing w:line="360" w:lineRule="auto"/>
              <w:rPr>
                <w:rFonts w:ascii="Arial" w:hAnsi="Arial" w:cs="Arial"/>
                <w:sz w:val="20"/>
                <w:szCs w:val="20"/>
              </w:rPr>
            </w:pP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72.41%</w:t>
            </w: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73.56%</w:t>
            </w: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58.62%</w:t>
            </w: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61.05%</w:t>
            </w:r>
          </w:p>
        </w:tc>
      </w:tr>
      <w:tr w:rsidR="004C28D0" w:rsidRPr="004F0B51" w:rsidTr="00C27B78">
        <w:tc>
          <w:tcPr>
            <w:tcW w:w="2660"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p>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NIVEL DE RENDIMIENTO POR HORA CLASE</w:t>
            </w:r>
          </w:p>
        </w:tc>
        <w:tc>
          <w:tcPr>
            <w:tcW w:w="3969" w:type="dxa"/>
            <w:tcBorders>
              <w:bottom w:val="nil"/>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Este porcentaje   es debido al compromiso que se tiene por parte de los docentes hacia la institución.</w:t>
            </w:r>
          </w:p>
        </w:tc>
        <w:tc>
          <w:tcPr>
            <w:tcW w:w="2288" w:type="dxa"/>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98%</w:t>
            </w:r>
          </w:p>
        </w:tc>
      </w:tr>
      <w:tr w:rsidR="004C28D0" w:rsidRPr="004F0B51" w:rsidTr="00C27B78">
        <w:tc>
          <w:tcPr>
            <w:tcW w:w="2660"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p>
          <w:p w:rsidR="004C28D0" w:rsidRPr="000675FD" w:rsidRDefault="00641877"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ASISTENCIA</w:t>
            </w:r>
            <w:r w:rsidR="004C28D0" w:rsidRPr="000675FD">
              <w:rPr>
                <w:rFonts w:ascii="Arial" w:hAnsi="Arial" w:cs="Arial"/>
                <w:b/>
                <w:bCs/>
                <w:color w:val="FFFFFF"/>
                <w:sz w:val="20"/>
                <w:szCs w:val="20"/>
              </w:rPr>
              <w:t>/DOCENTES</w:t>
            </w:r>
          </w:p>
        </w:tc>
        <w:tc>
          <w:tcPr>
            <w:tcW w:w="3969" w:type="dxa"/>
            <w:tcBorders>
              <w:bottom w:val="nil"/>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De igual manera se refleja el compromiso y espíritu del docente.</w:t>
            </w:r>
          </w:p>
        </w:tc>
        <w:tc>
          <w:tcPr>
            <w:tcW w:w="2288" w:type="dxa"/>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98%</w:t>
            </w:r>
          </w:p>
        </w:tc>
      </w:tr>
      <w:tr w:rsidR="004C28D0" w:rsidRPr="004F0B51" w:rsidTr="00C27B78">
        <w:tc>
          <w:tcPr>
            <w:tcW w:w="2660" w:type="dxa"/>
            <w:tcBorders>
              <w:left w:val="nil"/>
              <w:bottom w:val="single" w:sz="18" w:space="0" w:color="auto"/>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p>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PUNTUALIDAD/DOCENTES</w:t>
            </w:r>
          </w:p>
        </w:tc>
        <w:tc>
          <w:tcPr>
            <w:tcW w:w="3969" w:type="dxa"/>
            <w:tcBorders>
              <w:bottom w:val="single" w:sz="18" w:space="0" w:color="auto"/>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De igual manera se refleja el compromiso y espíritu del docente.</w:t>
            </w:r>
          </w:p>
        </w:tc>
        <w:tc>
          <w:tcPr>
            <w:tcW w:w="2288" w:type="dxa"/>
            <w:tcBorders>
              <w:bottom w:val="single" w:sz="18" w:space="0" w:color="auto"/>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96%</w:t>
            </w:r>
          </w:p>
        </w:tc>
      </w:tr>
    </w:tbl>
    <w:p w:rsidR="004C28D0" w:rsidRPr="00D54248" w:rsidRDefault="004C28D0" w:rsidP="004C28D0">
      <w:pPr>
        <w:spacing w:line="360" w:lineRule="auto"/>
        <w:ind w:left="360"/>
        <w:jc w:val="center"/>
        <w:rPr>
          <w:rFonts w:ascii="Arial" w:hAnsi="Arial" w:cs="Arial"/>
          <w:sz w:val="20"/>
          <w:szCs w:val="20"/>
        </w:rPr>
      </w:pPr>
      <w:r w:rsidRPr="00D54248">
        <w:rPr>
          <w:rFonts w:ascii="Arial" w:hAnsi="Arial" w:cs="Arial"/>
          <w:sz w:val="20"/>
          <w:szCs w:val="20"/>
        </w:rPr>
        <w:t>Fuente: Departamento de Ciencias de la Tierra</w:t>
      </w:r>
    </w:p>
    <w:p w:rsidR="004C28D0" w:rsidRDefault="004C28D0" w:rsidP="004C28D0">
      <w:pPr>
        <w:spacing w:line="360" w:lineRule="auto"/>
        <w:ind w:left="360"/>
        <w:jc w:val="both"/>
        <w:rPr>
          <w:rFonts w:ascii="Arial" w:hAnsi="Arial" w:cs="Arial"/>
        </w:rPr>
      </w:pPr>
    </w:p>
    <w:p w:rsidR="004C28D0" w:rsidRPr="009B7DF4" w:rsidRDefault="004C28D0" w:rsidP="004C28D0">
      <w:pPr>
        <w:pStyle w:val="Ttulo2"/>
        <w:numPr>
          <w:ilvl w:val="1"/>
          <w:numId w:val="15"/>
        </w:numPr>
        <w:spacing w:line="360" w:lineRule="auto"/>
      </w:pPr>
      <w:bookmarkStart w:id="23" w:name="_Toc284413646"/>
      <w:r w:rsidRPr="009B7DF4">
        <w:lastRenderedPageBreak/>
        <w:t>Ingeniería Industrial</w:t>
      </w:r>
      <w:bookmarkEnd w:id="23"/>
    </w:p>
    <w:p w:rsidR="004C28D0" w:rsidRDefault="004C28D0" w:rsidP="004C28D0">
      <w:pPr>
        <w:spacing w:line="360" w:lineRule="auto"/>
        <w:jc w:val="both"/>
        <w:rPr>
          <w:rFonts w:ascii="Arial" w:hAnsi="Arial" w:cs="Arial"/>
        </w:rPr>
      </w:pPr>
    </w:p>
    <w:p w:rsidR="004C28D0" w:rsidRDefault="004C28D0" w:rsidP="004C28D0">
      <w:pPr>
        <w:spacing w:line="360" w:lineRule="auto"/>
        <w:jc w:val="both"/>
        <w:rPr>
          <w:rFonts w:ascii="Arial" w:hAnsi="Arial" w:cs="Arial"/>
        </w:rPr>
      </w:pPr>
      <w:r>
        <w:rPr>
          <w:rFonts w:ascii="Arial" w:hAnsi="Arial" w:cs="Arial"/>
        </w:rPr>
        <w:t>La tabla 5 muestra la situación que guarda el departamento de Ingeniería Industrial durante el  2010</w:t>
      </w:r>
    </w:p>
    <w:p w:rsidR="004C28D0" w:rsidRDefault="004C28D0" w:rsidP="004C28D0">
      <w:pPr>
        <w:spacing w:line="360" w:lineRule="auto"/>
        <w:jc w:val="both"/>
        <w:rPr>
          <w:rFonts w:ascii="Arial" w:hAnsi="Arial" w:cs="Arial"/>
        </w:rPr>
      </w:pPr>
    </w:p>
    <w:p w:rsidR="004C28D0" w:rsidRDefault="004C28D0" w:rsidP="004C28D0">
      <w:pPr>
        <w:pStyle w:val="Epgrafe"/>
        <w:keepNext/>
        <w:jc w:val="center"/>
      </w:pPr>
      <w:r>
        <w:t xml:space="preserve">Tabla 5 </w:t>
      </w:r>
      <w:r w:rsidRPr="008B0CEB">
        <w:t>Estado del Departamento de Ingeniería Industrial  20</w:t>
      </w:r>
      <w:r>
        <w:t>10</w:t>
      </w:r>
    </w:p>
    <w:tbl>
      <w:tblPr>
        <w:tblW w:w="0" w:type="auto"/>
        <w:tblBorders>
          <w:top w:val="single" w:sz="18" w:space="0" w:color="auto"/>
          <w:bottom w:val="single" w:sz="18" w:space="0" w:color="auto"/>
        </w:tblBorders>
        <w:tblLook w:val="00A0"/>
      </w:tblPr>
      <w:tblGrid>
        <w:gridCol w:w="2973"/>
        <w:gridCol w:w="3260"/>
        <w:gridCol w:w="2029"/>
      </w:tblGrid>
      <w:tr w:rsidR="004C28D0" w:rsidRPr="004A03C5" w:rsidTr="00C27B78">
        <w:trPr>
          <w:tblHeader/>
        </w:trPr>
        <w:tc>
          <w:tcPr>
            <w:tcW w:w="2973" w:type="dxa"/>
            <w:tcBorders>
              <w:top w:val="single" w:sz="18" w:space="0" w:color="auto"/>
              <w:left w:val="nil"/>
              <w:bottom w:val="single" w:sz="18" w:space="0" w:color="auto"/>
              <w:right w:val="nil"/>
            </w:tcBorders>
            <w:shd w:val="clear" w:color="auto" w:fill="4F81BD"/>
          </w:tcPr>
          <w:p w:rsidR="004C28D0" w:rsidRPr="004F0B51" w:rsidRDefault="004C28D0" w:rsidP="00C27B78">
            <w:pPr>
              <w:spacing w:before="100" w:beforeAutospacing="1" w:after="100" w:afterAutospacing="1" w:line="360" w:lineRule="auto"/>
              <w:rPr>
                <w:rFonts w:ascii="Arial" w:hAnsi="Arial" w:cs="Arial"/>
                <w:b/>
                <w:bCs/>
                <w:color w:val="FFFFFF"/>
                <w:sz w:val="16"/>
              </w:rPr>
            </w:pPr>
          </w:p>
        </w:tc>
        <w:tc>
          <w:tcPr>
            <w:tcW w:w="3260" w:type="dxa"/>
            <w:tcBorders>
              <w:top w:val="single" w:sz="18" w:space="0" w:color="auto"/>
              <w:left w:val="nil"/>
              <w:bottom w:val="single" w:sz="18" w:space="0" w:color="auto"/>
              <w:right w:val="nil"/>
            </w:tcBorders>
            <w:shd w:val="clear" w:color="auto" w:fill="4F81BD"/>
          </w:tcPr>
          <w:p w:rsidR="004C28D0" w:rsidRPr="004F0B51" w:rsidRDefault="004C28D0" w:rsidP="00C27B78">
            <w:pPr>
              <w:spacing w:before="100" w:beforeAutospacing="1" w:after="100" w:afterAutospacing="1" w:line="360" w:lineRule="auto"/>
              <w:rPr>
                <w:rFonts w:ascii="Arial" w:hAnsi="Arial" w:cs="Arial"/>
                <w:b/>
                <w:bCs/>
                <w:color w:val="FFFFFF"/>
                <w:sz w:val="16"/>
              </w:rPr>
            </w:pPr>
            <w:r w:rsidRPr="004F0B51">
              <w:rPr>
                <w:rFonts w:ascii="Arial" w:hAnsi="Arial" w:cs="Arial"/>
                <w:b/>
                <w:bCs/>
                <w:color w:val="FFFFFF"/>
                <w:sz w:val="16"/>
              </w:rPr>
              <w:t>JUSTIFICACIÓN</w:t>
            </w:r>
          </w:p>
        </w:tc>
        <w:tc>
          <w:tcPr>
            <w:tcW w:w="2029" w:type="dxa"/>
            <w:tcBorders>
              <w:top w:val="single" w:sz="18" w:space="0" w:color="auto"/>
              <w:left w:val="nil"/>
              <w:bottom w:val="single" w:sz="18" w:space="0" w:color="auto"/>
              <w:right w:val="nil"/>
            </w:tcBorders>
            <w:shd w:val="clear" w:color="auto" w:fill="4F81BD"/>
          </w:tcPr>
          <w:p w:rsidR="004C28D0" w:rsidRPr="004F0B51" w:rsidRDefault="004C28D0" w:rsidP="00C27B78">
            <w:pPr>
              <w:spacing w:before="100" w:beforeAutospacing="1" w:after="100" w:afterAutospacing="1" w:line="360" w:lineRule="auto"/>
              <w:rPr>
                <w:rFonts w:ascii="Arial" w:hAnsi="Arial" w:cs="Arial"/>
                <w:b/>
                <w:bCs/>
                <w:color w:val="FFFFFF"/>
                <w:sz w:val="16"/>
              </w:rPr>
            </w:pPr>
            <w:r w:rsidRPr="004F0B51">
              <w:rPr>
                <w:rFonts w:ascii="Arial" w:hAnsi="Arial" w:cs="Arial"/>
                <w:b/>
                <w:bCs/>
                <w:color w:val="FFFFFF"/>
                <w:sz w:val="16"/>
              </w:rPr>
              <w:t>INDUSTRIAL</w:t>
            </w:r>
          </w:p>
        </w:tc>
      </w:tr>
      <w:tr w:rsidR="004C28D0" w:rsidRPr="004A03C5" w:rsidTr="00C27B78">
        <w:tc>
          <w:tcPr>
            <w:tcW w:w="2973" w:type="dxa"/>
            <w:tcBorders>
              <w:left w:val="nil"/>
              <w:bottom w:val="nil"/>
              <w:right w:val="nil"/>
            </w:tcBorders>
            <w:shd w:val="clear" w:color="auto" w:fill="4F81BD"/>
          </w:tcPr>
          <w:p w:rsidR="004C28D0" w:rsidRPr="000675FD" w:rsidRDefault="004C28D0" w:rsidP="00C27B78">
            <w:pPr>
              <w:spacing w:before="100" w:beforeAutospacing="1" w:after="100" w:afterAutospacing="1" w:line="360" w:lineRule="auto"/>
              <w:rPr>
                <w:rFonts w:ascii="Arial" w:hAnsi="Arial" w:cs="Arial"/>
                <w:b/>
                <w:bCs/>
                <w:color w:val="FFFFFF"/>
                <w:sz w:val="20"/>
                <w:szCs w:val="20"/>
              </w:rPr>
            </w:pPr>
            <w:r w:rsidRPr="000675FD">
              <w:rPr>
                <w:rFonts w:ascii="Arial" w:hAnsi="Arial" w:cs="Arial"/>
                <w:b/>
                <w:bCs/>
                <w:color w:val="FFFFFF"/>
                <w:sz w:val="20"/>
                <w:szCs w:val="20"/>
              </w:rPr>
              <w:t>COMPORTAMIENTO DE LA MATRICULA</w:t>
            </w:r>
          </w:p>
        </w:tc>
        <w:tc>
          <w:tcPr>
            <w:tcW w:w="3260" w:type="dxa"/>
            <w:tcBorders>
              <w:bottom w:val="nil"/>
            </w:tcBorders>
            <w:shd w:val="clear" w:color="auto" w:fill="D8D8D8"/>
          </w:tcPr>
          <w:p w:rsidR="004C28D0" w:rsidRPr="000675FD" w:rsidRDefault="004C28D0" w:rsidP="00C27B78">
            <w:pPr>
              <w:spacing w:before="100" w:beforeAutospacing="1" w:after="100" w:afterAutospacing="1" w:line="360" w:lineRule="auto"/>
              <w:jc w:val="both"/>
              <w:rPr>
                <w:rFonts w:ascii="Arial" w:hAnsi="Arial" w:cs="Arial"/>
                <w:sz w:val="20"/>
                <w:szCs w:val="20"/>
              </w:rPr>
            </w:pPr>
            <w:r w:rsidRPr="000675FD">
              <w:rPr>
                <w:rFonts w:ascii="Arial" w:hAnsi="Arial" w:cs="Arial"/>
                <w:sz w:val="20"/>
                <w:szCs w:val="20"/>
              </w:rPr>
              <w:t>La matricula se mantuvo por la promoción de  la oferta educativa a las diferentes instituciones de nivel media superior en el estado.</w:t>
            </w:r>
          </w:p>
        </w:tc>
        <w:tc>
          <w:tcPr>
            <w:tcW w:w="2029" w:type="dxa"/>
            <w:shd w:val="clear" w:color="auto" w:fill="D8D8D8"/>
          </w:tcPr>
          <w:p w:rsidR="004C28D0" w:rsidRPr="000675FD" w:rsidRDefault="004C28D0" w:rsidP="00C27B78">
            <w:pPr>
              <w:spacing w:before="100" w:beforeAutospacing="1" w:after="100" w:afterAutospacing="1" w:line="360" w:lineRule="auto"/>
              <w:rPr>
                <w:rFonts w:ascii="Arial" w:hAnsi="Arial" w:cs="Arial"/>
                <w:sz w:val="20"/>
                <w:szCs w:val="20"/>
              </w:rPr>
            </w:pPr>
            <w:r w:rsidRPr="000675FD">
              <w:rPr>
                <w:rFonts w:ascii="Arial" w:hAnsi="Arial" w:cs="Arial"/>
                <w:sz w:val="20"/>
                <w:szCs w:val="20"/>
              </w:rPr>
              <w:t>2009  364 alumnos</w:t>
            </w:r>
          </w:p>
          <w:p w:rsidR="004C28D0" w:rsidRPr="000675FD" w:rsidRDefault="004C28D0" w:rsidP="00C27B78">
            <w:pPr>
              <w:spacing w:before="100" w:beforeAutospacing="1" w:after="100" w:afterAutospacing="1" w:line="360" w:lineRule="auto"/>
              <w:rPr>
                <w:rFonts w:ascii="Arial" w:hAnsi="Arial" w:cs="Arial"/>
                <w:sz w:val="20"/>
                <w:szCs w:val="20"/>
              </w:rPr>
            </w:pPr>
            <w:r w:rsidRPr="000675FD">
              <w:rPr>
                <w:rFonts w:ascii="Arial" w:hAnsi="Arial" w:cs="Arial"/>
                <w:sz w:val="20"/>
                <w:szCs w:val="20"/>
              </w:rPr>
              <w:t>2010  369 alumnos</w:t>
            </w:r>
          </w:p>
        </w:tc>
      </w:tr>
      <w:tr w:rsidR="004C28D0" w:rsidRPr="004A03C5" w:rsidTr="00C27B78">
        <w:tc>
          <w:tcPr>
            <w:tcW w:w="2973" w:type="dxa"/>
            <w:tcBorders>
              <w:left w:val="nil"/>
              <w:bottom w:val="nil"/>
              <w:right w:val="nil"/>
            </w:tcBorders>
            <w:shd w:val="clear" w:color="auto" w:fill="4F81BD"/>
          </w:tcPr>
          <w:p w:rsidR="004C28D0" w:rsidRPr="000675FD" w:rsidRDefault="004C28D0" w:rsidP="00C27B78">
            <w:pPr>
              <w:spacing w:before="100" w:beforeAutospacing="1" w:after="100" w:afterAutospacing="1" w:line="360" w:lineRule="auto"/>
              <w:rPr>
                <w:rFonts w:ascii="Arial" w:hAnsi="Arial" w:cs="Arial"/>
                <w:b/>
                <w:bCs/>
                <w:color w:val="FFFFFF"/>
                <w:sz w:val="20"/>
                <w:szCs w:val="20"/>
              </w:rPr>
            </w:pPr>
            <w:r w:rsidRPr="000675FD">
              <w:rPr>
                <w:rFonts w:ascii="Arial" w:hAnsi="Arial" w:cs="Arial"/>
                <w:b/>
                <w:bCs/>
                <w:color w:val="FFFFFF"/>
                <w:sz w:val="20"/>
                <w:szCs w:val="20"/>
              </w:rPr>
              <w:t>ACREDITACIÓN</w:t>
            </w:r>
          </w:p>
        </w:tc>
        <w:tc>
          <w:tcPr>
            <w:tcW w:w="3260" w:type="dxa"/>
            <w:tcBorders>
              <w:bottom w:val="nil"/>
            </w:tcBorders>
            <w:shd w:val="clear" w:color="auto" w:fill="D8D8D8"/>
          </w:tcPr>
          <w:p w:rsidR="004C28D0" w:rsidRPr="000675FD" w:rsidRDefault="004C28D0" w:rsidP="00C27B78">
            <w:pPr>
              <w:spacing w:before="100" w:beforeAutospacing="1" w:after="100" w:afterAutospacing="1" w:line="360" w:lineRule="auto"/>
              <w:jc w:val="both"/>
              <w:rPr>
                <w:rFonts w:ascii="Arial" w:hAnsi="Arial" w:cs="Arial"/>
                <w:sz w:val="20"/>
                <w:szCs w:val="20"/>
              </w:rPr>
            </w:pPr>
            <w:r w:rsidRPr="000675FD">
              <w:rPr>
                <w:rFonts w:ascii="Arial" w:hAnsi="Arial" w:cs="Arial"/>
                <w:sz w:val="20"/>
                <w:szCs w:val="20"/>
              </w:rPr>
              <w:t>En el padrón de calidad de los CIEES, por lo que se considera un programa de alta calidad de competencia a nivel nacional.</w:t>
            </w:r>
          </w:p>
          <w:p w:rsidR="004C28D0" w:rsidRPr="000675FD" w:rsidRDefault="004C28D0" w:rsidP="00C27B78">
            <w:pPr>
              <w:spacing w:before="100" w:beforeAutospacing="1" w:after="100" w:afterAutospacing="1" w:line="360" w:lineRule="auto"/>
              <w:jc w:val="both"/>
              <w:rPr>
                <w:rFonts w:ascii="Arial" w:hAnsi="Arial" w:cs="Arial"/>
                <w:sz w:val="20"/>
                <w:szCs w:val="20"/>
              </w:rPr>
            </w:pPr>
            <w:r w:rsidRPr="000675FD">
              <w:rPr>
                <w:rFonts w:ascii="Arial" w:hAnsi="Arial" w:cs="Arial"/>
                <w:sz w:val="20"/>
                <w:szCs w:val="20"/>
              </w:rPr>
              <w:t>Entre las observaciones más recurrentes en las evaluaciones se encuentra la falta de recursos humanos, infraestructura y equipamiento.</w:t>
            </w:r>
          </w:p>
        </w:tc>
        <w:tc>
          <w:tcPr>
            <w:tcW w:w="2029" w:type="dxa"/>
          </w:tcPr>
          <w:p w:rsidR="004C28D0" w:rsidRPr="000675FD" w:rsidRDefault="004C28D0" w:rsidP="00C27B78">
            <w:pPr>
              <w:spacing w:before="100" w:beforeAutospacing="1" w:after="100" w:afterAutospacing="1" w:line="360" w:lineRule="auto"/>
              <w:rPr>
                <w:rFonts w:ascii="Arial" w:hAnsi="Arial" w:cs="Arial"/>
                <w:sz w:val="20"/>
                <w:szCs w:val="20"/>
              </w:rPr>
            </w:pPr>
            <w:r w:rsidRPr="000675FD">
              <w:rPr>
                <w:rFonts w:ascii="Arial" w:hAnsi="Arial" w:cs="Arial"/>
                <w:sz w:val="20"/>
                <w:szCs w:val="20"/>
              </w:rPr>
              <w:t>Nivel 2 de las CIEES</w:t>
            </w:r>
          </w:p>
          <w:p w:rsidR="004C28D0" w:rsidRPr="000675FD" w:rsidRDefault="004C28D0" w:rsidP="00C27B78">
            <w:pPr>
              <w:spacing w:before="100" w:beforeAutospacing="1" w:after="100" w:afterAutospacing="1" w:line="360" w:lineRule="auto"/>
              <w:rPr>
                <w:rFonts w:ascii="Arial" w:hAnsi="Arial" w:cs="Arial"/>
                <w:sz w:val="20"/>
                <w:szCs w:val="20"/>
              </w:rPr>
            </w:pPr>
            <w:r w:rsidRPr="000675FD">
              <w:rPr>
                <w:rFonts w:ascii="Arial" w:hAnsi="Arial" w:cs="Arial"/>
                <w:sz w:val="20"/>
                <w:szCs w:val="20"/>
              </w:rPr>
              <w:t xml:space="preserve">Para el año 2010  se adquirió un laboratorio de manufactura lo que permitirá la acreditación de la carrera. </w:t>
            </w:r>
          </w:p>
        </w:tc>
      </w:tr>
      <w:tr w:rsidR="004C28D0" w:rsidRPr="004A03C5" w:rsidTr="00C27B78">
        <w:tc>
          <w:tcPr>
            <w:tcW w:w="2973" w:type="dxa"/>
            <w:tcBorders>
              <w:left w:val="nil"/>
              <w:bottom w:val="nil"/>
              <w:right w:val="nil"/>
            </w:tcBorders>
            <w:shd w:val="clear" w:color="auto" w:fill="4F81BD"/>
          </w:tcPr>
          <w:p w:rsidR="004C28D0" w:rsidRPr="000675FD" w:rsidRDefault="004C28D0" w:rsidP="00C27B78">
            <w:pPr>
              <w:spacing w:before="100" w:beforeAutospacing="1" w:after="100" w:afterAutospacing="1" w:line="360" w:lineRule="auto"/>
              <w:rPr>
                <w:rFonts w:ascii="Arial" w:hAnsi="Arial" w:cs="Arial"/>
                <w:b/>
                <w:bCs/>
                <w:color w:val="FFFFFF"/>
                <w:sz w:val="20"/>
                <w:szCs w:val="20"/>
              </w:rPr>
            </w:pPr>
            <w:r w:rsidRPr="000675FD">
              <w:rPr>
                <w:rFonts w:ascii="Arial" w:hAnsi="Arial" w:cs="Arial"/>
                <w:b/>
                <w:bCs/>
                <w:color w:val="FFFFFF"/>
                <w:sz w:val="20"/>
                <w:szCs w:val="20"/>
              </w:rPr>
              <w:t>SIST. GESTIÓN DEL CURSO</w:t>
            </w:r>
          </w:p>
        </w:tc>
        <w:tc>
          <w:tcPr>
            <w:tcW w:w="3260" w:type="dxa"/>
            <w:tcBorders>
              <w:bottom w:val="nil"/>
            </w:tcBorders>
            <w:shd w:val="clear" w:color="auto" w:fill="D8D8D8"/>
          </w:tcPr>
          <w:p w:rsidR="004C28D0" w:rsidRPr="000675FD" w:rsidRDefault="004C28D0" w:rsidP="00C27B78">
            <w:pPr>
              <w:spacing w:before="100" w:beforeAutospacing="1" w:after="100" w:afterAutospacing="1" w:line="360" w:lineRule="auto"/>
              <w:jc w:val="both"/>
              <w:rPr>
                <w:rFonts w:ascii="Arial" w:hAnsi="Arial" w:cs="Arial"/>
                <w:sz w:val="20"/>
                <w:szCs w:val="20"/>
              </w:rPr>
            </w:pPr>
            <w:r w:rsidRPr="000675FD">
              <w:rPr>
                <w:rFonts w:ascii="Arial" w:hAnsi="Arial" w:cs="Arial"/>
                <w:sz w:val="20"/>
                <w:szCs w:val="20"/>
              </w:rPr>
              <w:t xml:space="preserve">El cumplimiento en el sistema de gestión de la calidad se encuentra en este nivel por el compromiso institucional y con la política de calidad. </w:t>
            </w:r>
          </w:p>
          <w:p w:rsidR="004C28D0" w:rsidRPr="000675FD" w:rsidRDefault="004C28D0" w:rsidP="00C27B78">
            <w:pPr>
              <w:spacing w:before="100" w:beforeAutospacing="1" w:after="100" w:afterAutospacing="1" w:line="360" w:lineRule="auto"/>
              <w:jc w:val="both"/>
              <w:rPr>
                <w:rFonts w:ascii="Arial" w:hAnsi="Arial" w:cs="Arial"/>
                <w:sz w:val="20"/>
                <w:szCs w:val="20"/>
              </w:rPr>
            </w:pPr>
            <w:r w:rsidRPr="000675FD">
              <w:rPr>
                <w:rFonts w:ascii="Arial" w:hAnsi="Arial" w:cs="Arial"/>
                <w:sz w:val="20"/>
                <w:szCs w:val="20"/>
              </w:rPr>
              <w:t>UN PUNTO RELEVANTE ES: Apoyada en las TIC`s la gestión del curso se lleva a cabo haciendo uso del  Sistema de control Escolar de la Institución.</w:t>
            </w:r>
          </w:p>
        </w:tc>
        <w:tc>
          <w:tcPr>
            <w:tcW w:w="2029" w:type="dxa"/>
            <w:shd w:val="clear" w:color="auto" w:fill="D8D8D8"/>
          </w:tcPr>
          <w:p w:rsidR="004C28D0" w:rsidRPr="000675FD" w:rsidRDefault="004C28D0" w:rsidP="00C27B78">
            <w:pPr>
              <w:spacing w:before="100" w:beforeAutospacing="1" w:after="100" w:afterAutospacing="1" w:line="360" w:lineRule="auto"/>
              <w:rPr>
                <w:rFonts w:ascii="Arial" w:hAnsi="Arial" w:cs="Arial"/>
                <w:sz w:val="20"/>
                <w:szCs w:val="20"/>
              </w:rPr>
            </w:pPr>
            <w:r w:rsidRPr="000675FD">
              <w:rPr>
                <w:rFonts w:ascii="Arial" w:hAnsi="Arial" w:cs="Arial"/>
                <w:sz w:val="20"/>
                <w:szCs w:val="20"/>
              </w:rPr>
              <w:t>Cumplimiento con el sistema de gestión de calidad por parte de los docentes se encuentra  en el 100%.</w:t>
            </w:r>
          </w:p>
        </w:tc>
      </w:tr>
      <w:tr w:rsidR="004C28D0" w:rsidRPr="004A03C5" w:rsidTr="00C27B78">
        <w:tc>
          <w:tcPr>
            <w:tcW w:w="2973" w:type="dxa"/>
            <w:tcBorders>
              <w:left w:val="nil"/>
              <w:bottom w:val="nil"/>
              <w:right w:val="nil"/>
            </w:tcBorders>
            <w:shd w:val="clear" w:color="auto" w:fill="4F81BD"/>
          </w:tcPr>
          <w:p w:rsidR="004C28D0" w:rsidRPr="000675FD" w:rsidRDefault="004C28D0" w:rsidP="00C27B78">
            <w:pPr>
              <w:spacing w:before="100" w:beforeAutospacing="1" w:after="100" w:afterAutospacing="1" w:line="360" w:lineRule="auto"/>
              <w:rPr>
                <w:rFonts w:ascii="Arial" w:hAnsi="Arial" w:cs="Arial"/>
                <w:b/>
                <w:bCs/>
                <w:color w:val="FFFFFF"/>
                <w:sz w:val="20"/>
                <w:szCs w:val="20"/>
              </w:rPr>
            </w:pPr>
            <w:r w:rsidRPr="000675FD">
              <w:rPr>
                <w:rFonts w:ascii="Arial" w:hAnsi="Arial" w:cs="Arial"/>
                <w:b/>
                <w:bCs/>
                <w:color w:val="FFFFFF"/>
                <w:sz w:val="20"/>
                <w:szCs w:val="20"/>
              </w:rPr>
              <w:t>BENEFICIOS DEL SGC</w:t>
            </w:r>
          </w:p>
        </w:tc>
        <w:tc>
          <w:tcPr>
            <w:tcW w:w="3260" w:type="dxa"/>
            <w:tcBorders>
              <w:bottom w:val="nil"/>
            </w:tcBorders>
            <w:shd w:val="clear" w:color="auto" w:fill="D8D8D8"/>
          </w:tcPr>
          <w:p w:rsidR="004C28D0" w:rsidRPr="000675FD" w:rsidRDefault="004C28D0" w:rsidP="00C27B78">
            <w:pPr>
              <w:spacing w:before="100" w:beforeAutospacing="1" w:after="100" w:afterAutospacing="1" w:line="360" w:lineRule="auto"/>
              <w:jc w:val="both"/>
              <w:rPr>
                <w:rFonts w:ascii="Arial" w:hAnsi="Arial" w:cs="Arial"/>
                <w:sz w:val="20"/>
                <w:szCs w:val="20"/>
              </w:rPr>
            </w:pPr>
            <w:r w:rsidRPr="000675FD">
              <w:rPr>
                <w:rFonts w:ascii="Arial" w:hAnsi="Arial" w:cs="Arial"/>
                <w:sz w:val="20"/>
                <w:szCs w:val="20"/>
              </w:rPr>
              <w:t>Esto refleja la satisfacción del cliente (alumno), de la institución y de la sociedad.</w:t>
            </w:r>
          </w:p>
        </w:tc>
        <w:tc>
          <w:tcPr>
            <w:tcW w:w="2029" w:type="dxa"/>
          </w:tcPr>
          <w:p w:rsidR="004C28D0" w:rsidRPr="000675FD" w:rsidRDefault="004C28D0" w:rsidP="00C27B78">
            <w:pPr>
              <w:spacing w:before="100" w:beforeAutospacing="1" w:after="100" w:afterAutospacing="1" w:line="360" w:lineRule="auto"/>
              <w:rPr>
                <w:rFonts w:ascii="Arial" w:hAnsi="Arial" w:cs="Arial"/>
                <w:sz w:val="20"/>
                <w:szCs w:val="20"/>
              </w:rPr>
            </w:pPr>
            <w:r w:rsidRPr="000675FD">
              <w:rPr>
                <w:rFonts w:ascii="Arial" w:hAnsi="Arial" w:cs="Arial"/>
                <w:sz w:val="20"/>
                <w:szCs w:val="20"/>
              </w:rPr>
              <w:t xml:space="preserve"> Cumplimiento del 100% de los programas, de los planes y programas </w:t>
            </w:r>
            <w:r w:rsidRPr="000675FD">
              <w:rPr>
                <w:rFonts w:ascii="Arial" w:hAnsi="Arial" w:cs="Arial"/>
                <w:sz w:val="20"/>
                <w:szCs w:val="20"/>
              </w:rPr>
              <w:lastRenderedPageBreak/>
              <w:t xml:space="preserve">de estudio, aumento del nivel en el desempeño docente. </w:t>
            </w:r>
          </w:p>
        </w:tc>
      </w:tr>
      <w:tr w:rsidR="004C28D0" w:rsidRPr="004A03C5" w:rsidTr="00C27B78">
        <w:tc>
          <w:tcPr>
            <w:tcW w:w="2973" w:type="dxa"/>
            <w:tcBorders>
              <w:left w:val="nil"/>
              <w:bottom w:val="nil"/>
              <w:right w:val="nil"/>
            </w:tcBorders>
            <w:shd w:val="clear" w:color="auto" w:fill="4F81BD"/>
          </w:tcPr>
          <w:p w:rsidR="004C28D0" w:rsidRPr="000675FD" w:rsidRDefault="004C28D0" w:rsidP="00C27B78">
            <w:pPr>
              <w:spacing w:before="100" w:beforeAutospacing="1" w:after="100" w:afterAutospacing="1" w:line="360" w:lineRule="auto"/>
              <w:rPr>
                <w:rFonts w:ascii="Arial" w:hAnsi="Arial" w:cs="Arial"/>
                <w:b/>
                <w:bCs/>
                <w:color w:val="FFFFFF"/>
                <w:sz w:val="20"/>
                <w:szCs w:val="20"/>
              </w:rPr>
            </w:pPr>
            <w:r w:rsidRPr="000675FD">
              <w:rPr>
                <w:rFonts w:ascii="Arial" w:hAnsi="Arial" w:cs="Arial"/>
                <w:b/>
                <w:bCs/>
                <w:color w:val="FFFFFF"/>
                <w:sz w:val="20"/>
                <w:szCs w:val="20"/>
              </w:rPr>
              <w:lastRenderedPageBreak/>
              <w:t xml:space="preserve">EVALUACIÓN PROMEDIO  </w:t>
            </w:r>
          </w:p>
          <w:p w:rsidR="004C28D0" w:rsidRPr="000675FD" w:rsidRDefault="004C28D0" w:rsidP="00C27B78">
            <w:pPr>
              <w:spacing w:before="100" w:beforeAutospacing="1" w:after="100" w:afterAutospacing="1" w:line="360" w:lineRule="auto"/>
              <w:rPr>
                <w:rFonts w:ascii="Arial" w:hAnsi="Arial" w:cs="Arial"/>
                <w:b/>
                <w:bCs/>
                <w:color w:val="FFFFFF"/>
                <w:sz w:val="20"/>
                <w:szCs w:val="20"/>
              </w:rPr>
            </w:pPr>
          </w:p>
          <w:p w:rsidR="004C28D0" w:rsidRPr="000675FD" w:rsidRDefault="004C28D0" w:rsidP="00C27B78">
            <w:pPr>
              <w:spacing w:before="100" w:beforeAutospacing="1" w:after="100" w:afterAutospacing="1" w:line="360" w:lineRule="auto"/>
              <w:rPr>
                <w:rFonts w:ascii="Arial" w:hAnsi="Arial" w:cs="Arial"/>
                <w:b/>
                <w:bCs/>
                <w:color w:val="FFFFFF"/>
                <w:sz w:val="20"/>
                <w:szCs w:val="20"/>
              </w:rPr>
            </w:pPr>
            <w:r w:rsidRPr="000675FD">
              <w:rPr>
                <w:rFonts w:ascii="Arial" w:hAnsi="Arial" w:cs="Arial"/>
                <w:b/>
                <w:bCs/>
                <w:color w:val="FFFFFF"/>
                <w:sz w:val="20"/>
                <w:szCs w:val="20"/>
              </w:rPr>
              <w:t>DOCENTE</w:t>
            </w:r>
          </w:p>
        </w:tc>
        <w:tc>
          <w:tcPr>
            <w:tcW w:w="3260" w:type="dxa"/>
            <w:tcBorders>
              <w:bottom w:val="nil"/>
            </w:tcBorders>
            <w:shd w:val="clear" w:color="auto" w:fill="D8D8D8"/>
          </w:tcPr>
          <w:p w:rsidR="004C28D0" w:rsidRPr="000675FD" w:rsidRDefault="004C28D0" w:rsidP="00C27B78">
            <w:pPr>
              <w:spacing w:before="100" w:beforeAutospacing="1" w:after="100" w:afterAutospacing="1" w:line="360" w:lineRule="auto"/>
              <w:rPr>
                <w:rFonts w:ascii="Arial" w:hAnsi="Arial" w:cs="Arial"/>
                <w:sz w:val="20"/>
                <w:szCs w:val="20"/>
              </w:rPr>
            </w:pPr>
            <w:r w:rsidRPr="000675FD">
              <w:rPr>
                <w:rFonts w:ascii="Arial" w:hAnsi="Arial" w:cs="Arial"/>
                <w:sz w:val="20"/>
                <w:szCs w:val="20"/>
              </w:rPr>
              <w:t>Esto refleja un amplio conocimiento del quehacer docente saben que tienen que hacer y como lo deben de hacer.</w:t>
            </w:r>
          </w:p>
        </w:tc>
        <w:tc>
          <w:tcPr>
            <w:tcW w:w="2029" w:type="dxa"/>
            <w:shd w:val="clear" w:color="auto" w:fill="D8D8D8"/>
          </w:tcPr>
          <w:p w:rsidR="004C28D0" w:rsidRPr="000675FD" w:rsidRDefault="004C28D0" w:rsidP="00C27B78">
            <w:pPr>
              <w:spacing w:before="100" w:beforeAutospacing="1" w:after="100" w:afterAutospacing="1" w:line="360" w:lineRule="auto"/>
              <w:rPr>
                <w:rFonts w:ascii="Arial" w:hAnsi="Arial" w:cs="Arial"/>
                <w:sz w:val="20"/>
                <w:szCs w:val="20"/>
              </w:rPr>
            </w:pPr>
            <w:r w:rsidRPr="000675FD">
              <w:rPr>
                <w:rFonts w:ascii="Arial" w:hAnsi="Arial" w:cs="Arial"/>
                <w:sz w:val="20"/>
                <w:szCs w:val="20"/>
              </w:rPr>
              <w:t>90%</w:t>
            </w:r>
          </w:p>
        </w:tc>
      </w:tr>
      <w:tr w:rsidR="004C28D0" w:rsidRPr="004A03C5" w:rsidTr="00C27B78">
        <w:tc>
          <w:tcPr>
            <w:tcW w:w="2973" w:type="dxa"/>
            <w:tcBorders>
              <w:left w:val="nil"/>
              <w:bottom w:val="nil"/>
              <w:right w:val="nil"/>
            </w:tcBorders>
            <w:shd w:val="clear" w:color="auto" w:fill="4F81BD"/>
          </w:tcPr>
          <w:p w:rsidR="004C28D0" w:rsidRPr="000675FD" w:rsidRDefault="004C28D0" w:rsidP="00C27B78">
            <w:pPr>
              <w:spacing w:before="100" w:beforeAutospacing="1" w:after="100" w:afterAutospacing="1" w:line="360" w:lineRule="auto"/>
              <w:rPr>
                <w:rFonts w:ascii="Arial" w:hAnsi="Arial" w:cs="Arial"/>
                <w:b/>
                <w:bCs/>
                <w:color w:val="FFFFFF"/>
                <w:sz w:val="20"/>
                <w:szCs w:val="20"/>
              </w:rPr>
            </w:pPr>
            <w:r w:rsidRPr="000675FD">
              <w:rPr>
                <w:rFonts w:ascii="Arial" w:hAnsi="Arial" w:cs="Arial"/>
                <w:b/>
                <w:bCs/>
                <w:color w:val="FFFFFF"/>
                <w:sz w:val="20"/>
                <w:szCs w:val="20"/>
              </w:rPr>
              <w:t>CURSOS PARA DOCENTES</w:t>
            </w:r>
          </w:p>
        </w:tc>
        <w:tc>
          <w:tcPr>
            <w:tcW w:w="3260" w:type="dxa"/>
            <w:tcBorders>
              <w:bottom w:val="nil"/>
            </w:tcBorders>
            <w:shd w:val="clear" w:color="auto" w:fill="D8D8D8"/>
          </w:tcPr>
          <w:p w:rsidR="004C28D0" w:rsidRPr="000675FD" w:rsidRDefault="004C28D0" w:rsidP="00C27B78">
            <w:pPr>
              <w:spacing w:before="100" w:beforeAutospacing="1" w:after="100" w:afterAutospacing="1" w:line="360" w:lineRule="auto"/>
              <w:rPr>
                <w:rFonts w:ascii="Arial" w:hAnsi="Arial" w:cs="Arial"/>
                <w:sz w:val="20"/>
                <w:szCs w:val="20"/>
              </w:rPr>
            </w:pPr>
            <w:r w:rsidRPr="000675FD">
              <w:rPr>
                <w:rFonts w:ascii="Arial" w:hAnsi="Arial" w:cs="Arial"/>
                <w:sz w:val="20"/>
                <w:szCs w:val="20"/>
              </w:rPr>
              <w:t>CURSOS DE SUPERACIÓN DOCENTE 2009</w:t>
            </w:r>
          </w:p>
          <w:p w:rsidR="004C28D0" w:rsidRPr="000675FD" w:rsidRDefault="004C28D0" w:rsidP="00C27B78">
            <w:pPr>
              <w:spacing w:before="100" w:beforeAutospacing="1" w:after="100" w:afterAutospacing="1" w:line="360" w:lineRule="auto"/>
              <w:rPr>
                <w:rFonts w:ascii="Arial" w:hAnsi="Arial" w:cs="Arial"/>
                <w:sz w:val="20"/>
                <w:szCs w:val="20"/>
              </w:rPr>
            </w:pPr>
            <w:r w:rsidRPr="000675FD">
              <w:rPr>
                <w:rFonts w:ascii="Arial" w:hAnsi="Arial" w:cs="Arial"/>
                <w:sz w:val="20"/>
                <w:szCs w:val="20"/>
              </w:rPr>
              <w:t>CURSOS DE SUPERACIÓN DOCENTE 2010</w:t>
            </w:r>
          </w:p>
          <w:p w:rsidR="004C28D0" w:rsidRPr="000675FD" w:rsidRDefault="004C28D0" w:rsidP="00C27B78">
            <w:pPr>
              <w:spacing w:before="100" w:beforeAutospacing="1" w:after="100" w:afterAutospacing="1" w:line="360" w:lineRule="auto"/>
              <w:rPr>
                <w:rFonts w:ascii="Arial" w:hAnsi="Arial" w:cs="Arial"/>
                <w:sz w:val="20"/>
                <w:szCs w:val="20"/>
              </w:rPr>
            </w:pPr>
            <w:r w:rsidRPr="000675FD">
              <w:rPr>
                <w:rFonts w:ascii="Arial" w:hAnsi="Arial" w:cs="Arial"/>
                <w:sz w:val="20"/>
                <w:szCs w:val="20"/>
              </w:rPr>
              <w:t>CURSOS DE  SUPERACIÓN PROFESIONAL 2009</w:t>
            </w:r>
          </w:p>
          <w:p w:rsidR="004C28D0" w:rsidRPr="000675FD" w:rsidRDefault="004C28D0" w:rsidP="00C27B78">
            <w:pPr>
              <w:spacing w:before="100" w:beforeAutospacing="1" w:after="100" w:afterAutospacing="1" w:line="360" w:lineRule="auto"/>
              <w:rPr>
                <w:rFonts w:ascii="Arial" w:hAnsi="Arial" w:cs="Arial"/>
                <w:sz w:val="20"/>
                <w:szCs w:val="20"/>
              </w:rPr>
            </w:pPr>
            <w:r w:rsidRPr="000675FD">
              <w:rPr>
                <w:rFonts w:ascii="Arial" w:hAnsi="Arial" w:cs="Arial"/>
                <w:sz w:val="20"/>
                <w:szCs w:val="20"/>
              </w:rPr>
              <w:t>CURSOS DE SUPERACIÓN PROFESIONAL 2010</w:t>
            </w:r>
          </w:p>
        </w:tc>
        <w:tc>
          <w:tcPr>
            <w:tcW w:w="2029" w:type="dxa"/>
          </w:tcPr>
          <w:p w:rsidR="004C28D0" w:rsidRPr="000675FD" w:rsidRDefault="004C28D0" w:rsidP="00C27B78">
            <w:pPr>
              <w:spacing w:before="100" w:beforeAutospacing="1" w:after="100" w:afterAutospacing="1" w:line="360" w:lineRule="auto"/>
              <w:rPr>
                <w:rFonts w:ascii="Arial" w:hAnsi="Arial" w:cs="Arial"/>
                <w:sz w:val="20"/>
                <w:szCs w:val="20"/>
              </w:rPr>
            </w:pPr>
            <w:r w:rsidRPr="000675FD">
              <w:rPr>
                <w:rFonts w:ascii="Arial" w:hAnsi="Arial" w:cs="Arial"/>
                <w:sz w:val="20"/>
                <w:szCs w:val="20"/>
              </w:rPr>
              <w:t>87.10%</w:t>
            </w:r>
          </w:p>
          <w:p w:rsidR="004C28D0" w:rsidRPr="000675FD" w:rsidRDefault="004C28D0" w:rsidP="00C27B78">
            <w:pPr>
              <w:spacing w:before="100" w:beforeAutospacing="1" w:after="100" w:afterAutospacing="1" w:line="360" w:lineRule="auto"/>
              <w:rPr>
                <w:rFonts w:ascii="Arial" w:hAnsi="Arial" w:cs="Arial"/>
                <w:sz w:val="20"/>
                <w:szCs w:val="20"/>
              </w:rPr>
            </w:pPr>
          </w:p>
          <w:p w:rsidR="004C28D0" w:rsidRPr="000675FD" w:rsidRDefault="004C28D0" w:rsidP="00C27B78">
            <w:pPr>
              <w:spacing w:before="100" w:beforeAutospacing="1" w:after="100" w:afterAutospacing="1" w:line="360" w:lineRule="auto"/>
              <w:rPr>
                <w:rFonts w:ascii="Arial" w:hAnsi="Arial" w:cs="Arial"/>
                <w:sz w:val="20"/>
                <w:szCs w:val="20"/>
              </w:rPr>
            </w:pPr>
            <w:r w:rsidRPr="000675FD">
              <w:rPr>
                <w:rFonts w:ascii="Arial" w:hAnsi="Arial" w:cs="Arial"/>
                <w:sz w:val="20"/>
                <w:szCs w:val="20"/>
              </w:rPr>
              <w:t>89%</w:t>
            </w:r>
          </w:p>
          <w:p w:rsidR="004C28D0" w:rsidRPr="000675FD" w:rsidRDefault="004C28D0" w:rsidP="00C27B78">
            <w:pPr>
              <w:spacing w:before="100" w:beforeAutospacing="1" w:after="100" w:afterAutospacing="1" w:line="360" w:lineRule="auto"/>
              <w:rPr>
                <w:rFonts w:ascii="Arial" w:hAnsi="Arial" w:cs="Arial"/>
                <w:sz w:val="20"/>
                <w:szCs w:val="20"/>
              </w:rPr>
            </w:pPr>
            <w:r w:rsidRPr="000675FD">
              <w:rPr>
                <w:rFonts w:ascii="Arial" w:hAnsi="Arial" w:cs="Arial"/>
                <w:sz w:val="20"/>
                <w:szCs w:val="20"/>
              </w:rPr>
              <w:t>59.65%</w:t>
            </w:r>
          </w:p>
          <w:p w:rsidR="004C28D0" w:rsidRPr="000675FD" w:rsidRDefault="004C28D0" w:rsidP="00C27B78">
            <w:pPr>
              <w:spacing w:before="100" w:beforeAutospacing="1" w:after="100" w:afterAutospacing="1" w:line="360" w:lineRule="auto"/>
              <w:rPr>
                <w:rFonts w:ascii="Arial" w:hAnsi="Arial" w:cs="Arial"/>
                <w:sz w:val="20"/>
                <w:szCs w:val="20"/>
              </w:rPr>
            </w:pPr>
          </w:p>
          <w:p w:rsidR="004C28D0" w:rsidRPr="000675FD" w:rsidRDefault="004C28D0" w:rsidP="00C27B78">
            <w:pPr>
              <w:spacing w:before="100" w:beforeAutospacing="1" w:after="100" w:afterAutospacing="1" w:line="360" w:lineRule="auto"/>
              <w:rPr>
                <w:rFonts w:ascii="Arial" w:hAnsi="Arial" w:cs="Arial"/>
                <w:color w:val="FF0000"/>
                <w:sz w:val="20"/>
                <w:szCs w:val="20"/>
              </w:rPr>
            </w:pPr>
            <w:r w:rsidRPr="000675FD">
              <w:rPr>
                <w:rFonts w:ascii="Arial" w:hAnsi="Arial" w:cs="Arial"/>
                <w:sz w:val="20"/>
                <w:szCs w:val="20"/>
              </w:rPr>
              <w:t>79.89%</w:t>
            </w:r>
          </w:p>
        </w:tc>
      </w:tr>
      <w:tr w:rsidR="004C28D0" w:rsidRPr="004A03C5" w:rsidTr="00C27B78">
        <w:tc>
          <w:tcPr>
            <w:tcW w:w="2973" w:type="dxa"/>
            <w:tcBorders>
              <w:left w:val="nil"/>
              <w:bottom w:val="nil"/>
              <w:right w:val="nil"/>
            </w:tcBorders>
            <w:shd w:val="clear" w:color="auto" w:fill="4F81BD"/>
          </w:tcPr>
          <w:p w:rsidR="004C28D0" w:rsidRPr="000675FD" w:rsidRDefault="004C28D0" w:rsidP="00C27B78">
            <w:pPr>
              <w:spacing w:before="100" w:beforeAutospacing="1" w:after="100" w:afterAutospacing="1" w:line="360" w:lineRule="auto"/>
              <w:rPr>
                <w:rFonts w:ascii="Arial" w:hAnsi="Arial" w:cs="Arial"/>
                <w:b/>
                <w:bCs/>
                <w:color w:val="FFFFFF"/>
                <w:sz w:val="20"/>
                <w:szCs w:val="20"/>
              </w:rPr>
            </w:pPr>
            <w:r w:rsidRPr="000675FD">
              <w:rPr>
                <w:rFonts w:ascii="Arial" w:hAnsi="Arial" w:cs="Arial"/>
                <w:b/>
                <w:bCs/>
                <w:color w:val="FFFFFF"/>
                <w:sz w:val="20"/>
                <w:szCs w:val="20"/>
              </w:rPr>
              <w:t>NIVEL DE RENDIMIENTO POR HORA CLASE</w:t>
            </w:r>
          </w:p>
        </w:tc>
        <w:tc>
          <w:tcPr>
            <w:tcW w:w="3260" w:type="dxa"/>
            <w:tcBorders>
              <w:bottom w:val="nil"/>
            </w:tcBorders>
            <w:shd w:val="clear" w:color="auto" w:fill="D8D8D8"/>
          </w:tcPr>
          <w:p w:rsidR="004C28D0" w:rsidRPr="000675FD" w:rsidRDefault="004C28D0" w:rsidP="00C27B78">
            <w:pPr>
              <w:spacing w:before="100" w:beforeAutospacing="1" w:after="100" w:afterAutospacing="1" w:line="360" w:lineRule="auto"/>
              <w:rPr>
                <w:rFonts w:ascii="Arial" w:hAnsi="Arial" w:cs="Arial"/>
                <w:sz w:val="20"/>
                <w:szCs w:val="20"/>
              </w:rPr>
            </w:pPr>
            <w:r w:rsidRPr="000675FD">
              <w:rPr>
                <w:rFonts w:ascii="Arial" w:hAnsi="Arial" w:cs="Arial"/>
                <w:sz w:val="20"/>
                <w:szCs w:val="20"/>
              </w:rPr>
              <w:t xml:space="preserve"> Este porcentaje   es debido al compromiso que se tiene por parte de los docentes hacia la institución.</w:t>
            </w:r>
          </w:p>
        </w:tc>
        <w:tc>
          <w:tcPr>
            <w:tcW w:w="2029" w:type="dxa"/>
            <w:shd w:val="clear" w:color="auto" w:fill="D8D8D8"/>
          </w:tcPr>
          <w:p w:rsidR="004C28D0" w:rsidRPr="000675FD" w:rsidRDefault="004C28D0" w:rsidP="00C27B78">
            <w:pPr>
              <w:spacing w:before="100" w:beforeAutospacing="1" w:after="100" w:afterAutospacing="1" w:line="360" w:lineRule="auto"/>
              <w:rPr>
                <w:rFonts w:ascii="Arial" w:hAnsi="Arial" w:cs="Arial"/>
                <w:sz w:val="20"/>
                <w:szCs w:val="20"/>
              </w:rPr>
            </w:pPr>
            <w:r w:rsidRPr="000675FD">
              <w:rPr>
                <w:rFonts w:ascii="Arial" w:hAnsi="Arial" w:cs="Arial"/>
                <w:sz w:val="20"/>
                <w:szCs w:val="20"/>
              </w:rPr>
              <w:t>95%</w:t>
            </w:r>
          </w:p>
        </w:tc>
      </w:tr>
      <w:tr w:rsidR="004C28D0" w:rsidRPr="004A03C5" w:rsidTr="00C27B78">
        <w:tc>
          <w:tcPr>
            <w:tcW w:w="2973" w:type="dxa"/>
            <w:tcBorders>
              <w:left w:val="nil"/>
              <w:bottom w:val="nil"/>
              <w:right w:val="nil"/>
            </w:tcBorders>
            <w:shd w:val="clear" w:color="auto" w:fill="4F81BD"/>
          </w:tcPr>
          <w:p w:rsidR="004C28D0" w:rsidRPr="000675FD" w:rsidRDefault="004C28D0" w:rsidP="00C27B78">
            <w:pPr>
              <w:spacing w:before="100" w:beforeAutospacing="1" w:after="100" w:afterAutospacing="1" w:line="360" w:lineRule="auto"/>
              <w:rPr>
                <w:rFonts w:ascii="Arial" w:hAnsi="Arial" w:cs="Arial"/>
                <w:b/>
                <w:bCs/>
                <w:color w:val="FFFFFF"/>
                <w:sz w:val="20"/>
                <w:szCs w:val="20"/>
              </w:rPr>
            </w:pPr>
            <w:r w:rsidRPr="000675FD">
              <w:rPr>
                <w:rFonts w:ascii="Arial" w:hAnsi="Arial" w:cs="Arial"/>
                <w:b/>
                <w:bCs/>
                <w:color w:val="FFFFFF"/>
                <w:sz w:val="20"/>
                <w:szCs w:val="20"/>
              </w:rPr>
              <w:t>ASISTENCIA/DOCENTES</w:t>
            </w:r>
          </w:p>
        </w:tc>
        <w:tc>
          <w:tcPr>
            <w:tcW w:w="3260" w:type="dxa"/>
            <w:tcBorders>
              <w:bottom w:val="nil"/>
            </w:tcBorders>
            <w:shd w:val="clear" w:color="auto" w:fill="D8D8D8"/>
          </w:tcPr>
          <w:p w:rsidR="004C28D0" w:rsidRPr="000675FD" w:rsidRDefault="004C28D0" w:rsidP="00C27B78">
            <w:pPr>
              <w:spacing w:before="100" w:beforeAutospacing="1" w:after="100" w:afterAutospacing="1" w:line="360" w:lineRule="auto"/>
              <w:rPr>
                <w:rFonts w:ascii="Arial" w:hAnsi="Arial" w:cs="Arial"/>
                <w:sz w:val="20"/>
                <w:szCs w:val="20"/>
              </w:rPr>
            </w:pPr>
            <w:r w:rsidRPr="000675FD">
              <w:rPr>
                <w:rFonts w:ascii="Arial" w:hAnsi="Arial" w:cs="Arial"/>
                <w:sz w:val="20"/>
                <w:szCs w:val="20"/>
              </w:rPr>
              <w:t>De igual manera se refleja el compromiso y espíritu del docente.</w:t>
            </w:r>
          </w:p>
        </w:tc>
        <w:tc>
          <w:tcPr>
            <w:tcW w:w="2029" w:type="dxa"/>
          </w:tcPr>
          <w:p w:rsidR="004C28D0" w:rsidRPr="000675FD" w:rsidRDefault="004C28D0" w:rsidP="00C27B78">
            <w:pPr>
              <w:spacing w:before="100" w:beforeAutospacing="1" w:after="100" w:afterAutospacing="1" w:line="360" w:lineRule="auto"/>
              <w:rPr>
                <w:rFonts w:ascii="Arial" w:hAnsi="Arial" w:cs="Arial"/>
                <w:sz w:val="20"/>
                <w:szCs w:val="20"/>
              </w:rPr>
            </w:pPr>
            <w:r w:rsidRPr="000675FD">
              <w:rPr>
                <w:rFonts w:ascii="Arial" w:hAnsi="Arial" w:cs="Arial"/>
                <w:sz w:val="20"/>
                <w:szCs w:val="20"/>
              </w:rPr>
              <w:t>98%</w:t>
            </w:r>
          </w:p>
        </w:tc>
      </w:tr>
      <w:tr w:rsidR="004C28D0" w:rsidRPr="004A03C5" w:rsidTr="00C27B78">
        <w:tc>
          <w:tcPr>
            <w:tcW w:w="2973" w:type="dxa"/>
            <w:tcBorders>
              <w:left w:val="nil"/>
              <w:bottom w:val="single" w:sz="18" w:space="0" w:color="auto"/>
              <w:right w:val="nil"/>
            </w:tcBorders>
            <w:shd w:val="clear" w:color="auto" w:fill="4F81BD"/>
          </w:tcPr>
          <w:p w:rsidR="004C28D0" w:rsidRPr="000675FD" w:rsidRDefault="004C28D0" w:rsidP="00C27B78">
            <w:pPr>
              <w:spacing w:before="100" w:beforeAutospacing="1" w:after="100" w:afterAutospacing="1" w:line="360" w:lineRule="auto"/>
              <w:rPr>
                <w:rFonts w:ascii="Arial" w:hAnsi="Arial" w:cs="Arial"/>
                <w:b/>
                <w:bCs/>
                <w:color w:val="FFFFFF"/>
                <w:sz w:val="20"/>
                <w:szCs w:val="20"/>
              </w:rPr>
            </w:pPr>
            <w:r w:rsidRPr="000675FD">
              <w:rPr>
                <w:rFonts w:ascii="Arial" w:hAnsi="Arial" w:cs="Arial"/>
                <w:b/>
                <w:bCs/>
                <w:color w:val="FFFFFF"/>
                <w:sz w:val="20"/>
                <w:szCs w:val="20"/>
              </w:rPr>
              <w:t>PUNTUALIDAD/DOCENTES</w:t>
            </w:r>
          </w:p>
        </w:tc>
        <w:tc>
          <w:tcPr>
            <w:tcW w:w="3260" w:type="dxa"/>
            <w:tcBorders>
              <w:bottom w:val="single" w:sz="18" w:space="0" w:color="auto"/>
            </w:tcBorders>
            <w:shd w:val="clear" w:color="auto" w:fill="D8D8D8"/>
          </w:tcPr>
          <w:p w:rsidR="004C28D0" w:rsidRPr="000675FD" w:rsidRDefault="004C28D0" w:rsidP="00C27B78">
            <w:pPr>
              <w:spacing w:before="100" w:beforeAutospacing="1" w:after="100" w:afterAutospacing="1" w:line="360" w:lineRule="auto"/>
              <w:rPr>
                <w:rFonts w:ascii="Arial" w:hAnsi="Arial" w:cs="Arial"/>
                <w:sz w:val="20"/>
                <w:szCs w:val="20"/>
              </w:rPr>
            </w:pPr>
            <w:r w:rsidRPr="000675FD">
              <w:rPr>
                <w:rFonts w:ascii="Arial" w:hAnsi="Arial" w:cs="Arial"/>
                <w:sz w:val="20"/>
                <w:szCs w:val="20"/>
              </w:rPr>
              <w:t>De igual manera se refleja el compromiso y espíritu del docente.</w:t>
            </w:r>
          </w:p>
        </w:tc>
        <w:tc>
          <w:tcPr>
            <w:tcW w:w="2029" w:type="dxa"/>
            <w:tcBorders>
              <w:bottom w:val="single" w:sz="18" w:space="0" w:color="auto"/>
            </w:tcBorders>
            <w:shd w:val="clear" w:color="auto" w:fill="D8D8D8"/>
          </w:tcPr>
          <w:p w:rsidR="004C28D0" w:rsidRPr="000675FD" w:rsidRDefault="004C28D0" w:rsidP="00C27B78">
            <w:pPr>
              <w:spacing w:before="100" w:beforeAutospacing="1" w:after="100" w:afterAutospacing="1" w:line="360" w:lineRule="auto"/>
              <w:rPr>
                <w:rFonts w:ascii="Arial" w:hAnsi="Arial" w:cs="Arial"/>
                <w:sz w:val="20"/>
                <w:szCs w:val="20"/>
              </w:rPr>
            </w:pPr>
            <w:r w:rsidRPr="000675FD">
              <w:rPr>
                <w:rFonts w:ascii="Arial" w:hAnsi="Arial" w:cs="Arial"/>
                <w:sz w:val="20"/>
                <w:szCs w:val="20"/>
              </w:rPr>
              <w:t>95%</w:t>
            </w:r>
          </w:p>
        </w:tc>
      </w:tr>
    </w:tbl>
    <w:p w:rsidR="004C28D0" w:rsidRDefault="004C28D0" w:rsidP="004C28D0">
      <w:pPr>
        <w:spacing w:line="360" w:lineRule="auto"/>
        <w:ind w:left="360"/>
        <w:jc w:val="center"/>
        <w:rPr>
          <w:sz w:val="20"/>
          <w:szCs w:val="20"/>
        </w:rPr>
      </w:pPr>
      <w:r>
        <w:rPr>
          <w:sz w:val="20"/>
          <w:szCs w:val="20"/>
        </w:rPr>
        <w:t>Fuente: D</w:t>
      </w:r>
      <w:r w:rsidRPr="00D75D7E">
        <w:rPr>
          <w:sz w:val="20"/>
          <w:szCs w:val="20"/>
        </w:rPr>
        <w:t xml:space="preserve">epartamento de </w:t>
      </w:r>
      <w:r>
        <w:rPr>
          <w:sz w:val="20"/>
          <w:szCs w:val="20"/>
        </w:rPr>
        <w:t>Ingeniería Industrial</w:t>
      </w:r>
    </w:p>
    <w:p w:rsidR="00556BAE" w:rsidRDefault="00556BAE" w:rsidP="004C28D0">
      <w:pPr>
        <w:spacing w:line="360" w:lineRule="auto"/>
        <w:ind w:left="360"/>
        <w:jc w:val="center"/>
        <w:rPr>
          <w:sz w:val="20"/>
          <w:szCs w:val="20"/>
        </w:rPr>
      </w:pPr>
    </w:p>
    <w:p w:rsidR="00556BAE" w:rsidRDefault="00556BAE" w:rsidP="004C28D0">
      <w:pPr>
        <w:spacing w:line="360" w:lineRule="auto"/>
        <w:ind w:left="360"/>
        <w:jc w:val="center"/>
        <w:rPr>
          <w:sz w:val="20"/>
          <w:szCs w:val="20"/>
        </w:rPr>
      </w:pPr>
    </w:p>
    <w:p w:rsidR="00556BAE" w:rsidRDefault="00556BAE" w:rsidP="004C28D0">
      <w:pPr>
        <w:spacing w:line="360" w:lineRule="auto"/>
        <w:ind w:left="360"/>
        <w:jc w:val="center"/>
        <w:rPr>
          <w:sz w:val="20"/>
          <w:szCs w:val="20"/>
        </w:rPr>
      </w:pPr>
    </w:p>
    <w:p w:rsidR="00556BAE" w:rsidRDefault="00556BAE" w:rsidP="004C28D0">
      <w:pPr>
        <w:spacing w:line="360" w:lineRule="auto"/>
        <w:ind w:left="360"/>
        <w:jc w:val="center"/>
        <w:rPr>
          <w:rFonts w:ascii="Arial" w:hAnsi="Arial" w:cs="Arial"/>
        </w:rPr>
      </w:pPr>
    </w:p>
    <w:p w:rsidR="004C28D0" w:rsidRPr="009B7DF4" w:rsidRDefault="004C28D0" w:rsidP="004C28D0">
      <w:pPr>
        <w:pStyle w:val="Ttulo2"/>
        <w:numPr>
          <w:ilvl w:val="1"/>
          <w:numId w:val="15"/>
        </w:numPr>
        <w:spacing w:line="360" w:lineRule="auto"/>
      </w:pPr>
      <w:bookmarkStart w:id="24" w:name="_Toc284413647"/>
      <w:r w:rsidRPr="009B7DF4">
        <w:lastRenderedPageBreak/>
        <w:t xml:space="preserve">Ingeniería Electromecánica </w:t>
      </w:r>
      <w:r>
        <w:t>y</w:t>
      </w:r>
      <w:r w:rsidRPr="009B7DF4">
        <w:t xml:space="preserve"> Materiales</w:t>
      </w:r>
      <w:bookmarkEnd w:id="24"/>
    </w:p>
    <w:p w:rsidR="004C28D0" w:rsidRDefault="004C28D0" w:rsidP="004C28D0">
      <w:pPr>
        <w:spacing w:line="360" w:lineRule="auto"/>
        <w:jc w:val="both"/>
        <w:rPr>
          <w:rFonts w:ascii="Arial" w:hAnsi="Arial" w:cs="Arial"/>
        </w:rPr>
      </w:pPr>
    </w:p>
    <w:p w:rsidR="004C28D0" w:rsidRDefault="004C28D0" w:rsidP="004C28D0">
      <w:pPr>
        <w:spacing w:line="360" w:lineRule="auto"/>
        <w:jc w:val="both"/>
        <w:rPr>
          <w:rFonts w:ascii="Arial" w:hAnsi="Arial" w:cs="Arial"/>
        </w:rPr>
      </w:pPr>
      <w:r>
        <w:rPr>
          <w:rFonts w:ascii="Arial" w:hAnsi="Arial" w:cs="Arial"/>
        </w:rPr>
        <w:t>La tabla 6 muestra la situación que guarda el departamento de Metal - Mecánica durante el  2010</w:t>
      </w:r>
    </w:p>
    <w:p w:rsidR="004C28D0" w:rsidRDefault="004C28D0" w:rsidP="004C28D0">
      <w:pPr>
        <w:spacing w:line="360" w:lineRule="auto"/>
        <w:jc w:val="both"/>
        <w:rPr>
          <w:rFonts w:ascii="Arial" w:hAnsi="Arial" w:cs="Arial"/>
        </w:rPr>
      </w:pPr>
    </w:p>
    <w:p w:rsidR="004C28D0" w:rsidRDefault="004C28D0" w:rsidP="004C28D0">
      <w:pPr>
        <w:pStyle w:val="Epgrafe"/>
        <w:jc w:val="center"/>
        <w:rPr>
          <w:rFonts w:ascii="Arial" w:hAnsi="Arial" w:cs="Arial"/>
        </w:rPr>
      </w:pPr>
      <w:bookmarkStart w:id="25" w:name="_Toc217195063"/>
      <w:r>
        <w:t xml:space="preserve">Tabla 6  </w:t>
      </w:r>
      <w:r w:rsidRPr="00B13CCC">
        <w:t xml:space="preserve">Estado </w:t>
      </w:r>
      <w:r>
        <w:t xml:space="preserve">del Departamento de Ingeniería Electromecánica y Materiales </w:t>
      </w:r>
      <w:r w:rsidRPr="00B13CCC">
        <w:t xml:space="preserve"> 20</w:t>
      </w:r>
      <w:bookmarkEnd w:id="25"/>
      <w:r>
        <w:t>10</w:t>
      </w:r>
    </w:p>
    <w:tbl>
      <w:tblPr>
        <w:tblW w:w="0" w:type="auto"/>
        <w:tblBorders>
          <w:top w:val="single" w:sz="18" w:space="0" w:color="auto"/>
          <w:bottom w:val="single" w:sz="18" w:space="0" w:color="auto"/>
        </w:tblBorders>
        <w:tblLayout w:type="fixed"/>
        <w:tblLook w:val="00A0"/>
      </w:tblPr>
      <w:tblGrid>
        <w:gridCol w:w="3094"/>
        <w:gridCol w:w="8"/>
        <w:gridCol w:w="3110"/>
        <w:gridCol w:w="133"/>
        <w:gridCol w:w="2159"/>
      </w:tblGrid>
      <w:tr w:rsidR="004C28D0" w:rsidRPr="004A03C5" w:rsidTr="00C27B78">
        <w:trPr>
          <w:tblHeader/>
        </w:trPr>
        <w:tc>
          <w:tcPr>
            <w:tcW w:w="3102" w:type="dxa"/>
            <w:gridSpan w:val="2"/>
            <w:tcBorders>
              <w:top w:val="single" w:sz="18" w:space="0" w:color="auto"/>
              <w:left w:val="nil"/>
              <w:bottom w:val="single" w:sz="18" w:space="0" w:color="auto"/>
              <w:right w:val="nil"/>
            </w:tcBorders>
            <w:shd w:val="clear" w:color="auto" w:fill="4F81BD"/>
          </w:tcPr>
          <w:p w:rsidR="004C28D0" w:rsidRPr="004F0B51" w:rsidRDefault="004C28D0" w:rsidP="00C27B78">
            <w:pPr>
              <w:autoSpaceDE w:val="0"/>
              <w:autoSpaceDN w:val="0"/>
              <w:adjustRightInd w:val="0"/>
              <w:spacing w:line="360" w:lineRule="auto"/>
              <w:rPr>
                <w:rFonts w:ascii="Arial" w:hAnsi="Arial" w:cs="Arial"/>
                <w:b/>
                <w:bCs/>
                <w:color w:val="FFFFFF"/>
                <w:sz w:val="16"/>
                <w:szCs w:val="16"/>
              </w:rPr>
            </w:pPr>
          </w:p>
        </w:tc>
        <w:tc>
          <w:tcPr>
            <w:tcW w:w="3110" w:type="dxa"/>
            <w:tcBorders>
              <w:top w:val="single" w:sz="18" w:space="0" w:color="auto"/>
              <w:left w:val="nil"/>
              <w:bottom w:val="single" w:sz="18" w:space="0" w:color="auto"/>
              <w:right w:val="nil"/>
            </w:tcBorders>
            <w:shd w:val="clear" w:color="auto" w:fill="4F81BD"/>
          </w:tcPr>
          <w:p w:rsidR="004C28D0" w:rsidRPr="004F0B51" w:rsidRDefault="00641877" w:rsidP="00C27B78">
            <w:pPr>
              <w:autoSpaceDE w:val="0"/>
              <w:autoSpaceDN w:val="0"/>
              <w:adjustRightInd w:val="0"/>
              <w:spacing w:line="360" w:lineRule="auto"/>
              <w:rPr>
                <w:rFonts w:ascii="Arial" w:hAnsi="Arial" w:cs="Arial"/>
                <w:b/>
                <w:bCs/>
                <w:color w:val="FFFFFF"/>
                <w:sz w:val="16"/>
                <w:szCs w:val="16"/>
              </w:rPr>
            </w:pPr>
            <w:r w:rsidRPr="004F0B51">
              <w:rPr>
                <w:rFonts w:ascii="Arial" w:hAnsi="Arial" w:cs="Arial"/>
                <w:b/>
                <w:bCs/>
                <w:color w:val="FFFFFF"/>
                <w:sz w:val="16"/>
                <w:szCs w:val="16"/>
              </w:rPr>
              <w:t>JUSTIFICACIÓN</w:t>
            </w:r>
          </w:p>
        </w:tc>
        <w:tc>
          <w:tcPr>
            <w:tcW w:w="2292" w:type="dxa"/>
            <w:gridSpan w:val="2"/>
            <w:tcBorders>
              <w:top w:val="single" w:sz="18" w:space="0" w:color="auto"/>
              <w:left w:val="nil"/>
              <w:bottom w:val="single" w:sz="18" w:space="0" w:color="auto"/>
              <w:right w:val="nil"/>
            </w:tcBorders>
            <w:shd w:val="clear" w:color="auto" w:fill="4F81BD"/>
          </w:tcPr>
          <w:p w:rsidR="004C28D0" w:rsidRPr="004F0B51" w:rsidRDefault="004C28D0" w:rsidP="00C27B78">
            <w:pPr>
              <w:autoSpaceDE w:val="0"/>
              <w:autoSpaceDN w:val="0"/>
              <w:adjustRightInd w:val="0"/>
              <w:spacing w:line="360" w:lineRule="auto"/>
              <w:rPr>
                <w:rFonts w:ascii="Arial" w:hAnsi="Arial" w:cs="Arial"/>
                <w:b/>
                <w:bCs/>
                <w:color w:val="FFFFFF"/>
                <w:sz w:val="16"/>
                <w:szCs w:val="16"/>
              </w:rPr>
            </w:pPr>
            <w:r w:rsidRPr="004F0B51">
              <w:rPr>
                <w:rFonts w:ascii="Arial" w:hAnsi="Arial" w:cs="Arial"/>
                <w:b/>
                <w:bCs/>
                <w:color w:val="FFFFFF"/>
                <w:sz w:val="16"/>
                <w:szCs w:val="16"/>
              </w:rPr>
              <w:t>MATERIALES</w:t>
            </w:r>
          </w:p>
        </w:tc>
      </w:tr>
      <w:tr w:rsidR="004C28D0" w:rsidRPr="004A03C5" w:rsidTr="00C27B78">
        <w:tc>
          <w:tcPr>
            <w:tcW w:w="3102" w:type="dxa"/>
            <w:gridSpan w:val="2"/>
            <w:tcBorders>
              <w:left w:val="nil"/>
              <w:bottom w:val="nil"/>
              <w:right w:val="nil"/>
            </w:tcBorders>
            <w:shd w:val="clear" w:color="auto" w:fill="4F81BD"/>
          </w:tcPr>
          <w:p w:rsidR="004C28D0" w:rsidRPr="000675FD" w:rsidRDefault="00641877" w:rsidP="00C27B78">
            <w:pPr>
              <w:autoSpaceDE w:val="0"/>
              <w:autoSpaceDN w:val="0"/>
              <w:adjustRightInd w:val="0"/>
              <w:spacing w:line="360" w:lineRule="auto"/>
              <w:rPr>
                <w:rFonts w:ascii="Arial" w:hAnsi="Arial" w:cs="Arial"/>
                <w:b/>
                <w:bCs/>
                <w:color w:val="FFFFFF"/>
                <w:sz w:val="20"/>
                <w:szCs w:val="20"/>
                <w:highlight w:val="yellow"/>
              </w:rPr>
            </w:pPr>
            <w:r>
              <w:rPr>
                <w:rFonts w:ascii="Arial" w:hAnsi="Arial" w:cs="Arial"/>
                <w:b/>
                <w:bCs/>
                <w:color w:val="FFFFFF"/>
                <w:sz w:val="20"/>
                <w:szCs w:val="20"/>
              </w:rPr>
              <w:t>COMPORTAMIENTO DE LA MATRÍ</w:t>
            </w:r>
            <w:r w:rsidR="004C28D0" w:rsidRPr="000675FD">
              <w:rPr>
                <w:rFonts w:ascii="Arial" w:hAnsi="Arial" w:cs="Arial"/>
                <w:b/>
                <w:bCs/>
                <w:color w:val="FFFFFF"/>
                <w:sz w:val="20"/>
                <w:szCs w:val="20"/>
              </w:rPr>
              <w:t>CULA</w:t>
            </w:r>
          </w:p>
        </w:tc>
        <w:tc>
          <w:tcPr>
            <w:tcW w:w="3110" w:type="dxa"/>
            <w:tcBorders>
              <w:bottom w:val="nil"/>
            </w:tcBorders>
            <w:shd w:val="clear" w:color="auto" w:fill="D8D8D8"/>
          </w:tcPr>
          <w:p w:rsidR="004C28D0" w:rsidRPr="000675FD" w:rsidRDefault="004C28D0" w:rsidP="00C27B78">
            <w:pPr>
              <w:autoSpaceDE w:val="0"/>
              <w:autoSpaceDN w:val="0"/>
              <w:adjustRightInd w:val="0"/>
              <w:spacing w:line="360" w:lineRule="auto"/>
              <w:rPr>
                <w:rFonts w:ascii="Arial" w:hAnsi="Arial" w:cs="Arial"/>
                <w:sz w:val="20"/>
                <w:szCs w:val="20"/>
                <w:highlight w:val="yellow"/>
              </w:rPr>
            </w:pPr>
            <w:r w:rsidRPr="000675FD">
              <w:rPr>
                <w:rFonts w:ascii="Arial" w:hAnsi="Arial" w:cs="Arial"/>
                <w:sz w:val="20"/>
                <w:szCs w:val="20"/>
              </w:rPr>
              <w:t>La matricula tuvo un decremento del  10.64 % debido a la  apertura de programas en la zona de influencia del  ITZ</w:t>
            </w:r>
          </w:p>
        </w:tc>
        <w:tc>
          <w:tcPr>
            <w:tcW w:w="2292" w:type="dxa"/>
            <w:gridSpan w:val="2"/>
            <w:shd w:val="clear" w:color="auto" w:fill="D8D8D8"/>
          </w:tcPr>
          <w:p w:rsidR="004C28D0" w:rsidRPr="000675FD" w:rsidRDefault="004C28D0" w:rsidP="00C27B78">
            <w:pPr>
              <w:autoSpaceDE w:val="0"/>
              <w:autoSpaceDN w:val="0"/>
              <w:adjustRightInd w:val="0"/>
              <w:spacing w:line="360" w:lineRule="auto"/>
              <w:rPr>
                <w:rFonts w:ascii="Arial" w:hAnsi="Arial" w:cs="Arial"/>
                <w:sz w:val="20"/>
                <w:szCs w:val="20"/>
              </w:rPr>
            </w:pPr>
            <w:r w:rsidRPr="000675FD">
              <w:rPr>
                <w:rFonts w:ascii="Arial" w:hAnsi="Arial" w:cs="Arial"/>
                <w:sz w:val="20"/>
                <w:szCs w:val="20"/>
              </w:rPr>
              <w:t>2009   94 alumnos</w:t>
            </w:r>
          </w:p>
          <w:p w:rsidR="004C28D0" w:rsidRPr="000675FD" w:rsidRDefault="004C28D0" w:rsidP="00C27B78">
            <w:pPr>
              <w:autoSpaceDE w:val="0"/>
              <w:autoSpaceDN w:val="0"/>
              <w:adjustRightInd w:val="0"/>
              <w:spacing w:line="360" w:lineRule="auto"/>
              <w:rPr>
                <w:rFonts w:ascii="Arial" w:hAnsi="Arial" w:cs="Arial"/>
                <w:sz w:val="20"/>
                <w:szCs w:val="20"/>
                <w:highlight w:val="yellow"/>
              </w:rPr>
            </w:pPr>
            <w:r w:rsidRPr="000675FD">
              <w:rPr>
                <w:rFonts w:ascii="Arial" w:hAnsi="Arial" w:cs="Arial"/>
                <w:sz w:val="20"/>
                <w:szCs w:val="20"/>
              </w:rPr>
              <w:t>2010   84 alumnos</w:t>
            </w:r>
          </w:p>
        </w:tc>
      </w:tr>
      <w:tr w:rsidR="004C28D0" w:rsidRPr="004A03C5" w:rsidTr="00C27B78">
        <w:tc>
          <w:tcPr>
            <w:tcW w:w="3102" w:type="dxa"/>
            <w:gridSpan w:val="2"/>
            <w:tcBorders>
              <w:left w:val="nil"/>
              <w:bottom w:val="nil"/>
              <w:right w:val="nil"/>
            </w:tcBorders>
            <w:shd w:val="clear" w:color="auto" w:fill="4F81BD"/>
          </w:tcPr>
          <w:p w:rsidR="004C28D0" w:rsidRPr="000675FD" w:rsidRDefault="00641877" w:rsidP="00C27B78">
            <w:pPr>
              <w:autoSpaceDE w:val="0"/>
              <w:autoSpaceDN w:val="0"/>
              <w:adjustRightInd w:val="0"/>
              <w:spacing w:line="360" w:lineRule="auto"/>
              <w:rPr>
                <w:rFonts w:ascii="Arial" w:hAnsi="Arial" w:cs="Arial"/>
                <w:b/>
                <w:bCs/>
                <w:color w:val="FFFFFF"/>
                <w:sz w:val="20"/>
                <w:szCs w:val="20"/>
              </w:rPr>
            </w:pPr>
            <w:r w:rsidRPr="000675FD">
              <w:rPr>
                <w:rFonts w:ascii="Arial" w:hAnsi="Arial" w:cs="Arial"/>
                <w:b/>
                <w:bCs/>
                <w:color w:val="FFFFFF"/>
                <w:sz w:val="20"/>
                <w:szCs w:val="20"/>
              </w:rPr>
              <w:t>ACREDITACIÓN</w:t>
            </w:r>
          </w:p>
        </w:tc>
        <w:tc>
          <w:tcPr>
            <w:tcW w:w="3110" w:type="dxa"/>
            <w:tcBorders>
              <w:bottom w:val="nil"/>
            </w:tcBorders>
            <w:shd w:val="clear" w:color="auto" w:fill="D8D8D8"/>
          </w:tcPr>
          <w:p w:rsidR="004C28D0" w:rsidRPr="000675FD" w:rsidRDefault="004C28D0" w:rsidP="00C27B78">
            <w:pPr>
              <w:autoSpaceDE w:val="0"/>
              <w:autoSpaceDN w:val="0"/>
              <w:adjustRightInd w:val="0"/>
              <w:spacing w:line="360" w:lineRule="auto"/>
              <w:rPr>
                <w:rFonts w:ascii="Arial" w:hAnsi="Arial" w:cs="Arial"/>
                <w:sz w:val="20"/>
                <w:szCs w:val="20"/>
              </w:rPr>
            </w:pPr>
            <w:r w:rsidRPr="000675FD">
              <w:rPr>
                <w:rFonts w:ascii="Arial" w:hAnsi="Arial" w:cs="Arial"/>
                <w:sz w:val="20"/>
                <w:szCs w:val="20"/>
              </w:rPr>
              <w:t>En el padrón de calidad de los CIEES, por lo que se considera un programa de alta calidad de competencia a nivel nacional.</w:t>
            </w:r>
          </w:p>
          <w:p w:rsidR="004C28D0" w:rsidRPr="000675FD" w:rsidRDefault="004C28D0" w:rsidP="00C27B78">
            <w:pPr>
              <w:autoSpaceDE w:val="0"/>
              <w:autoSpaceDN w:val="0"/>
              <w:adjustRightInd w:val="0"/>
              <w:spacing w:line="360" w:lineRule="auto"/>
              <w:rPr>
                <w:rFonts w:ascii="Arial" w:hAnsi="Arial" w:cs="Arial"/>
                <w:sz w:val="20"/>
                <w:szCs w:val="20"/>
              </w:rPr>
            </w:pPr>
            <w:r w:rsidRPr="000675FD">
              <w:rPr>
                <w:rFonts w:ascii="Arial" w:hAnsi="Arial" w:cs="Arial"/>
                <w:sz w:val="20"/>
                <w:szCs w:val="20"/>
              </w:rPr>
              <w:t>Entre las observaciones más recurrentes en las evaluaciones se encuentra la falta de recursos humanos, infraestructura y equipamiento.</w:t>
            </w:r>
          </w:p>
        </w:tc>
        <w:tc>
          <w:tcPr>
            <w:tcW w:w="2292" w:type="dxa"/>
            <w:gridSpan w:val="2"/>
          </w:tcPr>
          <w:p w:rsidR="004C28D0" w:rsidRPr="000675FD" w:rsidRDefault="004C28D0" w:rsidP="00C27B78">
            <w:pPr>
              <w:autoSpaceDE w:val="0"/>
              <w:autoSpaceDN w:val="0"/>
              <w:adjustRightInd w:val="0"/>
              <w:spacing w:line="360" w:lineRule="auto"/>
              <w:rPr>
                <w:rFonts w:ascii="Arial" w:hAnsi="Arial" w:cs="Arial"/>
                <w:sz w:val="20"/>
                <w:szCs w:val="20"/>
              </w:rPr>
            </w:pPr>
            <w:r w:rsidRPr="000675FD">
              <w:rPr>
                <w:rFonts w:ascii="Arial" w:hAnsi="Arial" w:cs="Arial"/>
                <w:sz w:val="20"/>
                <w:szCs w:val="20"/>
              </w:rPr>
              <w:t xml:space="preserve">Nivel 2 de las CIEES </w:t>
            </w:r>
          </w:p>
          <w:p w:rsidR="004C28D0" w:rsidRPr="000675FD" w:rsidRDefault="004C28D0" w:rsidP="00C27B78">
            <w:pPr>
              <w:autoSpaceDE w:val="0"/>
              <w:autoSpaceDN w:val="0"/>
              <w:adjustRightInd w:val="0"/>
              <w:spacing w:line="360" w:lineRule="auto"/>
              <w:rPr>
                <w:rFonts w:ascii="Arial" w:hAnsi="Arial" w:cs="Arial"/>
                <w:sz w:val="20"/>
                <w:szCs w:val="20"/>
              </w:rPr>
            </w:pPr>
            <w:r w:rsidRPr="000675FD">
              <w:rPr>
                <w:rFonts w:ascii="Arial" w:hAnsi="Arial" w:cs="Arial"/>
                <w:sz w:val="20"/>
                <w:szCs w:val="20"/>
              </w:rPr>
              <w:t>Para el año 2010  se adquirió un laboratorio de manufactura convencional lo que permitirá la acreditación de la carrera.</w:t>
            </w:r>
          </w:p>
        </w:tc>
      </w:tr>
      <w:tr w:rsidR="004C28D0" w:rsidRPr="004A03C5" w:rsidTr="00C27B78">
        <w:tc>
          <w:tcPr>
            <w:tcW w:w="3102" w:type="dxa"/>
            <w:gridSpan w:val="2"/>
            <w:tcBorders>
              <w:left w:val="nil"/>
              <w:bottom w:val="nil"/>
              <w:right w:val="nil"/>
            </w:tcBorders>
            <w:shd w:val="clear" w:color="auto" w:fill="4F81BD"/>
          </w:tcPr>
          <w:p w:rsidR="004C28D0" w:rsidRPr="000675FD" w:rsidRDefault="004C28D0" w:rsidP="00C27B78">
            <w:pPr>
              <w:autoSpaceDE w:val="0"/>
              <w:autoSpaceDN w:val="0"/>
              <w:adjustRightInd w:val="0"/>
              <w:spacing w:line="360" w:lineRule="auto"/>
              <w:rPr>
                <w:rFonts w:ascii="Arial" w:hAnsi="Arial" w:cs="Arial"/>
                <w:b/>
                <w:bCs/>
                <w:color w:val="FFFFFF"/>
                <w:sz w:val="20"/>
                <w:szCs w:val="20"/>
              </w:rPr>
            </w:pPr>
            <w:r w:rsidRPr="000675FD">
              <w:rPr>
                <w:rFonts w:ascii="Arial" w:hAnsi="Arial" w:cs="Arial"/>
                <w:b/>
                <w:bCs/>
                <w:color w:val="FFFFFF"/>
                <w:sz w:val="20"/>
                <w:szCs w:val="20"/>
              </w:rPr>
              <w:t xml:space="preserve">SIST. </w:t>
            </w:r>
            <w:r w:rsidR="001D7C37" w:rsidRPr="000675FD">
              <w:rPr>
                <w:rFonts w:ascii="Arial" w:hAnsi="Arial" w:cs="Arial"/>
                <w:b/>
                <w:bCs/>
                <w:color w:val="FFFFFF"/>
                <w:sz w:val="20"/>
                <w:szCs w:val="20"/>
              </w:rPr>
              <w:t>GESTIÓN</w:t>
            </w:r>
            <w:r w:rsidRPr="000675FD">
              <w:rPr>
                <w:rFonts w:ascii="Arial" w:hAnsi="Arial" w:cs="Arial"/>
                <w:b/>
                <w:bCs/>
                <w:color w:val="FFFFFF"/>
                <w:sz w:val="20"/>
                <w:szCs w:val="20"/>
              </w:rPr>
              <w:t xml:space="preserve"> DEL CURSO</w:t>
            </w:r>
          </w:p>
        </w:tc>
        <w:tc>
          <w:tcPr>
            <w:tcW w:w="3110" w:type="dxa"/>
            <w:tcBorders>
              <w:bottom w:val="nil"/>
            </w:tcBorders>
            <w:shd w:val="clear" w:color="auto" w:fill="D8D8D8"/>
          </w:tcPr>
          <w:p w:rsidR="004C28D0" w:rsidRPr="000675FD" w:rsidRDefault="004C28D0" w:rsidP="00C27B78">
            <w:pPr>
              <w:autoSpaceDE w:val="0"/>
              <w:autoSpaceDN w:val="0"/>
              <w:adjustRightInd w:val="0"/>
              <w:spacing w:line="360" w:lineRule="auto"/>
              <w:jc w:val="both"/>
              <w:rPr>
                <w:rFonts w:ascii="Arial" w:hAnsi="Arial" w:cs="Arial"/>
                <w:sz w:val="20"/>
                <w:szCs w:val="20"/>
              </w:rPr>
            </w:pPr>
            <w:r w:rsidRPr="000675FD">
              <w:rPr>
                <w:rFonts w:ascii="Arial" w:hAnsi="Arial" w:cs="Arial"/>
                <w:sz w:val="20"/>
                <w:szCs w:val="20"/>
              </w:rPr>
              <w:t xml:space="preserve">El cumplimiento en el sistema de gestión de la calidad se encuentra en este nivel por el compromiso institucional y con la política de calidad. </w:t>
            </w:r>
          </w:p>
          <w:p w:rsidR="004C28D0" w:rsidRPr="000675FD" w:rsidRDefault="001D7C37" w:rsidP="00C27B78">
            <w:pPr>
              <w:autoSpaceDE w:val="0"/>
              <w:autoSpaceDN w:val="0"/>
              <w:adjustRightInd w:val="0"/>
              <w:spacing w:line="360" w:lineRule="auto"/>
              <w:jc w:val="both"/>
              <w:rPr>
                <w:rFonts w:ascii="Arial" w:hAnsi="Arial" w:cs="Arial"/>
                <w:sz w:val="20"/>
                <w:szCs w:val="20"/>
              </w:rPr>
            </w:pPr>
            <w:r>
              <w:rPr>
                <w:rFonts w:ascii="Arial" w:hAnsi="Arial" w:cs="Arial"/>
                <w:sz w:val="20"/>
                <w:szCs w:val="20"/>
              </w:rPr>
              <w:t>UN PUNTO RE</w:t>
            </w:r>
            <w:r w:rsidR="004C28D0" w:rsidRPr="000675FD">
              <w:rPr>
                <w:rFonts w:ascii="Arial" w:hAnsi="Arial" w:cs="Arial"/>
                <w:sz w:val="20"/>
                <w:szCs w:val="20"/>
              </w:rPr>
              <w:t>LEVANTE ES: Apoyada en las TIC`s la gestión del curso se lleva a cabo haciendo uso del  Sistema de control Escolar de la Institución.</w:t>
            </w:r>
          </w:p>
        </w:tc>
        <w:tc>
          <w:tcPr>
            <w:tcW w:w="2292" w:type="dxa"/>
            <w:gridSpan w:val="2"/>
            <w:shd w:val="clear" w:color="auto" w:fill="D8D8D8"/>
          </w:tcPr>
          <w:p w:rsidR="004C28D0" w:rsidRPr="000675FD" w:rsidRDefault="004C28D0" w:rsidP="00C27B78">
            <w:pPr>
              <w:autoSpaceDE w:val="0"/>
              <w:autoSpaceDN w:val="0"/>
              <w:adjustRightInd w:val="0"/>
              <w:spacing w:line="360" w:lineRule="auto"/>
              <w:rPr>
                <w:rFonts w:ascii="Arial" w:hAnsi="Arial" w:cs="Arial"/>
                <w:sz w:val="20"/>
                <w:szCs w:val="20"/>
              </w:rPr>
            </w:pPr>
            <w:r w:rsidRPr="000675FD">
              <w:rPr>
                <w:rFonts w:ascii="Arial" w:hAnsi="Arial" w:cs="Arial"/>
                <w:sz w:val="20"/>
                <w:szCs w:val="20"/>
              </w:rPr>
              <w:t>Cumplimiento con el sistema de gestión de calidad por parte de los docentes se encuentra  en el 98%.</w:t>
            </w:r>
          </w:p>
        </w:tc>
      </w:tr>
      <w:tr w:rsidR="004C28D0" w:rsidRPr="004A03C5" w:rsidTr="00C27B78">
        <w:tc>
          <w:tcPr>
            <w:tcW w:w="3102" w:type="dxa"/>
            <w:gridSpan w:val="2"/>
            <w:tcBorders>
              <w:left w:val="nil"/>
              <w:bottom w:val="nil"/>
              <w:right w:val="nil"/>
            </w:tcBorders>
            <w:shd w:val="clear" w:color="auto" w:fill="4F81BD"/>
          </w:tcPr>
          <w:p w:rsidR="004C28D0" w:rsidRPr="000675FD" w:rsidRDefault="004C28D0" w:rsidP="00C27B78">
            <w:pPr>
              <w:autoSpaceDE w:val="0"/>
              <w:autoSpaceDN w:val="0"/>
              <w:adjustRightInd w:val="0"/>
              <w:spacing w:line="360" w:lineRule="auto"/>
              <w:rPr>
                <w:rFonts w:ascii="Arial" w:hAnsi="Arial" w:cs="Arial"/>
                <w:b/>
                <w:bCs/>
                <w:color w:val="FFFFFF"/>
                <w:sz w:val="20"/>
                <w:szCs w:val="20"/>
              </w:rPr>
            </w:pPr>
            <w:r w:rsidRPr="000675FD">
              <w:rPr>
                <w:rFonts w:ascii="Arial" w:hAnsi="Arial" w:cs="Arial"/>
                <w:b/>
                <w:bCs/>
                <w:color w:val="FFFFFF"/>
                <w:sz w:val="20"/>
                <w:szCs w:val="20"/>
              </w:rPr>
              <w:t>BENEFICIOS DEL SGC</w:t>
            </w:r>
          </w:p>
        </w:tc>
        <w:tc>
          <w:tcPr>
            <w:tcW w:w="3110" w:type="dxa"/>
            <w:tcBorders>
              <w:bottom w:val="nil"/>
            </w:tcBorders>
            <w:shd w:val="clear" w:color="auto" w:fill="D8D8D8"/>
          </w:tcPr>
          <w:p w:rsidR="004C28D0" w:rsidRPr="000675FD" w:rsidRDefault="004C28D0" w:rsidP="00C27B78">
            <w:pPr>
              <w:autoSpaceDE w:val="0"/>
              <w:autoSpaceDN w:val="0"/>
              <w:adjustRightInd w:val="0"/>
              <w:spacing w:line="360" w:lineRule="auto"/>
              <w:rPr>
                <w:rFonts w:ascii="Arial" w:hAnsi="Arial" w:cs="Arial"/>
                <w:sz w:val="20"/>
                <w:szCs w:val="20"/>
              </w:rPr>
            </w:pPr>
            <w:r w:rsidRPr="000675FD">
              <w:rPr>
                <w:rFonts w:ascii="Arial" w:hAnsi="Arial" w:cs="Arial"/>
                <w:sz w:val="20"/>
                <w:szCs w:val="20"/>
              </w:rPr>
              <w:t>Esto refleja la satisfacción del cliente (alumno), de la institución y de la sociedad.</w:t>
            </w:r>
          </w:p>
        </w:tc>
        <w:tc>
          <w:tcPr>
            <w:tcW w:w="2292" w:type="dxa"/>
            <w:gridSpan w:val="2"/>
          </w:tcPr>
          <w:p w:rsidR="004C28D0" w:rsidRPr="000675FD" w:rsidRDefault="004C28D0" w:rsidP="00C27B78">
            <w:pPr>
              <w:autoSpaceDE w:val="0"/>
              <w:autoSpaceDN w:val="0"/>
              <w:adjustRightInd w:val="0"/>
              <w:spacing w:line="360" w:lineRule="auto"/>
              <w:rPr>
                <w:rFonts w:ascii="Arial" w:hAnsi="Arial" w:cs="Arial"/>
                <w:sz w:val="20"/>
                <w:szCs w:val="20"/>
              </w:rPr>
            </w:pPr>
            <w:r w:rsidRPr="000675FD">
              <w:rPr>
                <w:rFonts w:ascii="Arial" w:hAnsi="Arial" w:cs="Arial"/>
                <w:sz w:val="20"/>
                <w:szCs w:val="20"/>
              </w:rPr>
              <w:t xml:space="preserve"> Cumplimiento del 100% de los programas, de los planes y programas de estudio, aumento del nivel en el desempeño </w:t>
            </w:r>
            <w:r w:rsidRPr="000675FD">
              <w:rPr>
                <w:rFonts w:ascii="Arial" w:hAnsi="Arial" w:cs="Arial"/>
                <w:sz w:val="20"/>
                <w:szCs w:val="20"/>
              </w:rPr>
              <w:lastRenderedPageBreak/>
              <w:t xml:space="preserve">docente. </w:t>
            </w:r>
          </w:p>
        </w:tc>
      </w:tr>
      <w:tr w:rsidR="004C28D0" w:rsidRPr="004A03C5" w:rsidTr="00C27B78">
        <w:tc>
          <w:tcPr>
            <w:tcW w:w="3102" w:type="dxa"/>
            <w:gridSpan w:val="2"/>
            <w:tcBorders>
              <w:left w:val="nil"/>
              <w:bottom w:val="nil"/>
              <w:right w:val="nil"/>
            </w:tcBorders>
            <w:shd w:val="clear" w:color="auto" w:fill="4F81BD"/>
          </w:tcPr>
          <w:p w:rsidR="004C28D0" w:rsidRPr="000675FD" w:rsidRDefault="001D7C37" w:rsidP="00C27B78">
            <w:pPr>
              <w:autoSpaceDE w:val="0"/>
              <w:autoSpaceDN w:val="0"/>
              <w:adjustRightInd w:val="0"/>
              <w:spacing w:line="360" w:lineRule="auto"/>
              <w:rPr>
                <w:rFonts w:ascii="Arial" w:hAnsi="Arial" w:cs="Arial"/>
                <w:b/>
                <w:bCs/>
                <w:color w:val="FFFFFF"/>
                <w:sz w:val="20"/>
                <w:szCs w:val="20"/>
              </w:rPr>
            </w:pPr>
            <w:r w:rsidRPr="000675FD">
              <w:rPr>
                <w:rFonts w:ascii="Arial" w:hAnsi="Arial" w:cs="Arial"/>
                <w:b/>
                <w:bCs/>
                <w:color w:val="FFFFFF"/>
                <w:sz w:val="20"/>
                <w:szCs w:val="20"/>
              </w:rPr>
              <w:lastRenderedPageBreak/>
              <w:t>EVALUACIÓN</w:t>
            </w:r>
            <w:r w:rsidR="004C28D0" w:rsidRPr="000675FD">
              <w:rPr>
                <w:rFonts w:ascii="Arial" w:hAnsi="Arial" w:cs="Arial"/>
                <w:b/>
                <w:bCs/>
                <w:color w:val="FFFFFF"/>
                <w:sz w:val="20"/>
                <w:szCs w:val="20"/>
              </w:rPr>
              <w:t xml:space="preserve"> PROMEDIO DOCENTE</w:t>
            </w:r>
          </w:p>
        </w:tc>
        <w:tc>
          <w:tcPr>
            <w:tcW w:w="3110" w:type="dxa"/>
            <w:tcBorders>
              <w:bottom w:val="nil"/>
            </w:tcBorders>
            <w:shd w:val="clear" w:color="auto" w:fill="D8D8D8"/>
          </w:tcPr>
          <w:p w:rsidR="004C28D0" w:rsidRPr="000675FD" w:rsidRDefault="004C28D0" w:rsidP="00C27B78">
            <w:pPr>
              <w:autoSpaceDE w:val="0"/>
              <w:autoSpaceDN w:val="0"/>
              <w:adjustRightInd w:val="0"/>
              <w:spacing w:line="360" w:lineRule="auto"/>
              <w:rPr>
                <w:rFonts w:ascii="Arial" w:hAnsi="Arial" w:cs="Arial"/>
                <w:sz w:val="20"/>
                <w:szCs w:val="20"/>
              </w:rPr>
            </w:pPr>
            <w:r w:rsidRPr="000675FD">
              <w:rPr>
                <w:rFonts w:ascii="Arial" w:hAnsi="Arial" w:cs="Arial"/>
                <w:sz w:val="20"/>
                <w:szCs w:val="20"/>
              </w:rPr>
              <w:t>Esto refleja un amplio conocimiento del quehacer docente saben que tienen que hacer y como lo deben de hacer.</w:t>
            </w:r>
          </w:p>
        </w:tc>
        <w:tc>
          <w:tcPr>
            <w:tcW w:w="2292" w:type="dxa"/>
            <w:gridSpan w:val="2"/>
            <w:shd w:val="clear" w:color="auto" w:fill="D8D8D8"/>
          </w:tcPr>
          <w:p w:rsidR="004C28D0" w:rsidRPr="000675FD" w:rsidRDefault="004C28D0" w:rsidP="00C27B78">
            <w:pPr>
              <w:autoSpaceDE w:val="0"/>
              <w:autoSpaceDN w:val="0"/>
              <w:adjustRightInd w:val="0"/>
              <w:spacing w:line="360" w:lineRule="auto"/>
              <w:rPr>
                <w:rFonts w:ascii="Arial" w:hAnsi="Arial" w:cs="Arial"/>
                <w:sz w:val="20"/>
                <w:szCs w:val="20"/>
              </w:rPr>
            </w:pPr>
            <w:r w:rsidRPr="000675FD">
              <w:rPr>
                <w:rFonts w:ascii="Arial" w:hAnsi="Arial" w:cs="Arial"/>
                <w:sz w:val="20"/>
                <w:szCs w:val="20"/>
              </w:rPr>
              <w:t>93%</w:t>
            </w:r>
          </w:p>
        </w:tc>
      </w:tr>
      <w:tr w:rsidR="004C28D0" w:rsidRPr="004A03C5" w:rsidTr="00C27B78">
        <w:tc>
          <w:tcPr>
            <w:tcW w:w="3102" w:type="dxa"/>
            <w:gridSpan w:val="2"/>
            <w:tcBorders>
              <w:left w:val="nil"/>
              <w:bottom w:val="nil"/>
              <w:right w:val="nil"/>
            </w:tcBorders>
            <w:shd w:val="clear" w:color="auto" w:fill="4F81BD"/>
          </w:tcPr>
          <w:p w:rsidR="004C28D0" w:rsidRPr="000675FD" w:rsidRDefault="004C28D0" w:rsidP="00C27B78">
            <w:pPr>
              <w:autoSpaceDE w:val="0"/>
              <w:autoSpaceDN w:val="0"/>
              <w:adjustRightInd w:val="0"/>
              <w:spacing w:line="360" w:lineRule="auto"/>
              <w:rPr>
                <w:rFonts w:ascii="Arial" w:hAnsi="Arial" w:cs="Arial"/>
                <w:b/>
                <w:bCs/>
                <w:color w:val="FFFFFF"/>
                <w:sz w:val="20"/>
                <w:szCs w:val="20"/>
              </w:rPr>
            </w:pPr>
          </w:p>
        </w:tc>
        <w:tc>
          <w:tcPr>
            <w:tcW w:w="3110" w:type="dxa"/>
            <w:tcBorders>
              <w:bottom w:val="nil"/>
            </w:tcBorders>
            <w:shd w:val="clear" w:color="auto" w:fill="D8D8D8"/>
          </w:tcPr>
          <w:p w:rsidR="004C28D0" w:rsidRPr="000675FD" w:rsidRDefault="004C28D0" w:rsidP="00C27B78">
            <w:pPr>
              <w:autoSpaceDE w:val="0"/>
              <w:autoSpaceDN w:val="0"/>
              <w:adjustRightInd w:val="0"/>
              <w:spacing w:line="360" w:lineRule="auto"/>
              <w:rPr>
                <w:rFonts w:ascii="Arial" w:hAnsi="Arial" w:cs="Arial"/>
                <w:sz w:val="20"/>
                <w:szCs w:val="20"/>
              </w:rPr>
            </w:pPr>
          </w:p>
        </w:tc>
        <w:tc>
          <w:tcPr>
            <w:tcW w:w="2292" w:type="dxa"/>
            <w:gridSpan w:val="2"/>
            <w:shd w:val="clear" w:color="auto" w:fill="D8D8D8"/>
          </w:tcPr>
          <w:p w:rsidR="004C28D0" w:rsidRPr="000675FD" w:rsidRDefault="004C28D0" w:rsidP="00C27B78">
            <w:pPr>
              <w:autoSpaceDE w:val="0"/>
              <w:autoSpaceDN w:val="0"/>
              <w:adjustRightInd w:val="0"/>
              <w:spacing w:line="360" w:lineRule="auto"/>
              <w:rPr>
                <w:rFonts w:ascii="Arial" w:hAnsi="Arial" w:cs="Arial"/>
                <w:sz w:val="20"/>
                <w:szCs w:val="20"/>
              </w:rPr>
            </w:pPr>
          </w:p>
        </w:tc>
      </w:tr>
      <w:tr w:rsidR="004C28D0" w:rsidRPr="004A03C5" w:rsidTr="00C27B78">
        <w:tc>
          <w:tcPr>
            <w:tcW w:w="3102" w:type="dxa"/>
            <w:gridSpan w:val="2"/>
            <w:tcBorders>
              <w:left w:val="nil"/>
              <w:bottom w:val="nil"/>
              <w:right w:val="nil"/>
            </w:tcBorders>
            <w:shd w:val="clear" w:color="auto" w:fill="4F81BD"/>
          </w:tcPr>
          <w:p w:rsidR="004C28D0" w:rsidRPr="000675FD" w:rsidRDefault="004C28D0" w:rsidP="00C27B78">
            <w:pPr>
              <w:autoSpaceDE w:val="0"/>
              <w:autoSpaceDN w:val="0"/>
              <w:adjustRightInd w:val="0"/>
              <w:spacing w:line="360" w:lineRule="auto"/>
              <w:rPr>
                <w:rFonts w:ascii="Arial" w:hAnsi="Arial" w:cs="Arial"/>
                <w:b/>
                <w:bCs/>
                <w:color w:val="FFFFFF"/>
                <w:sz w:val="20"/>
                <w:szCs w:val="20"/>
              </w:rPr>
            </w:pPr>
            <w:r w:rsidRPr="000675FD">
              <w:rPr>
                <w:rFonts w:ascii="Arial" w:hAnsi="Arial" w:cs="Arial"/>
                <w:b/>
                <w:bCs/>
                <w:color w:val="FFFFFF"/>
                <w:sz w:val="20"/>
                <w:szCs w:val="20"/>
              </w:rPr>
              <w:t>CURSOS PARA DOCENTES</w:t>
            </w:r>
          </w:p>
        </w:tc>
        <w:tc>
          <w:tcPr>
            <w:tcW w:w="3110" w:type="dxa"/>
            <w:tcBorders>
              <w:bottom w:val="nil"/>
            </w:tcBorders>
            <w:shd w:val="clear" w:color="auto" w:fill="D8D8D8"/>
          </w:tcPr>
          <w:p w:rsidR="004C28D0" w:rsidRPr="000675FD" w:rsidRDefault="004C28D0" w:rsidP="00C27B78">
            <w:pPr>
              <w:autoSpaceDE w:val="0"/>
              <w:autoSpaceDN w:val="0"/>
              <w:adjustRightInd w:val="0"/>
              <w:spacing w:line="360" w:lineRule="auto"/>
              <w:rPr>
                <w:rFonts w:ascii="Arial" w:hAnsi="Arial" w:cs="Arial"/>
                <w:sz w:val="20"/>
                <w:szCs w:val="20"/>
              </w:rPr>
            </w:pPr>
            <w:r w:rsidRPr="000675FD">
              <w:rPr>
                <w:rFonts w:ascii="Arial" w:hAnsi="Arial" w:cs="Arial"/>
                <w:sz w:val="20"/>
                <w:szCs w:val="20"/>
              </w:rPr>
              <w:t>CURSOS DE SUPERACIÓN DOCENTE 2009</w:t>
            </w:r>
          </w:p>
          <w:p w:rsidR="004C28D0" w:rsidRPr="000675FD" w:rsidRDefault="004C28D0" w:rsidP="00C27B78">
            <w:pPr>
              <w:autoSpaceDE w:val="0"/>
              <w:autoSpaceDN w:val="0"/>
              <w:adjustRightInd w:val="0"/>
              <w:spacing w:line="360" w:lineRule="auto"/>
              <w:rPr>
                <w:rFonts w:ascii="Arial" w:hAnsi="Arial" w:cs="Arial"/>
                <w:sz w:val="20"/>
                <w:szCs w:val="20"/>
              </w:rPr>
            </w:pPr>
            <w:r w:rsidRPr="000675FD">
              <w:rPr>
                <w:rFonts w:ascii="Arial" w:hAnsi="Arial" w:cs="Arial"/>
                <w:sz w:val="20"/>
                <w:szCs w:val="20"/>
              </w:rPr>
              <w:t>CURSOS DE SUPERACIÓN DOCENTE 2010</w:t>
            </w:r>
          </w:p>
          <w:p w:rsidR="004C28D0" w:rsidRPr="000675FD" w:rsidRDefault="004C28D0" w:rsidP="00C27B78">
            <w:pPr>
              <w:autoSpaceDE w:val="0"/>
              <w:autoSpaceDN w:val="0"/>
              <w:adjustRightInd w:val="0"/>
              <w:spacing w:line="360" w:lineRule="auto"/>
              <w:rPr>
                <w:rFonts w:ascii="Arial" w:hAnsi="Arial" w:cs="Arial"/>
                <w:sz w:val="20"/>
                <w:szCs w:val="20"/>
              </w:rPr>
            </w:pPr>
            <w:r w:rsidRPr="000675FD">
              <w:rPr>
                <w:rFonts w:ascii="Arial" w:hAnsi="Arial" w:cs="Arial"/>
                <w:sz w:val="20"/>
                <w:szCs w:val="20"/>
              </w:rPr>
              <w:t>CURSOS DE  SUPERACIÓN PROFESIONAL 2009</w:t>
            </w:r>
          </w:p>
          <w:p w:rsidR="004C28D0" w:rsidRPr="000675FD" w:rsidRDefault="004C28D0" w:rsidP="00C27B78">
            <w:pPr>
              <w:autoSpaceDE w:val="0"/>
              <w:autoSpaceDN w:val="0"/>
              <w:adjustRightInd w:val="0"/>
              <w:spacing w:line="360" w:lineRule="auto"/>
              <w:rPr>
                <w:rFonts w:ascii="Arial" w:hAnsi="Arial" w:cs="Arial"/>
                <w:sz w:val="20"/>
                <w:szCs w:val="20"/>
              </w:rPr>
            </w:pPr>
            <w:r w:rsidRPr="000675FD">
              <w:rPr>
                <w:rFonts w:ascii="Arial" w:hAnsi="Arial" w:cs="Arial"/>
                <w:sz w:val="20"/>
                <w:szCs w:val="20"/>
              </w:rPr>
              <w:t>CURSOS DE SUPERACIÓN PROFESIONAL 2010</w:t>
            </w:r>
          </w:p>
        </w:tc>
        <w:tc>
          <w:tcPr>
            <w:tcW w:w="2292" w:type="dxa"/>
            <w:gridSpan w:val="2"/>
          </w:tcPr>
          <w:p w:rsidR="004C28D0" w:rsidRPr="000675FD" w:rsidRDefault="004C28D0" w:rsidP="00C27B78">
            <w:pPr>
              <w:autoSpaceDE w:val="0"/>
              <w:autoSpaceDN w:val="0"/>
              <w:adjustRightInd w:val="0"/>
              <w:spacing w:line="360" w:lineRule="auto"/>
              <w:rPr>
                <w:rFonts w:ascii="Arial" w:hAnsi="Arial" w:cs="Arial"/>
                <w:sz w:val="20"/>
                <w:szCs w:val="20"/>
              </w:rPr>
            </w:pPr>
            <w:r w:rsidRPr="000675FD">
              <w:rPr>
                <w:rFonts w:ascii="Arial" w:hAnsi="Arial" w:cs="Arial"/>
                <w:sz w:val="20"/>
                <w:szCs w:val="20"/>
              </w:rPr>
              <w:t>88.58%</w:t>
            </w:r>
          </w:p>
          <w:p w:rsidR="004C28D0" w:rsidRPr="000675FD" w:rsidRDefault="004C28D0" w:rsidP="00C27B78">
            <w:pPr>
              <w:autoSpaceDE w:val="0"/>
              <w:autoSpaceDN w:val="0"/>
              <w:adjustRightInd w:val="0"/>
              <w:spacing w:line="360" w:lineRule="auto"/>
              <w:rPr>
                <w:rFonts w:ascii="Arial" w:hAnsi="Arial" w:cs="Arial"/>
                <w:sz w:val="20"/>
                <w:szCs w:val="20"/>
              </w:rPr>
            </w:pPr>
          </w:p>
          <w:p w:rsidR="004C28D0" w:rsidRPr="000675FD" w:rsidRDefault="004C28D0" w:rsidP="00C27B78">
            <w:pPr>
              <w:autoSpaceDE w:val="0"/>
              <w:autoSpaceDN w:val="0"/>
              <w:adjustRightInd w:val="0"/>
              <w:spacing w:line="360" w:lineRule="auto"/>
              <w:rPr>
                <w:rFonts w:ascii="Arial" w:hAnsi="Arial" w:cs="Arial"/>
                <w:sz w:val="20"/>
                <w:szCs w:val="20"/>
              </w:rPr>
            </w:pPr>
          </w:p>
          <w:p w:rsidR="004C28D0" w:rsidRPr="000675FD" w:rsidRDefault="004C28D0" w:rsidP="00C27B78">
            <w:pPr>
              <w:autoSpaceDE w:val="0"/>
              <w:autoSpaceDN w:val="0"/>
              <w:adjustRightInd w:val="0"/>
              <w:spacing w:line="360" w:lineRule="auto"/>
              <w:rPr>
                <w:rFonts w:ascii="Arial" w:hAnsi="Arial" w:cs="Arial"/>
                <w:sz w:val="20"/>
                <w:szCs w:val="20"/>
              </w:rPr>
            </w:pPr>
            <w:r w:rsidRPr="000675FD">
              <w:rPr>
                <w:rFonts w:ascii="Arial" w:hAnsi="Arial" w:cs="Arial"/>
                <w:sz w:val="20"/>
                <w:szCs w:val="20"/>
              </w:rPr>
              <w:t>89.67%</w:t>
            </w:r>
          </w:p>
          <w:p w:rsidR="004C28D0" w:rsidRPr="000675FD" w:rsidRDefault="004C28D0" w:rsidP="00C27B78">
            <w:pPr>
              <w:autoSpaceDE w:val="0"/>
              <w:autoSpaceDN w:val="0"/>
              <w:adjustRightInd w:val="0"/>
              <w:spacing w:line="360" w:lineRule="auto"/>
              <w:rPr>
                <w:rFonts w:ascii="Arial" w:hAnsi="Arial" w:cs="Arial"/>
                <w:sz w:val="20"/>
                <w:szCs w:val="20"/>
              </w:rPr>
            </w:pPr>
          </w:p>
          <w:p w:rsidR="004C28D0" w:rsidRPr="000675FD" w:rsidRDefault="004C28D0" w:rsidP="00C27B78">
            <w:pPr>
              <w:autoSpaceDE w:val="0"/>
              <w:autoSpaceDN w:val="0"/>
              <w:adjustRightInd w:val="0"/>
              <w:spacing w:line="360" w:lineRule="auto"/>
              <w:rPr>
                <w:rFonts w:ascii="Arial" w:hAnsi="Arial" w:cs="Arial"/>
                <w:sz w:val="20"/>
                <w:szCs w:val="20"/>
              </w:rPr>
            </w:pPr>
            <w:r w:rsidRPr="000675FD">
              <w:rPr>
                <w:rFonts w:ascii="Arial" w:hAnsi="Arial" w:cs="Arial"/>
                <w:sz w:val="20"/>
                <w:szCs w:val="20"/>
              </w:rPr>
              <w:t>57.85%</w:t>
            </w:r>
          </w:p>
          <w:p w:rsidR="004C28D0" w:rsidRPr="000675FD" w:rsidRDefault="004C28D0" w:rsidP="00C27B78">
            <w:pPr>
              <w:autoSpaceDE w:val="0"/>
              <w:autoSpaceDN w:val="0"/>
              <w:adjustRightInd w:val="0"/>
              <w:spacing w:line="360" w:lineRule="auto"/>
              <w:rPr>
                <w:rFonts w:ascii="Arial" w:hAnsi="Arial" w:cs="Arial"/>
                <w:sz w:val="20"/>
                <w:szCs w:val="20"/>
              </w:rPr>
            </w:pPr>
          </w:p>
          <w:p w:rsidR="004C28D0" w:rsidRPr="000675FD" w:rsidRDefault="004C28D0" w:rsidP="00C27B78">
            <w:pPr>
              <w:autoSpaceDE w:val="0"/>
              <w:autoSpaceDN w:val="0"/>
              <w:adjustRightInd w:val="0"/>
              <w:spacing w:line="360" w:lineRule="auto"/>
              <w:rPr>
                <w:rFonts w:ascii="Arial" w:hAnsi="Arial" w:cs="Arial"/>
                <w:sz w:val="20"/>
                <w:szCs w:val="20"/>
              </w:rPr>
            </w:pPr>
            <w:r w:rsidRPr="000675FD">
              <w:rPr>
                <w:rFonts w:ascii="Arial" w:hAnsi="Arial" w:cs="Arial"/>
                <w:sz w:val="20"/>
                <w:szCs w:val="20"/>
              </w:rPr>
              <w:t>59.66%</w:t>
            </w:r>
          </w:p>
        </w:tc>
      </w:tr>
      <w:tr w:rsidR="004C28D0" w:rsidRPr="004A03C5" w:rsidTr="00C27B78">
        <w:tc>
          <w:tcPr>
            <w:tcW w:w="3102" w:type="dxa"/>
            <w:gridSpan w:val="2"/>
            <w:tcBorders>
              <w:left w:val="nil"/>
              <w:bottom w:val="nil"/>
              <w:right w:val="nil"/>
            </w:tcBorders>
            <w:shd w:val="clear" w:color="auto" w:fill="4F81BD"/>
          </w:tcPr>
          <w:p w:rsidR="004C28D0" w:rsidRPr="000675FD" w:rsidRDefault="004C28D0" w:rsidP="00C27B78">
            <w:pPr>
              <w:autoSpaceDE w:val="0"/>
              <w:autoSpaceDN w:val="0"/>
              <w:adjustRightInd w:val="0"/>
              <w:spacing w:line="360" w:lineRule="auto"/>
              <w:rPr>
                <w:rFonts w:ascii="Arial" w:hAnsi="Arial" w:cs="Arial"/>
                <w:b/>
                <w:bCs/>
                <w:color w:val="FFFFFF"/>
                <w:sz w:val="20"/>
                <w:szCs w:val="20"/>
              </w:rPr>
            </w:pPr>
            <w:r w:rsidRPr="000675FD">
              <w:rPr>
                <w:rFonts w:ascii="Arial" w:hAnsi="Arial" w:cs="Arial"/>
                <w:b/>
                <w:bCs/>
                <w:color w:val="FFFFFF"/>
                <w:sz w:val="20"/>
                <w:szCs w:val="20"/>
              </w:rPr>
              <w:t>NIVEL DE RENDIMIENTO POR HORA CLASE</w:t>
            </w:r>
          </w:p>
        </w:tc>
        <w:tc>
          <w:tcPr>
            <w:tcW w:w="3110" w:type="dxa"/>
            <w:tcBorders>
              <w:bottom w:val="nil"/>
            </w:tcBorders>
            <w:shd w:val="clear" w:color="auto" w:fill="D8D8D8"/>
          </w:tcPr>
          <w:p w:rsidR="004C28D0" w:rsidRPr="000675FD" w:rsidRDefault="004C28D0" w:rsidP="00C27B78">
            <w:pPr>
              <w:autoSpaceDE w:val="0"/>
              <w:autoSpaceDN w:val="0"/>
              <w:adjustRightInd w:val="0"/>
              <w:spacing w:line="360" w:lineRule="auto"/>
              <w:rPr>
                <w:rFonts w:ascii="Arial" w:hAnsi="Arial" w:cs="Arial"/>
                <w:sz w:val="20"/>
                <w:szCs w:val="20"/>
              </w:rPr>
            </w:pPr>
            <w:r w:rsidRPr="000675FD">
              <w:rPr>
                <w:rFonts w:ascii="Arial" w:hAnsi="Arial" w:cs="Arial"/>
                <w:sz w:val="20"/>
                <w:szCs w:val="20"/>
              </w:rPr>
              <w:t xml:space="preserve"> Este porcentaje   es debido al compromiso que se tiene por parte de los docentes hacia la institución.</w:t>
            </w:r>
          </w:p>
        </w:tc>
        <w:tc>
          <w:tcPr>
            <w:tcW w:w="2292" w:type="dxa"/>
            <w:gridSpan w:val="2"/>
            <w:shd w:val="clear" w:color="auto" w:fill="D8D8D8"/>
          </w:tcPr>
          <w:p w:rsidR="004C28D0" w:rsidRPr="000675FD" w:rsidRDefault="004C28D0" w:rsidP="00C27B78">
            <w:pPr>
              <w:autoSpaceDE w:val="0"/>
              <w:autoSpaceDN w:val="0"/>
              <w:adjustRightInd w:val="0"/>
              <w:spacing w:line="360" w:lineRule="auto"/>
              <w:rPr>
                <w:rFonts w:ascii="Arial" w:hAnsi="Arial" w:cs="Arial"/>
                <w:sz w:val="20"/>
                <w:szCs w:val="20"/>
              </w:rPr>
            </w:pPr>
            <w:r w:rsidRPr="000675FD">
              <w:rPr>
                <w:rFonts w:ascii="Arial" w:hAnsi="Arial" w:cs="Arial"/>
                <w:sz w:val="20"/>
                <w:szCs w:val="20"/>
              </w:rPr>
              <w:t>98%</w:t>
            </w:r>
          </w:p>
        </w:tc>
      </w:tr>
      <w:tr w:rsidR="004C28D0" w:rsidRPr="004A03C5" w:rsidTr="00C27B78">
        <w:tc>
          <w:tcPr>
            <w:tcW w:w="3102" w:type="dxa"/>
            <w:gridSpan w:val="2"/>
            <w:tcBorders>
              <w:left w:val="nil"/>
              <w:bottom w:val="nil"/>
              <w:right w:val="nil"/>
            </w:tcBorders>
            <w:shd w:val="clear" w:color="auto" w:fill="4F81BD"/>
          </w:tcPr>
          <w:p w:rsidR="004C28D0" w:rsidRPr="000675FD" w:rsidRDefault="001D7C37" w:rsidP="00C27B78">
            <w:pPr>
              <w:autoSpaceDE w:val="0"/>
              <w:autoSpaceDN w:val="0"/>
              <w:adjustRightInd w:val="0"/>
              <w:spacing w:line="360" w:lineRule="auto"/>
              <w:rPr>
                <w:rFonts w:ascii="Arial" w:hAnsi="Arial" w:cs="Arial"/>
                <w:b/>
                <w:bCs/>
                <w:color w:val="FFFFFF"/>
                <w:sz w:val="20"/>
                <w:szCs w:val="20"/>
              </w:rPr>
            </w:pPr>
            <w:r w:rsidRPr="000675FD">
              <w:rPr>
                <w:rFonts w:ascii="Arial" w:hAnsi="Arial" w:cs="Arial"/>
                <w:b/>
                <w:bCs/>
                <w:color w:val="FFFFFF"/>
                <w:sz w:val="20"/>
                <w:szCs w:val="20"/>
              </w:rPr>
              <w:t>ASISTENCIA</w:t>
            </w:r>
            <w:r w:rsidR="004C28D0" w:rsidRPr="000675FD">
              <w:rPr>
                <w:rFonts w:ascii="Arial" w:hAnsi="Arial" w:cs="Arial"/>
                <w:b/>
                <w:bCs/>
                <w:color w:val="FFFFFF"/>
                <w:sz w:val="20"/>
                <w:szCs w:val="20"/>
              </w:rPr>
              <w:t>/DOCENTES</w:t>
            </w:r>
          </w:p>
        </w:tc>
        <w:tc>
          <w:tcPr>
            <w:tcW w:w="3110" w:type="dxa"/>
            <w:tcBorders>
              <w:bottom w:val="nil"/>
            </w:tcBorders>
            <w:shd w:val="clear" w:color="auto" w:fill="D8D8D8"/>
          </w:tcPr>
          <w:p w:rsidR="004C28D0" w:rsidRPr="000675FD" w:rsidRDefault="004C28D0" w:rsidP="00C27B78">
            <w:pPr>
              <w:autoSpaceDE w:val="0"/>
              <w:autoSpaceDN w:val="0"/>
              <w:adjustRightInd w:val="0"/>
              <w:spacing w:line="360" w:lineRule="auto"/>
              <w:rPr>
                <w:rFonts w:ascii="Arial" w:hAnsi="Arial" w:cs="Arial"/>
                <w:sz w:val="20"/>
                <w:szCs w:val="20"/>
              </w:rPr>
            </w:pPr>
            <w:r w:rsidRPr="000675FD">
              <w:rPr>
                <w:rFonts w:ascii="Arial" w:hAnsi="Arial" w:cs="Arial"/>
                <w:sz w:val="20"/>
                <w:szCs w:val="20"/>
              </w:rPr>
              <w:t>De igual manera se refleja el compromiso y espíritu del docente.</w:t>
            </w:r>
          </w:p>
        </w:tc>
        <w:tc>
          <w:tcPr>
            <w:tcW w:w="2292" w:type="dxa"/>
            <w:gridSpan w:val="2"/>
          </w:tcPr>
          <w:p w:rsidR="004C28D0" w:rsidRPr="000675FD" w:rsidRDefault="004C28D0" w:rsidP="00C27B78">
            <w:pPr>
              <w:autoSpaceDE w:val="0"/>
              <w:autoSpaceDN w:val="0"/>
              <w:adjustRightInd w:val="0"/>
              <w:spacing w:line="360" w:lineRule="auto"/>
              <w:rPr>
                <w:rFonts w:ascii="Arial" w:hAnsi="Arial" w:cs="Arial"/>
                <w:sz w:val="20"/>
                <w:szCs w:val="20"/>
              </w:rPr>
            </w:pPr>
            <w:r w:rsidRPr="000675FD">
              <w:rPr>
                <w:rFonts w:ascii="Arial" w:hAnsi="Arial" w:cs="Arial"/>
                <w:sz w:val="20"/>
                <w:szCs w:val="20"/>
              </w:rPr>
              <w:t>98%</w:t>
            </w:r>
          </w:p>
        </w:tc>
      </w:tr>
      <w:tr w:rsidR="004C28D0" w:rsidRPr="004A03C5" w:rsidTr="00C27B78">
        <w:tc>
          <w:tcPr>
            <w:tcW w:w="3102" w:type="dxa"/>
            <w:gridSpan w:val="2"/>
            <w:tcBorders>
              <w:left w:val="nil"/>
              <w:bottom w:val="nil"/>
              <w:right w:val="nil"/>
            </w:tcBorders>
            <w:shd w:val="clear" w:color="auto" w:fill="4F81BD"/>
          </w:tcPr>
          <w:p w:rsidR="004C28D0" w:rsidRPr="000675FD" w:rsidRDefault="004C28D0" w:rsidP="00C27B78">
            <w:pPr>
              <w:autoSpaceDE w:val="0"/>
              <w:autoSpaceDN w:val="0"/>
              <w:adjustRightInd w:val="0"/>
              <w:spacing w:line="360" w:lineRule="auto"/>
              <w:rPr>
                <w:rFonts w:ascii="Arial" w:hAnsi="Arial" w:cs="Arial"/>
                <w:b/>
                <w:bCs/>
                <w:color w:val="FFFFFF"/>
                <w:sz w:val="20"/>
                <w:szCs w:val="20"/>
              </w:rPr>
            </w:pPr>
            <w:r w:rsidRPr="000675FD">
              <w:rPr>
                <w:rFonts w:ascii="Arial" w:hAnsi="Arial" w:cs="Arial"/>
                <w:b/>
                <w:bCs/>
                <w:color w:val="FFFFFF"/>
                <w:sz w:val="20"/>
                <w:szCs w:val="20"/>
              </w:rPr>
              <w:t>PUNTUALIDAD/DOCENTES</w:t>
            </w:r>
          </w:p>
        </w:tc>
        <w:tc>
          <w:tcPr>
            <w:tcW w:w="3110" w:type="dxa"/>
            <w:tcBorders>
              <w:bottom w:val="nil"/>
            </w:tcBorders>
            <w:shd w:val="clear" w:color="auto" w:fill="D8D8D8"/>
          </w:tcPr>
          <w:p w:rsidR="004C28D0" w:rsidRPr="000675FD" w:rsidRDefault="004C28D0" w:rsidP="00C27B78">
            <w:pPr>
              <w:autoSpaceDE w:val="0"/>
              <w:autoSpaceDN w:val="0"/>
              <w:adjustRightInd w:val="0"/>
              <w:spacing w:line="360" w:lineRule="auto"/>
              <w:rPr>
                <w:rFonts w:ascii="Arial" w:hAnsi="Arial" w:cs="Arial"/>
                <w:sz w:val="20"/>
                <w:szCs w:val="20"/>
              </w:rPr>
            </w:pPr>
            <w:r w:rsidRPr="000675FD">
              <w:rPr>
                <w:rFonts w:ascii="Arial" w:hAnsi="Arial" w:cs="Arial"/>
                <w:sz w:val="20"/>
                <w:szCs w:val="20"/>
              </w:rPr>
              <w:t>De igual manera se refleja el compromiso y espíritu del docente.</w:t>
            </w:r>
          </w:p>
        </w:tc>
        <w:tc>
          <w:tcPr>
            <w:tcW w:w="2292" w:type="dxa"/>
            <w:gridSpan w:val="2"/>
            <w:shd w:val="clear" w:color="auto" w:fill="D8D8D8"/>
          </w:tcPr>
          <w:p w:rsidR="004C28D0" w:rsidRPr="000675FD" w:rsidRDefault="004C28D0" w:rsidP="00C27B78">
            <w:pPr>
              <w:autoSpaceDE w:val="0"/>
              <w:autoSpaceDN w:val="0"/>
              <w:adjustRightInd w:val="0"/>
              <w:spacing w:line="360" w:lineRule="auto"/>
              <w:rPr>
                <w:rFonts w:ascii="Arial" w:hAnsi="Arial" w:cs="Arial"/>
                <w:sz w:val="20"/>
                <w:szCs w:val="20"/>
              </w:rPr>
            </w:pPr>
            <w:r w:rsidRPr="000675FD">
              <w:rPr>
                <w:rFonts w:ascii="Arial" w:hAnsi="Arial" w:cs="Arial"/>
                <w:sz w:val="20"/>
                <w:szCs w:val="20"/>
              </w:rPr>
              <w:t>98%</w:t>
            </w:r>
          </w:p>
        </w:tc>
      </w:tr>
      <w:tr w:rsidR="004C28D0" w:rsidRPr="004A03C5" w:rsidTr="00C27B78">
        <w:tc>
          <w:tcPr>
            <w:tcW w:w="3094"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p>
          <w:p w:rsidR="004C28D0" w:rsidRPr="000675FD" w:rsidRDefault="004C28D0" w:rsidP="00C27B78">
            <w:pPr>
              <w:spacing w:line="360" w:lineRule="auto"/>
              <w:rPr>
                <w:rFonts w:ascii="Arial" w:hAnsi="Arial" w:cs="Arial"/>
                <w:b/>
                <w:bCs/>
                <w:color w:val="FFFFFF"/>
                <w:sz w:val="20"/>
                <w:szCs w:val="20"/>
              </w:rPr>
            </w:pPr>
          </w:p>
        </w:tc>
        <w:tc>
          <w:tcPr>
            <w:tcW w:w="3251" w:type="dxa"/>
            <w:gridSpan w:val="3"/>
            <w:tcBorders>
              <w:bottom w:val="nil"/>
            </w:tcBorders>
            <w:shd w:val="clear" w:color="auto" w:fill="D8D8D8"/>
          </w:tcPr>
          <w:p w:rsidR="004C28D0" w:rsidRPr="000675FD" w:rsidRDefault="004C28D0" w:rsidP="00C27B78">
            <w:pPr>
              <w:spacing w:line="360" w:lineRule="auto"/>
              <w:rPr>
                <w:rFonts w:ascii="Arial" w:hAnsi="Arial" w:cs="Arial"/>
                <w:b/>
                <w:sz w:val="20"/>
                <w:szCs w:val="20"/>
              </w:rPr>
            </w:pPr>
          </w:p>
          <w:p w:rsidR="004C28D0" w:rsidRPr="000675FD" w:rsidRDefault="001D7C37" w:rsidP="00C27B78">
            <w:pPr>
              <w:spacing w:line="360" w:lineRule="auto"/>
              <w:rPr>
                <w:rFonts w:ascii="Arial" w:hAnsi="Arial" w:cs="Arial"/>
                <w:b/>
                <w:sz w:val="20"/>
                <w:szCs w:val="20"/>
              </w:rPr>
            </w:pPr>
            <w:r w:rsidRPr="000675FD">
              <w:rPr>
                <w:rFonts w:ascii="Arial" w:hAnsi="Arial" w:cs="Arial"/>
                <w:b/>
                <w:sz w:val="20"/>
                <w:szCs w:val="20"/>
              </w:rPr>
              <w:t>JUSTIFICACIÓN</w:t>
            </w:r>
          </w:p>
        </w:tc>
        <w:tc>
          <w:tcPr>
            <w:tcW w:w="2159" w:type="dxa"/>
          </w:tcPr>
          <w:p w:rsidR="004C28D0" w:rsidRPr="000675FD" w:rsidRDefault="004C28D0" w:rsidP="00C27B78">
            <w:pPr>
              <w:spacing w:line="360" w:lineRule="auto"/>
              <w:rPr>
                <w:rFonts w:ascii="Arial" w:hAnsi="Arial" w:cs="Arial"/>
                <w:b/>
                <w:sz w:val="20"/>
                <w:szCs w:val="20"/>
              </w:rPr>
            </w:pPr>
          </w:p>
          <w:p w:rsidR="004C28D0" w:rsidRPr="000675FD" w:rsidRDefault="001D7C37" w:rsidP="00C27B78">
            <w:pPr>
              <w:spacing w:line="360" w:lineRule="auto"/>
              <w:rPr>
                <w:rFonts w:ascii="Arial" w:hAnsi="Arial" w:cs="Arial"/>
                <w:b/>
                <w:sz w:val="20"/>
                <w:szCs w:val="20"/>
              </w:rPr>
            </w:pPr>
            <w:r w:rsidRPr="000675FD">
              <w:rPr>
                <w:rFonts w:ascii="Arial" w:hAnsi="Arial" w:cs="Arial"/>
                <w:b/>
                <w:sz w:val="20"/>
                <w:szCs w:val="20"/>
              </w:rPr>
              <w:t>ELECTROMECÁNICA</w:t>
            </w:r>
          </w:p>
        </w:tc>
      </w:tr>
      <w:tr w:rsidR="004C28D0" w:rsidRPr="004A03C5" w:rsidTr="00C27B78">
        <w:tc>
          <w:tcPr>
            <w:tcW w:w="3094"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highlight w:val="yellow"/>
              </w:rPr>
            </w:pPr>
            <w:r w:rsidRPr="000675FD">
              <w:rPr>
                <w:rFonts w:ascii="Arial" w:hAnsi="Arial" w:cs="Arial"/>
                <w:b/>
                <w:bCs/>
                <w:color w:val="FFFFFF"/>
                <w:sz w:val="20"/>
                <w:szCs w:val="20"/>
              </w:rPr>
              <w:t>COMPORTAMIENTO DE LA MATRICULA</w:t>
            </w:r>
          </w:p>
        </w:tc>
        <w:tc>
          <w:tcPr>
            <w:tcW w:w="3251" w:type="dxa"/>
            <w:gridSpan w:val="3"/>
            <w:tcBorders>
              <w:bottom w:val="nil"/>
            </w:tcBorders>
            <w:shd w:val="clear" w:color="auto" w:fill="D8D8D8"/>
          </w:tcPr>
          <w:p w:rsidR="004C28D0" w:rsidRPr="000675FD" w:rsidRDefault="004C28D0" w:rsidP="00C27B78">
            <w:pPr>
              <w:spacing w:line="360" w:lineRule="auto"/>
              <w:rPr>
                <w:rFonts w:ascii="Arial" w:hAnsi="Arial" w:cs="Arial"/>
                <w:sz w:val="20"/>
                <w:szCs w:val="20"/>
                <w:highlight w:val="yellow"/>
              </w:rPr>
            </w:pPr>
            <w:r w:rsidRPr="000675FD">
              <w:rPr>
                <w:rFonts w:ascii="Arial" w:hAnsi="Arial" w:cs="Arial"/>
                <w:sz w:val="20"/>
                <w:szCs w:val="20"/>
              </w:rPr>
              <w:t>La matricula tuvo un incremento del  4.24% debido a la preferencia como primera opción de los alumno de primer ingreso.</w:t>
            </w:r>
          </w:p>
        </w:tc>
        <w:tc>
          <w:tcPr>
            <w:tcW w:w="2159" w:type="dxa"/>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2009   218 alumnos</w:t>
            </w:r>
          </w:p>
          <w:p w:rsidR="004C28D0" w:rsidRPr="000675FD" w:rsidRDefault="004C28D0" w:rsidP="00C27B78">
            <w:pPr>
              <w:spacing w:line="360" w:lineRule="auto"/>
              <w:rPr>
                <w:rFonts w:ascii="Arial" w:hAnsi="Arial" w:cs="Arial"/>
                <w:sz w:val="20"/>
                <w:szCs w:val="20"/>
                <w:highlight w:val="yellow"/>
              </w:rPr>
            </w:pPr>
            <w:r w:rsidRPr="000675FD">
              <w:rPr>
                <w:rFonts w:ascii="Arial" w:hAnsi="Arial" w:cs="Arial"/>
                <w:sz w:val="20"/>
                <w:szCs w:val="20"/>
              </w:rPr>
              <w:t>2010   227 alumnos</w:t>
            </w:r>
          </w:p>
        </w:tc>
      </w:tr>
      <w:tr w:rsidR="004C28D0" w:rsidRPr="004A03C5" w:rsidTr="00C27B78">
        <w:tc>
          <w:tcPr>
            <w:tcW w:w="3094" w:type="dxa"/>
            <w:tcBorders>
              <w:left w:val="nil"/>
              <w:bottom w:val="nil"/>
              <w:right w:val="nil"/>
            </w:tcBorders>
            <w:shd w:val="clear" w:color="auto" w:fill="4F81BD"/>
          </w:tcPr>
          <w:p w:rsidR="004C28D0" w:rsidRPr="000675FD" w:rsidRDefault="001D7C37"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ACREDITACIÓN</w:t>
            </w:r>
          </w:p>
        </w:tc>
        <w:tc>
          <w:tcPr>
            <w:tcW w:w="3251" w:type="dxa"/>
            <w:gridSpan w:val="3"/>
            <w:tcBorders>
              <w:bottom w:val="nil"/>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En el padrón de calidad de los CIEES, por lo que se considera un programa de alta calidad de competencia a nivel nacional.</w:t>
            </w: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lastRenderedPageBreak/>
              <w:t>Entre las observaciones más recurrentes en las evaluaciones se encuentra la falta de recursos humanos, infraestructura y equipamiento.</w:t>
            </w:r>
          </w:p>
        </w:tc>
        <w:tc>
          <w:tcPr>
            <w:tcW w:w="2159" w:type="dxa"/>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lastRenderedPageBreak/>
              <w:t>Nivel 2 de las CIEES</w:t>
            </w: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 xml:space="preserve">Para el año 2010  se adquirió un laboratorio de </w:t>
            </w:r>
            <w:r w:rsidRPr="000675FD">
              <w:rPr>
                <w:rFonts w:ascii="Arial" w:hAnsi="Arial" w:cs="Arial"/>
                <w:sz w:val="20"/>
                <w:szCs w:val="20"/>
              </w:rPr>
              <w:lastRenderedPageBreak/>
              <w:t>manufactura convencional lo que permitirá la acreditación de la carrera.</w:t>
            </w:r>
          </w:p>
        </w:tc>
      </w:tr>
      <w:tr w:rsidR="004C28D0" w:rsidRPr="004A03C5" w:rsidTr="00C27B78">
        <w:tc>
          <w:tcPr>
            <w:tcW w:w="3094"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lastRenderedPageBreak/>
              <w:t xml:space="preserve">SIST. </w:t>
            </w:r>
            <w:r w:rsidR="001D7C37" w:rsidRPr="000675FD">
              <w:rPr>
                <w:rFonts w:ascii="Arial" w:hAnsi="Arial" w:cs="Arial"/>
                <w:b/>
                <w:bCs/>
                <w:color w:val="FFFFFF"/>
                <w:sz w:val="20"/>
                <w:szCs w:val="20"/>
              </w:rPr>
              <w:t>GESTIÓN</w:t>
            </w:r>
            <w:r w:rsidRPr="000675FD">
              <w:rPr>
                <w:rFonts w:ascii="Arial" w:hAnsi="Arial" w:cs="Arial"/>
                <w:b/>
                <w:bCs/>
                <w:color w:val="FFFFFF"/>
                <w:sz w:val="20"/>
                <w:szCs w:val="20"/>
              </w:rPr>
              <w:t xml:space="preserve"> DEL CURSO</w:t>
            </w:r>
          </w:p>
        </w:tc>
        <w:tc>
          <w:tcPr>
            <w:tcW w:w="3251" w:type="dxa"/>
            <w:gridSpan w:val="3"/>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 xml:space="preserve">El cumplimiento en el sistema de gestión de la calidad se encuentra en este nivel por el compromiso institucional y con la política de calidad. </w:t>
            </w:r>
          </w:p>
          <w:p w:rsidR="004C28D0" w:rsidRPr="000675FD" w:rsidRDefault="001D7C37" w:rsidP="00C27B78">
            <w:pPr>
              <w:spacing w:line="360" w:lineRule="auto"/>
              <w:jc w:val="both"/>
              <w:rPr>
                <w:rFonts w:ascii="Arial" w:hAnsi="Arial" w:cs="Arial"/>
                <w:sz w:val="20"/>
                <w:szCs w:val="20"/>
              </w:rPr>
            </w:pPr>
            <w:r>
              <w:rPr>
                <w:rFonts w:ascii="Arial" w:hAnsi="Arial" w:cs="Arial"/>
                <w:sz w:val="20"/>
                <w:szCs w:val="20"/>
              </w:rPr>
              <w:t>UN PUNTO RE</w:t>
            </w:r>
            <w:r w:rsidR="004C28D0" w:rsidRPr="000675FD">
              <w:rPr>
                <w:rFonts w:ascii="Arial" w:hAnsi="Arial" w:cs="Arial"/>
                <w:sz w:val="20"/>
                <w:szCs w:val="20"/>
              </w:rPr>
              <w:t>LEVANTE ES: Apoyada en las TIC`s la gestión del curso se lleva a cabo haciendo uso del  Sistema de control Escolar de la Institución.</w:t>
            </w:r>
          </w:p>
        </w:tc>
        <w:tc>
          <w:tcPr>
            <w:tcW w:w="2159" w:type="dxa"/>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Cumplimiento con el sistema de gestión de calidad por parte de los docentes se encuentra  en el 98%.</w:t>
            </w:r>
          </w:p>
        </w:tc>
      </w:tr>
      <w:tr w:rsidR="004C28D0" w:rsidRPr="004A03C5" w:rsidTr="00C27B78">
        <w:tc>
          <w:tcPr>
            <w:tcW w:w="3094"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BENEFICIOS DEL SGC</w:t>
            </w:r>
          </w:p>
        </w:tc>
        <w:tc>
          <w:tcPr>
            <w:tcW w:w="3251" w:type="dxa"/>
            <w:gridSpan w:val="3"/>
            <w:tcBorders>
              <w:bottom w:val="nil"/>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Esto refleja la satisfacción del cliente (alumno), de la institución y de la sociedad.</w:t>
            </w:r>
          </w:p>
        </w:tc>
        <w:tc>
          <w:tcPr>
            <w:tcW w:w="2159" w:type="dxa"/>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 xml:space="preserve"> Cumplimiento del 100% de los programas, de los planes y programas de estudio, aumento del nivel en el desempeño docente. </w:t>
            </w:r>
          </w:p>
        </w:tc>
      </w:tr>
      <w:tr w:rsidR="004C28D0" w:rsidRPr="004A03C5" w:rsidTr="00C27B78">
        <w:tc>
          <w:tcPr>
            <w:tcW w:w="3094" w:type="dxa"/>
            <w:tcBorders>
              <w:left w:val="nil"/>
              <w:bottom w:val="nil"/>
              <w:right w:val="nil"/>
            </w:tcBorders>
            <w:shd w:val="clear" w:color="auto" w:fill="4F81BD"/>
          </w:tcPr>
          <w:p w:rsidR="004C28D0" w:rsidRPr="000675FD" w:rsidRDefault="001D7C37"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EVALUACIÓN</w:t>
            </w:r>
            <w:r w:rsidR="004C28D0" w:rsidRPr="000675FD">
              <w:rPr>
                <w:rFonts w:ascii="Arial" w:hAnsi="Arial" w:cs="Arial"/>
                <w:b/>
                <w:bCs/>
                <w:color w:val="FFFFFF"/>
                <w:sz w:val="20"/>
                <w:szCs w:val="20"/>
              </w:rPr>
              <w:t xml:space="preserve"> PROMEDIO DOCENTE</w:t>
            </w:r>
          </w:p>
        </w:tc>
        <w:tc>
          <w:tcPr>
            <w:tcW w:w="3251" w:type="dxa"/>
            <w:gridSpan w:val="3"/>
            <w:tcBorders>
              <w:bottom w:val="nil"/>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Esto refleja un amplio conocimiento del quehacer docente saben que tienen que hacer y como lo deben de hacer.</w:t>
            </w:r>
          </w:p>
        </w:tc>
        <w:tc>
          <w:tcPr>
            <w:tcW w:w="2159" w:type="dxa"/>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89%</w:t>
            </w:r>
          </w:p>
        </w:tc>
      </w:tr>
      <w:tr w:rsidR="004C28D0" w:rsidRPr="004A03C5" w:rsidTr="00C27B78">
        <w:tc>
          <w:tcPr>
            <w:tcW w:w="3094"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CURSOS PARA DOCENTES</w:t>
            </w:r>
          </w:p>
        </w:tc>
        <w:tc>
          <w:tcPr>
            <w:tcW w:w="3251" w:type="dxa"/>
            <w:gridSpan w:val="3"/>
            <w:tcBorders>
              <w:bottom w:val="nil"/>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CURSOS DE SUPERACIÓN DOCENTE 2009</w:t>
            </w: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CURSOS DE SUPERACIÓN DOCENTE 2010</w:t>
            </w: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CURSOS DE  SUPERACIÓN PROFESIONAL 2009</w:t>
            </w: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CURSOS DE SUPERACIÓN PROFESIONAL 2010</w:t>
            </w:r>
          </w:p>
        </w:tc>
        <w:tc>
          <w:tcPr>
            <w:tcW w:w="2159" w:type="dxa"/>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88.63%</w:t>
            </w:r>
          </w:p>
          <w:p w:rsidR="004C28D0" w:rsidRPr="000675FD" w:rsidRDefault="004C28D0" w:rsidP="00C27B78">
            <w:pPr>
              <w:spacing w:line="360" w:lineRule="auto"/>
              <w:rPr>
                <w:rFonts w:ascii="Arial" w:hAnsi="Arial" w:cs="Arial"/>
                <w:sz w:val="20"/>
                <w:szCs w:val="20"/>
              </w:rPr>
            </w:pPr>
          </w:p>
          <w:p w:rsidR="004C28D0" w:rsidRPr="000675FD" w:rsidRDefault="004C28D0" w:rsidP="00C27B78">
            <w:pPr>
              <w:spacing w:line="360" w:lineRule="auto"/>
              <w:rPr>
                <w:rFonts w:ascii="Arial" w:hAnsi="Arial" w:cs="Arial"/>
                <w:sz w:val="20"/>
                <w:szCs w:val="20"/>
              </w:rPr>
            </w:pP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89%</w:t>
            </w:r>
          </w:p>
          <w:p w:rsidR="004C28D0" w:rsidRPr="000675FD" w:rsidRDefault="004C28D0" w:rsidP="00C27B78">
            <w:pPr>
              <w:spacing w:line="360" w:lineRule="auto"/>
              <w:rPr>
                <w:rFonts w:ascii="Arial" w:hAnsi="Arial" w:cs="Arial"/>
                <w:sz w:val="20"/>
                <w:szCs w:val="20"/>
              </w:rPr>
            </w:pP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59.25%</w:t>
            </w:r>
          </w:p>
          <w:p w:rsidR="004C28D0" w:rsidRPr="000675FD" w:rsidRDefault="004C28D0" w:rsidP="00C27B78">
            <w:pPr>
              <w:spacing w:line="360" w:lineRule="auto"/>
              <w:rPr>
                <w:rFonts w:ascii="Arial" w:hAnsi="Arial" w:cs="Arial"/>
                <w:sz w:val="20"/>
                <w:szCs w:val="20"/>
              </w:rPr>
            </w:pP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61.34%</w:t>
            </w:r>
          </w:p>
        </w:tc>
      </w:tr>
      <w:tr w:rsidR="004C28D0" w:rsidRPr="004A03C5" w:rsidTr="00C27B78">
        <w:tc>
          <w:tcPr>
            <w:tcW w:w="3094"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NIVEL DE RENDIMIENTO POR HORA CLASE</w:t>
            </w:r>
          </w:p>
        </w:tc>
        <w:tc>
          <w:tcPr>
            <w:tcW w:w="3251" w:type="dxa"/>
            <w:gridSpan w:val="3"/>
            <w:tcBorders>
              <w:bottom w:val="nil"/>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 xml:space="preserve"> Este porcentaje   es debido al compromiso que se tiene por </w:t>
            </w:r>
            <w:r w:rsidRPr="000675FD">
              <w:rPr>
                <w:rFonts w:ascii="Arial" w:hAnsi="Arial" w:cs="Arial"/>
                <w:sz w:val="20"/>
                <w:szCs w:val="20"/>
              </w:rPr>
              <w:lastRenderedPageBreak/>
              <w:t>parte de los docentes hacia la institución.</w:t>
            </w:r>
          </w:p>
        </w:tc>
        <w:tc>
          <w:tcPr>
            <w:tcW w:w="2159" w:type="dxa"/>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lastRenderedPageBreak/>
              <w:t>98%</w:t>
            </w:r>
          </w:p>
        </w:tc>
      </w:tr>
      <w:tr w:rsidR="004C28D0" w:rsidRPr="004A03C5" w:rsidTr="00C27B78">
        <w:tc>
          <w:tcPr>
            <w:tcW w:w="3094" w:type="dxa"/>
            <w:tcBorders>
              <w:left w:val="nil"/>
              <w:bottom w:val="nil"/>
              <w:right w:val="nil"/>
            </w:tcBorders>
            <w:shd w:val="clear" w:color="auto" w:fill="4F81BD"/>
          </w:tcPr>
          <w:p w:rsidR="004C28D0" w:rsidRPr="000675FD" w:rsidRDefault="001D7C37"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lastRenderedPageBreak/>
              <w:t>ASISTENCIA</w:t>
            </w:r>
            <w:r w:rsidR="004C28D0" w:rsidRPr="000675FD">
              <w:rPr>
                <w:rFonts w:ascii="Arial" w:hAnsi="Arial" w:cs="Arial"/>
                <w:b/>
                <w:bCs/>
                <w:color w:val="FFFFFF"/>
                <w:sz w:val="20"/>
                <w:szCs w:val="20"/>
              </w:rPr>
              <w:t>/DOCENTES</w:t>
            </w:r>
          </w:p>
        </w:tc>
        <w:tc>
          <w:tcPr>
            <w:tcW w:w="3251" w:type="dxa"/>
            <w:gridSpan w:val="3"/>
            <w:tcBorders>
              <w:bottom w:val="nil"/>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De igual manera se refleja el compromiso y espíritu del docente.</w:t>
            </w:r>
          </w:p>
        </w:tc>
        <w:tc>
          <w:tcPr>
            <w:tcW w:w="2159" w:type="dxa"/>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96%</w:t>
            </w:r>
          </w:p>
        </w:tc>
      </w:tr>
      <w:tr w:rsidR="004C28D0" w:rsidRPr="004A03C5" w:rsidTr="00C27B78">
        <w:tc>
          <w:tcPr>
            <w:tcW w:w="3094" w:type="dxa"/>
            <w:tcBorders>
              <w:left w:val="nil"/>
              <w:bottom w:val="single" w:sz="18" w:space="0" w:color="auto"/>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PUNTUALIDAD/DOCENTES</w:t>
            </w:r>
          </w:p>
        </w:tc>
        <w:tc>
          <w:tcPr>
            <w:tcW w:w="3251" w:type="dxa"/>
            <w:gridSpan w:val="3"/>
            <w:tcBorders>
              <w:bottom w:val="single" w:sz="18" w:space="0" w:color="auto"/>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De igual manera se refleja el compromiso y espíritu del docente.</w:t>
            </w:r>
          </w:p>
        </w:tc>
        <w:tc>
          <w:tcPr>
            <w:tcW w:w="2159" w:type="dxa"/>
            <w:tcBorders>
              <w:bottom w:val="single" w:sz="18" w:space="0" w:color="auto"/>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96%</w:t>
            </w:r>
          </w:p>
        </w:tc>
      </w:tr>
    </w:tbl>
    <w:p w:rsidR="004C28D0" w:rsidRDefault="004C28D0" w:rsidP="004C28D0">
      <w:pPr>
        <w:spacing w:line="360" w:lineRule="auto"/>
        <w:ind w:left="360"/>
        <w:jc w:val="center"/>
        <w:rPr>
          <w:rFonts w:ascii="Arial" w:hAnsi="Arial" w:cs="Arial"/>
        </w:rPr>
      </w:pPr>
      <w:r>
        <w:rPr>
          <w:sz w:val="20"/>
          <w:szCs w:val="20"/>
        </w:rPr>
        <w:t>Fuente: D</w:t>
      </w:r>
      <w:r w:rsidRPr="00D75D7E">
        <w:rPr>
          <w:sz w:val="20"/>
          <w:szCs w:val="20"/>
        </w:rPr>
        <w:t xml:space="preserve">epartamento de </w:t>
      </w:r>
      <w:r>
        <w:rPr>
          <w:sz w:val="20"/>
          <w:szCs w:val="20"/>
        </w:rPr>
        <w:t>Ingeniería Electromecánica</w:t>
      </w:r>
    </w:p>
    <w:p w:rsidR="004C28D0" w:rsidRDefault="004C28D0" w:rsidP="004C28D0">
      <w:pPr>
        <w:spacing w:line="360" w:lineRule="auto"/>
        <w:jc w:val="both"/>
        <w:rPr>
          <w:rFonts w:ascii="Arial" w:hAnsi="Arial" w:cs="Arial"/>
        </w:rPr>
      </w:pPr>
    </w:p>
    <w:p w:rsidR="000675FD" w:rsidRDefault="000675FD" w:rsidP="004C28D0">
      <w:pPr>
        <w:spacing w:line="360" w:lineRule="auto"/>
        <w:jc w:val="both"/>
        <w:rPr>
          <w:rFonts w:ascii="Arial" w:hAnsi="Arial" w:cs="Arial"/>
        </w:rPr>
      </w:pPr>
    </w:p>
    <w:p w:rsidR="004C28D0" w:rsidRPr="00955820" w:rsidRDefault="004C28D0" w:rsidP="004C28D0">
      <w:pPr>
        <w:pStyle w:val="Ttulo2"/>
        <w:numPr>
          <w:ilvl w:val="1"/>
          <w:numId w:val="15"/>
        </w:numPr>
        <w:spacing w:line="360" w:lineRule="auto"/>
      </w:pPr>
      <w:bookmarkStart w:id="26" w:name="_Toc284413648"/>
      <w:r w:rsidRPr="00955820">
        <w:t>Ingeniería en Sistemas Computacionales</w:t>
      </w:r>
      <w:bookmarkEnd w:id="26"/>
    </w:p>
    <w:p w:rsidR="004C28D0" w:rsidRDefault="004C28D0" w:rsidP="004C28D0">
      <w:pPr>
        <w:spacing w:line="360" w:lineRule="auto"/>
        <w:jc w:val="both"/>
        <w:rPr>
          <w:rFonts w:ascii="Arial" w:hAnsi="Arial" w:cs="Arial"/>
        </w:rPr>
      </w:pPr>
    </w:p>
    <w:p w:rsidR="004C28D0" w:rsidRDefault="004C28D0" w:rsidP="004C28D0">
      <w:pPr>
        <w:spacing w:line="360" w:lineRule="auto"/>
        <w:jc w:val="both"/>
        <w:rPr>
          <w:rFonts w:ascii="Arial" w:hAnsi="Arial" w:cs="Arial"/>
        </w:rPr>
      </w:pPr>
      <w:r>
        <w:rPr>
          <w:rFonts w:ascii="Arial" w:hAnsi="Arial" w:cs="Arial"/>
        </w:rPr>
        <w:t>La   tabla  7  muestra   la  situación  que  guarda  la  Ingeniería  en  Sistemas  Computacionales  en  el  2010  .</w:t>
      </w:r>
    </w:p>
    <w:p w:rsidR="004C28D0" w:rsidRDefault="004C28D0" w:rsidP="004C28D0">
      <w:pPr>
        <w:spacing w:line="360" w:lineRule="auto"/>
        <w:jc w:val="both"/>
        <w:rPr>
          <w:rFonts w:ascii="Arial" w:hAnsi="Arial" w:cs="Arial"/>
        </w:rPr>
      </w:pPr>
    </w:p>
    <w:p w:rsidR="004C28D0" w:rsidRDefault="004C28D0" w:rsidP="004C28D0">
      <w:pPr>
        <w:pStyle w:val="Epgrafe"/>
        <w:spacing w:line="360" w:lineRule="auto"/>
        <w:jc w:val="center"/>
        <w:rPr>
          <w:rFonts w:ascii="Arial" w:hAnsi="Arial" w:cs="Arial"/>
        </w:rPr>
      </w:pPr>
      <w:bookmarkStart w:id="27" w:name="_Toc217195064"/>
      <w:r>
        <w:t xml:space="preserve">Tabla 7 </w:t>
      </w:r>
      <w:r w:rsidRPr="00E6127D">
        <w:t>Estado d</w:t>
      </w:r>
      <w:r>
        <w:t xml:space="preserve">el Departamento de Ingeniería en Sistemas Computacionales </w:t>
      </w:r>
      <w:r w:rsidRPr="00E6127D">
        <w:t xml:space="preserve"> 20</w:t>
      </w:r>
      <w:bookmarkEnd w:id="27"/>
      <w:r>
        <w:t>10</w:t>
      </w:r>
    </w:p>
    <w:tbl>
      <w:tblPr>
        <w:tblW w:w="0" w:type="auto"/>
        <w:tblBorders>
          <w:top w:val="single" w:sz="18" w:space="0" w:color="auto"/>
          <w:bottom w:val="single" w:sz="18" w:space="0" w:color="auto"/>
        </w:tblBorders>
        <w:tblLook w:val="00A0"/>
      </w:tblPr>
      <w:tblGrid>
        <w:gridCol w:w="2828"/>
        <w:gridCol w:w="3665"/>
        <w:gridCol w:w="2506"/>
      </w:tblGrid>
      <w:tr w:rsidR="004C28D0" w:rsidRPr="004A03C5" w:rsidTr="00C27B78">
        <w:trPr>
          <w:tblHeader/>
        </w:trPr>
        <w:tc>
          <w:tcPr>
            <w:tcW w:w="2478" w:type="dxa"/>
            <w:tcBorders>
              <w:top w:val="single" w:sz="18" w:space="0" w:color="auto"/>
              <w:left w:val="nil"/>
              <w:bottom w:val="single" w:sz="18" w:space="0" w:color="auto"/>
              <w:right w:val="nil"/>
            </w:tcBorders>
            <w:shd w:val="clear" w:color="auto" w:fill="4F81BD"/>
          </w:tcPr>
          <w:p w:rsidR="004C28D0" w:rsidRPr="004F0B51" w:rsidRDefault="004C28D0" w:rsidP="00C27B78">
            <w:pPr>
              <w:spacing w:line="360" w:lineRule="auto"/>
              <w:rPr>
                <w:rFonts w:ascii="Arial" w:hAnsi="Arial" w:cs="Arial"/>
                <w:b/>
                <w:bCs/>
                <w:color w:val="FFFFFF"/>
                <w:sz w:val="16"/>
                <w:szCs w:val="16"/>
              </w:rPr>
            </w:pPr>
          </w:p>
        </w:tc>
        <w:tc>
          <w:tcPr>
            <w:tcW w:w="3665" w:type="dxa"/>
            <w:tcBorders>
              <w:top w:val="single" w:sz="18" w:space="0" w:color="auto"/>
              <w:left w:val="nil"/>
              <w:bottom w:val="single" w:sz="18" w:space="0" w:color="auto"/>
              <w:right w:val="nil"/>
            </w:tcBorders>
            <w:shd w:val="clear" w:color="auto" w:fill="4F81BD"/>
          </w:tcPr>
          <w:p w:rsidR="004C28D0" w:rsidRPr="004F0B51" w:rsidRDefault="001D7C37" w:rsidP="00C27B78">
            <w:pPr>
              <w:spacing w:line="360" w:lineRule="auto"/>
              <w:rPr>
                <w:rFonts w:ascii="Arial" w:hAnsi="Arial" w:cs="Arial"/>
                <w:b/>
                <w:bCs/>
                <w:color w:val="FFFFFF"/>
                <w:sz w:val="16"/>
                <w:szCs w:val="16"/>
              </w:rPr>
            </w:pPr>
            <w:r w:rsidRPr="004F0B51">
              <w:rPr>
                <w:rFonts w:ascii="Arial" w:hAnsi="Arial" w:cs="Arial"/>
                <w:b/>
                <w:bCs/>
                <w:color w:val="FFFFFF"/>
                <w:sz w:val="16"/>
                <w:szCs w:val="16"/>
              </w:rPr>
              <w:t>JUSTIFICACIÓN</w:t>
            </w:r>
          </w:p>
        </w:tc>
        <w:tc>
          <w:tcPr>
            <w:tcW w:w="2506" w:type="dxa"/>
            <w:tcBorders>
              <w:top w:val="single" w:sz="18" w:space="0" w:color="auto"/>
              <w:left w:val="nil"/>
              <w:bottom w:val="single" w:sz="18" w:space="0" w:color="auto"/>
              <w:right w:val="nil"/>
            </w:tcBorders>
            <w:shd w:val="clear" w:color="auto" w:fill="4F81BD"/>
          </w:tcPr>
          <w:p w:rsidR="004C28D0" w:rsidRPr="004F0B51" w:rsidRDefault="004C28D0" w:rsidP="00C27B78">
            <w:pPr>
              <w:spacing w:line="360" w:lineRule="auto"/>
              <w:rPr>
                <w:rFonts w:ascii="Arial" w:hAnsi="Arial" w:cs="Arial"/>
                <w:b/>
                <w:bCs/>
                <w:color w:val="FFFFFF"/>
                <w:sz w:val="16"/>
                <w:szCs w:val="16"/>
              </w:rPr>
            </w:pPr>
            <w:r w:rsidRPr="004F0B51">
              <w:rPr>
                <w:rFonts w:ascii="Arial" w:hAnsi="Arial" w:cs="Arial"/>
                <w:b/>
                <w:bCs/>
                <w:color w:val="FFFFFF"/>
                <w:sz w:val="16"/>
                <w:szCs w:val="16"/>
              </w:rPr>
              <w:t>SISTEMAS COMPUTACIONALES</w:t>
            </w:r>
          </w:p>
        </w:tc>
      </w:tr>
      <w:tr w:rsidR="004C28D0" w:rsidRPr="000675FD" w:rsidTr="00C27B78">
        <w:tc>
          <w:tcPr>
            <w:tcW w:w="2478"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COMPORTAMIENTO DE LA MATRICULA</w:t>
            </w:r>
          </w:p>
        </w:tc>
        <w:tc>
          <w:tcPr>
            <w:tcW w:w="3665" w:type="dxa"/>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La matricula tuvo un decremento del  11% debido a la apertura de programas con la misma orientación en instituciones que se encuentran en la zona de influencia del ITZ</w:t>
            </w:r>
          </w:p>
        </w:tc>
        <w:tc>
          <w:tcPr>
            <w:tcW w:w="2506" w:type="dxa"/>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2009 437 alumnos</w:t>
            </w: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2010  363 alumnos</w:t>
            </w:r>
          </w:p>
        </w:tc>
      </w:tr>
      <w:tr w:rsidR="004C28D0" w:rsidRPr="000675FD" w:rsidTr="00C27B78">
        <w:tc>
          <w:tcPr>
            <w:tcW w:w="2478" w:type="dxa"/>
            <w:tcBorders>
              <w:left w:val="nil"/>
              <w:bottom w:val="nil"/>
              <w:right w:val="nil"/>
            </w:tcBorders>
            <w:shd w:val="clear" w:color="auto" w:fill="4F81BD"/>
          </w:tcPr>
          <w:p w:rsidR="004C28D0" w:rsidRPr="000675FD" w:rsidRDefault="001D7C37"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ACREDITACIÓN</w:t>
            </w:r>
          </w:p>
        </w:tc>
        <w:tc>
          <w:tcPr>
            <w:tcW w:w="3665" w:type="dxa"/>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En el padrón de calidad de los CIEES, por lo que se considera un programa de alta calidad de competencia a nivel nacional.</w:t>
            </w:r>
          </w:p>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Entre las observaciones más recurrentes en las evaluaciones se encuentra la falta de recursos humanos con perfil deseable, infraestructura y equipamiento.</w:t>
            </w:r>
          </w:p>
        </w:tc>
        <w:tc>
          <w:tcPr>
            <w:tcW w:w="2506" w:type="dxa"/>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Nivel 2 de las CIEES</w:t>
            </w:r>
          </w:p>
        </w:tc>
      </w:tr>
      <w:tr w:rsidR="004C28D0" w:rsidRPr="000675FD" w:rsidTr="00C27B78">
        <w:tc>
          <w:tcPr>
            <w:tcW w:w="2478"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 xml:space="preserve">SIST. GESTION DEL </w:t>
            </w:r>
            <w:r w:rsidRPr="000675FD">
              <w:rPr>
                <w:rFonts w:ascii="Arial" w:hAnsi="Arial" w:cs="Arial"/>
                <w:b/>
                <w:bCs/>
                <w:color w:val="FFFFFF"/>
                <w:sz w:val="20"/>
                <w:szCs w:val="20"/>
              </w:rPr>
              <w:lastRenderedPageBreak/>
              <w:t>CURSO</w:t>
            </w:r>
          </w:p>
        </w:tc>
        <w:tc>
          <w:tcPr>
            <w:tcW w:w="3665" w:type="dxa"/>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lastRenderedPageBreak/>
              <w:t xml:space="preserve">El cumplimiento en el sistema de </w:t>
            </w:r>
            <w:r w:rsidRPr="000675FD">
              <w:rPr>
                <w:rFonts w:ascii="Arial" w:hAnsi="Arial" w:cs="Arial"/>
                <w:sz w:val="20"/>
                <w:szCs w:val="20"/>
              </w:rPr>
              <w:lastRenderedPageBreak/>
              <w:t xml:space="preserve">gestión de la calidad se encuentra en este nivel por el compromiso institucional y con la política de calidad. </w:t>
            </w:r>
          </w:p>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UN PUNTO REELEVANTE ES: Apoyada en las TIC`s la gestión del curso se lleva a cabo haciendo uso del  Sistema de control Escolar de la Institución.</w:t>
            </w:r>
          </w:p>
        </w:tc>
        <w:tc>
          <w:tcPr>
            <w:tcW w:w="2506" w:type="dxa"/>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lastRenderedPageBreak/>
              <w:t xml:space="preserve">Cumplimiento con el </w:t>
            </w:r>
            <w:r w:rsidRPr="000675FD">
              <w:rPr>
                <w:rFonts w:ascii="Arial" w:hAnsi="Arial" w:cs="Arial"/>
                <w:sz w:val="20"/>
                <w:szCs w:val="20"/>
              </w:rPr>
              <w:lastRenderedPageBreak/>
              <w:t>sistema de gestión de calidad por parte de los docentes se encuentra  en el 100%.</w:t>
            </w:r>
          </w:p>
        </w:tc>
      </w:tr>
      <w:tr w:rsidR="004C28D0" w:rsidRPr="000675FD" w:rsidTr="00C27B78">
        <w:tc>
          <w:tcPr>
            <w:tcW w:w="2478"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lastRenderedPageBreak/>
              <w:t>BENEFICIOS DEL SGC</w:t>
            </w:r>
          </w:p>
        </w:tc>
        <w:tc>
          <w:tcPr>
            <w:tcW w:w="3665" w:type="dxa"/>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Esto refleja la satisfacción del cliente (alumno), de la institución y de la sociedad.</w:t>
            </w:r>
          </w:p>
        </w:tc>
        <w:tc>
          <w:tcPr>
            <w:tcW w:w="2506" w:type="dxa"/>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 xml:space="preserve"> Cumplimiento del 100% de los programas, de los planes y programas de estudio, aumento del nivel en el desempeño docente. </w:t>
            </w:r>
          </w:p>
        </w:tc>
      </w:tr>
      <w:tr w:rsidR="004C28D0" w:rsidRPr="000675FD" w:rsidTr="00C27B78">
        <w:tc>
          <w:tcPr>
            <w:tcW w:w="2478" w:type="dxa"/>
            <w:tcBorders>
              <w:left w:val="nil"/>
              <w:bottom w:val="nil"/>
              <w:right w:val="nil"/>
            </w:tcBorders>
            <w:shd w:val="clear" w:color="auto" w:fill="4F81BD"/>
          </w:tcPr>
          <w:p w:rsidR="004C28D0" w:rsidRPr="000675FD" w:rsidRDefault="001D7C37"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EVALUACIÓN</w:t>
            </w:r>
            <w:r w:rsidR="004C28D0" w:rsidRPr="000675FD">
              <w:rPr>
                <w:rFonts w:ascii="Arial" w:hAnsi="Arial" w:cs="Arial"/>
                <w:b/>
                <w:bCs/>
                <w:color w:val="FFFFFF"/>
                <w:sz w:val="20"/>
                <w:szCs w:val="20"/>
              </w:rPr>
              <w:t xml:space="preserve"> PROMEDIO DOCENTE</w:t>
            </w:r>
          </w:p>
        </w:tc>
        <w:tc>
          <w:tcPr>
            <w:tcW w:w="3665" w:type="dxa"/>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Esto refleja un amplio conocimiento del quehacer docente saben que tienen que hacer y como lo deben de hacer.</w:t>
            </w:r>
          </w:p>
        </w:tc>
        <w:tc>
          <w:tcPr>
            <w:tcW w:w="2506" w:type="dxa"/>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89%</w:t>
            </w:r>
          </w:p>
        </w:tc>
      </w:tr>
      <w:tr w:rsidR="004C28D0" w:rsidRPr="000675FD" w:rsidTr="00C27B78">
        <w:tc>
          <w:tcPr>
            <w:tcW w:w="2478"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CURSOS PARA DOCENTES</w:t>
            </w:r>
          </w:p>
        </w:tc>
        <w:tc>
          <w:tcPr>
            <w:tcW w:w="3665" w:type="dxa"/>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CURSOS DE SUPERACIÓN DOCENTE 2009</w:t>
            </w:r>
          </w:p>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CURSOS DE SUPERACIÓN DOCENTE 2010</w:t>
            </w:r>
          </w:p>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CURSOS DE  SUPERACIÓN PROFESIONAL 2009</w:t>
            </w:r>
          </w:p>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CURSOS DE SUPERACIÓN PROFESIONAL 2010</w:t>
            </w:r>
          </w:p>
        </w:tc>
        <w:tc>
          <w:tcPr>
            <w:tcW w:w="2506" w:type="dxa"/>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85 %</w:t>
            </w: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89%</w:t>
            </w:r>
          </w:p>
          <w:p w:rsidR="004C28D0" w:rsidRPr="000675FD" w:rsidRDefault="004C28D0" w:rsidP="00C27B78">
            <w:pPr>
              <w:spacing w:line="360" w:lineRule="auto"/>
              <w:rPr>
                <w:rFonts w:ascii="Arial" w:hAnsi="Arial" w:cs="Arial"/>
                <w:sz w:val="20"/>
                <w:szCs w:val="20"/>
              </w:rPr>
            </w:pP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20%</w:t>
            </w:r>
          </w:p>
          <w:p w:rsidR="004C28D0" w:rsidRPr="000675FD" w:rsidRDefault="004C28D0" w:rsidP="00C27B78">
            <w:pPr>
              <w:spacing w:line="360" w:lineRule="auto"/>
              <w:rPr>
                <w:rFonts w:ascii="Arial" w:hAnsi="Arial" w:cs="Arial"/>
                <w:sz w:val="20"/>
                <w:szCs w:val="20"/>
              </w:rPr>
            </w:pP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23.45%</w:t>
            </w:r>
          </w:p>
        </w:tc>
      </w:tr>
      <w:tr w:rsidR="004C28D0" w:rsidRPr="000675FD" w:rsidTr="00C27B78">
        <w:tc>
          <w:tcPr>
            <w:tcW w:w="2478"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NIVEL DE RENDIMIENTO POR HORA CLASE</w:t>
            </w:r>
          </w:p>
        </w:tc>
        <w:tc>
          <w:tcPr>
            <w:tcW w:w="3665" w:type="dxa"/>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 xml:space="preserve"> Este porcentaje   es debido al compromiso que se tiene por parte de los docentes hacia la institución.</w:t>
            </w:r>
          </w:p>
        </w:tc>
        <w:tc>
          <w:tcPr>
            <w:tcW w:w="2506" w:type="dxa"/>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98%</w:t>
            </w:r>
          </w:p>
        </w:tc>
      </w:tr>
      <w:tr w:rsidR="004C28D0" w:rsidRPr="000675FD" w:rsidTr="00C27B78">
        <w:tc>
          <w:tcPr>
            <w:tcW w:w="2478" w:type="dxa"/>
            <w:tcBorders>
              <w:left w:val="nil"/>
              <w:bottom w:val="nil"/>
              <w:right w:val="nil"/>
            </w:tcBorders>
            <w:shd w:val="clear" w:color="auto" w:fill="4F81BD"/>
          </w:tcPr>
          <w:p w:rsidR="004C28D0" w:rsidRPr="000675FD" w:rsidRDefault="001D7C37"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ASISTENCIA</w:t>
            </w:r>
            <w:r w:rsidR="004C28D0" w:rsidRPr="000675FD">
              <w:rPr>
                <w:rFonts w:ascii="Arial" w:hAnsi="Arial" w:cs="Arial"/>
                <w:b/>
                <w:bCs/>
                <w:color w:val="FFFFFF"/>
                <w:sz w:val="20"/>
                <w:szCs w:val="20"/>
              </w:rPr>
              <w:t>/DOCENTES</w:t>
            </w:r>
          </w:p>
        </w:tc>
        <w:tc>
          <w:tcPr>
            <w:tcW w:w="3665" w:type="dxa"/>
            <w:tcBorders>
              <w:bottom w:val="nil"/>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De igual manera se refleja el compromiso y espíritu del docente.</w:t>
            </w:r>
          </w:p>
        </w:tc>
        <w:tc>
          <w:tcPr>
            <w:tcW w:w="2506" w:type="dxa"/>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98%</w:t>
            </w:r>
          </w:p>
        </w:tc>
      </w:tr>
      <w:tr w:rsidR="004C28D0" w:rsidRPr="000675FD" w:rsidTr="00C27B78">
        <w:tc>
          <w:tcPr>
            <w:tcW w:w="2478" w:type="dxa"/>
            <w:tcBorders>
              <w:left w:val="nil"/>
              <w:bottom w:val="single" w:sz="18" w:space="0" w:color="auto"/>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PUNTUALIDAD/DOCENTES</w:t>
            </w:r>
          </w:p>
        </w:tc>
        <w:tc>
          <w:tcPr>
            <w:tcW w:w="3665" w:type="dxa"/>
            <w:tcBorders>
              <w:bottom w:val="single" w:sz="18" w:space="0" w:color="auto"/>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De igual manera se refleja el compromiso y espíritu del docente.</w:t>
            </w:r>
          </w:p>
        </w:tc>
        <w:tc>
          <w:tcPr>
            <w:tcW w:w="2506" w:type="dxa"/>
            <w:tcBorders>
              <w:bottom w:val="single" w:sz="18" w:space="0" w:color="auto"/>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96%</w:t>
            </w:r>
          </w:p>
        </w:tc>
      </w:tr>
    </w:tbl>
    <w:p w:rsidR="004C28D0" w:rsidRDefault="004C28D0" w:rsidP="004C28D0">
      <w:pPr>
        <w:spacing w:line="360" w:lineRule="auto"/>
        <w:ind w:left="360"/>
        <w:jc w:val="center"/>
        <w:rPr>
          <w:rFonts w:ascii="Arial" w:hAnsi="Arial" w:cs="Arial"/>
        </w:rPr>
      </w:pPr>
      <w:r>
        <w:rPr>
          <w:sz w:val="20"/>
          <w:szCs w:val="20"/>
        </w:rPr>
        <w:t>Fuente: D</w:t>
      </w:r>
      <w:r w:rsidRPr="00D75D7E">
        <w:rPr>
          <w:sz w:val="20"/>
          <w:szCs w:val="20"/>
        </w:rPr>
        <w:t xml:space="preserve">epartamento de </w:t>
      </w:r>
      <w:r>
        <w:rPr>
          <w:sz w:val="20"/>
          <w:szCs w:val="20"/>
        </w:rPr>
        <w:t>Sistemas y Computación</w:t>
      </w:r>
    </w:p>
    <w:p w:rsidR="004C28D0" w:rsidRDefault="004C28D0" w:rsidP="005C078E">
      <w:pPr>
        <w:pStyle w:val="Ttulo2"/>
        <w:numPr>
          <w:ilvl w:val="2"/>
          <w:numId w:val="15"/>
        </w:numPr>
        <w:spacing w:line="360" w:lineRule="auto"/>
      </w:pPr>
      <w:bookmarkStart w:id="28" w:name="_Toc217195119"/>
      <w:bookmarkStart w:id="29" w:name="_Toc284413649"/>
      <w:r>
        <w:lastRenderedPageBreak/>
        <w:t>Licenciatura en Informática</w:t>
      </w:r>
      <w:bookmarkEnd w:id="28"/>
      <w:r>
        <w:t>.</w:t>
      </w:r>
      <w:bookmarkEnd w:id="29"/>
    </w:p>
    <w:p w:rsidR="004C28D0" w:rsidRDefault="004C28D0" w:rsidP="004C28D0">
      <w:pPr>
        <w:spacing w:line="360" w:lineRule="auto"/>
      </w:pPr>
    </w:p>
    <w:p w:rsidR="004C28D0" w:rsidRDefault="004C28D0" w:rsidP="004C28D0">
      <w:pPr>
        <w:spacing w:line="360" w:lineRule="auto"/>
        <w:jc w:val="both"/>
        <w:rPr>
          <w:rFonts w:ascii="Arial" w:hAnsi="Arial" w:cs="Arial"/>
        </w:rPr>
      </w:pPr>
      <w:r>
        <w:rPr>
          <w:rFonts w:ascii="Arial" w:hAnsi="Arial" w:cs="Arial"/>
        </w:rPr>
        <w:t xml:space="preserve">La   tabla  8  muestra   la  situación  que  guarda  la Licenciatura en informática   en  el  2010  </w:t>
      </w:r>
    </w:p>
    <w:p w:rsidR="004C28D0" w:rsidRPr="008966F5" w:rsidRDefault="004C28D0" w:rsidP="004C28D0">
      <w:pPr>
        <w:spacing w:line="360" w:lineRule="auto"/>
      </w:pPr>
      <w:r>
        <w:t xml:space="preserve"> </w:t>
      </w:r>
    </w:p>
    <w:p w:rsidR="004C28D0" w:rsidRDefault="004C28D0" w:rsidP="004C28D0">
      <w:pPr>
        <w:pStyle w:val="Epgrafe"/>
        <w:spacing w:line="360" w:lineRule="auto"/>
        <w:jc w:val="center"/>
      </w:pPr>
      <w:bookmarkStart w:id="30" w:name="_Toc217195065"/>
    </w:p>
    <w:p w:rsidR="004C28D0" w:rsidRDefault="004C28D0" w:rsidP="004C28D0">
      <w:pPr>
        <w:pStyle w:val="Epgrafe"/>
        <w:spacing w:line="360" w:lineRule="auto"/>
        <w:jc w:val="center"/>
        <w:rPr>
          <w:rFonts w:ascii="Arial" w:hAnsi="Arial" w:cs="Arial"/>
        </w:rPr>
      </w:pPr>
      <w:r>
        <w:t xml:space="preserve">Tabla 8 </w:t>
      </w:r>
      <w:r w:rsidRPr="0052284B">
        <w:t xml:space="preserve">Estado </w:t>
      </w:r>
      <w:r>
        <w:t xml:space="preserve">del Departamento de Licenciatura en Informática </w:t>
      </w:r>
      <w:r w:rsidRPr="0052284B">
        <w:t xml:space="preserve"> 20</w:t>
      </w:r>
      <w:bookmarkEnd w:id="30"/>
      <w:r>
        <w:t>10</w:t>
      </w:r>
    </w:p>
    <w:tbl>
      <w:tblPr>
        <w:tblW w:w="0" w:type="auto"/>
        <w:tblBorders>
          <w:top w:val="single" w:sz="18" w:space="0" w:color="auto"/>
          <w:bottom w:val="single" w:sz="18" w:space="0" w:color="auto"/>
        </w:tblBorders>
        <w:tblLook w:val="00A0"/>
      </w:tblPr>
      <w:tblGrid>
        <w:gridCol w:w="2828"/>
        <w:gridCol w:w="3567"/>
        <w:gridCol w:w="2659"/>
      </w:tblGrid>
      <w:tr w:rsidR="004C28D0" w:rsidRPr="004A03C5" w:rsidTr="00C27B78">
        <w:trPr>
          <w:tblHeader/>
        </w:trPr>
        <w:tc>
          <w:tcPr>
            <w:tcW w:w="2583" w:type="dxa"/>
            <w:tcBorders>
              <w:top w:val="single" w:sz="18" w:space="0" w:color="auto"/>
              <w:left w:val="nil"/>
              <w:bottom w:val="single" w:sz="18" w:space="0" w:color="auto"/>
              <w:right w:val="nil"/>
            </w:tcBorders>
            <w:shd w:val="clear" w:color="auto" w:fill="4F81BD"/>
          </w:tcPr>
          <w:p w:rsidR="004C28D0" w:rsidRPr="004F0B51" w:rsidRDefault="004C28D0" w:rsidP="00C27B78">
            <w:pPr>
              <w:spacing w:line="360" w:lineRule="auto"/>
              <w:rPr>
                <w:rFonts w:ascii="Arial" w:hAnsi="Arial" w:cs="Arial"/>
                <w:b/>
                <w:bCs/>
                <w:color w:val="FFFFFF"/>
                <w:sz w:val="16"/>
              </w:rPr>
            </w:pPr>
          </w:p>
        </w:tc>
        <w:tc>
          <w:tcPr>
            <w:tcW w:w="3621" w:type="dxa"/>
            <w:tcBorders>
              <w:top w:val="single" w:sz="18" w:space="0" w:color="auto"/>
              <w:left w:val="nil"/>
              <w:bottom w:val="single" w:sz="18" w:space="0" w:color="auto"/>
              <w:right w:val="nil"/>
            </w:tcBorders>
            <w:shd w:val="clear" w:color="auto" w:fill="4F81BD"/>
          </w:tcPr>
          <w:p w:rsidR="004C28D0" w:rsidRPr="004F0B51" w:rsidRDefault="001D7C37" w:rsidP="00C27B78">
            <w:pPr>
              <w:spacing w:line="360" w:lineRule="auto"/>
              <w:rPr>
                <w:rFonts w:ascii="Arial" w:hAnsi="Arial" w:cs="Arial"/>
                <w:b/>
                <w:bCs/>
                <w:color w:val="FFFFFF"/>
                <w:sz w:val="16"/>
              </w:rPr>
            </w:pPr>
            <w:r w:rsidRPr="004F0B51">
              <w:rPr>
                <w:rFonts w:ascii="Arial" w:hAnsi="Arial" w:cs="Arial"/>
                <w:b/>
                <w:bCs/>
                <w:color w:val="FFFFFF"/>
                <w:sz w:val="16"/>
              </w:rPr>
              <w:t>JUSTIFICACIÓN</w:t>
            </w:r>
          </w:p>
        </w:tc>
        <w:tc>
          <w:tcPr>
            <w:tcW w:w="2693" w:type="dxa"/>
            <w:tcBorders>
              <w:top w:val="single" w:sz="18" w:space="0" w:color="auto"/>
              <w:left w:val="nil"/>
              <w:bottom w:val="single" w:sz="18" w:space="0" w:color="auto"/>
              <w:right w:val="nil"/>
            </w:tcBorders>
            <w:shd w:val="clear" w:color="auto" w:fill="4F81BD"/>
          </w:tcPr>
          <w:p w:rsidR="004C28D0" w:rsidRPr="004F0B51" w:rsidRDefault="001D7C37" w:rsidP="00C27B78">
            <w:pPr>
              <w:spacing w:line="360" w:lineRule="auto"/>
              <w:rPr>
                <w:rFonts w:ascii="Arial" w:hAnsi="Arial" w:cs="Arial"/>
                <w:b/>
                <w:bCs/>
                <w:color w:val="FFFFFF"/>
                <w:sz w:val="16"/>
              </w:rPr>
            </w:pPr>
            <w:r w:rsidRPr="004F0B51">
              <w:rPr>
                <w:rFonts w:ascii="Arial" w:hAnsi="Arial" w:cs="Arial"/>
                <w:b/>
                <w:bCs/>
                <w:color w:val="FFFFFF"/>
                <w:sz w:val="16"/>
              </w:rPr>
              <w:t>INFORMÁTICA</w:t>
            </w:r>
          </w:p>
        </w:tc>
      </w:tr>
      <w:tr w:rsidR="004C28D0" w:rsidRPr="004A03C5" w:rsidTr="00C27B78">
        <w:tc>
          <w:tcPr>
            <w:tcW w:w="2583"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COMPORTAMIENTO DE LA MATRICULA</w:t>
            </w:r>
          </w:p>
        </w:tc>
        <w:tc>
          <w:tcPr>
            <w:tcW w:w="3621" w:type="dxa"/>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La matricula tuvo un decremento del  40% debido a la apertura de programas con la misma orientación en instituciones que se encuentran en la zona de influencia del ITZ y además la reorientación a la nueva carrera como Ingeniería en Informática</w:t>
            </w:r>
          </w:p>
        </w:tc>
        <w:tc>
          <w:tcPr>
            <w:tcW w:w="2693" w:type="dxa"/>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2009 184 alumnos</w:t>
            </w: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2010  110  alumnos</w:t>
            </w:r>
          </w:p>
        </w:tc>
      </w:tr>
      <w:tr w:rsidR="004C28D0" w:rsidRPr="004A03C5" w:rsidTr="00C27B78">
        <w:tc>
          <w:tcPr>
            <w:tcW w:w="2583" w:type="dxa"/>
            <w:tcBorders>
              <w:left w:val="nil"/>
              <w:bottom w:val="nil"/>
              <w:right w:val="nil"/>
            </w:tcBorders>
            <w:shd w:val="clear" w:color="auto" w:fill="4F81BD"/>
          </w:tcPr>
          <w:p w:rsidR="004C28D0" w:rsidRPr="000675FD" w:rsidRDefault="001D7C37"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ACREDITACIÓN</w:t>
            </w:r>
          </w:p>
        </w:tc>
        <w:tc>
          <w:tcPr>
            <w:tcW w:w="3621" w:type="dxa"/>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En el padrón de calidad de los CIEES, por lo que se considera un programa de alta calidad de competencia a nivel nacional.</w:t>
            </w:r>
          </w:p>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Entre las observaciones más recurrentes en las evaluaciones se encuentra la falta de recursos humanos con perfil deseable, infraestructura y equipamiento.</w:t>
            </w:r>
          </w:p>
        </w:tc>
        <w:tc>
          <w:tcPr>
            <w:tcW w:w="2693" w:type="dxa"/>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Nivel 2 de las CIEES</w:t>
            </w:r>
          </w:p>
        </w:tc>
      </w:tr>
      <w:tr w:rsidR="004C28D0" w:rsidRPr="004A03C5" w:rsidTr="00C27B78">
        <w:tc>
          <w:tcPr>
            <w:tcW w:w="2583"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SIST. GESTION DEL CURSO</w:t>
            </w:r>
          </w:p>
        </w:tc>
        <w:tc>
          <w:tcPr>
            <w:tcW w:w="3621" w:type="dxa"/>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 xml:space="preserve">El cumplimiento en el sistema de gestión de la calidad se encuentra en este nivel por el compromiso institucional y con la política de calidad. </w:t>
            </w:r>
          </w:p>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UN PUNTO REELEVANTE ES: Apoyada en las TIC`s la gestión del curso se lleva a cabo haciendo uso del  Sistema de control Escolar de la Institución.</w:t>
            </w:r>
          </w:p>
        </w:tc>
        <w:tc>
          <w:tcPr>
            <w:tcW w:w="2693" w:type="dxa"/>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Cumplimiento con el sistema de gestión de calidad por parte de los docentes se encuentra  en el 100%.</w:t>
            </w:r>
          </w:p>
        </w:tc>
      </w:tr>
      <w:tr w:rsidR="004C28D0" w:rsidRPr="004A03C5" w:rsidTr="00C27B78">
        <w:tc>
          <w:tcPr>
            <w:tcW w:w="2583"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BENEFICIOS DEL SGC</w:t>
            </w:r>
          </w:p>
        </w:tc>
        <w:tc>
          <w:tcPr>
            <w:tcW w:w="3621" w:type="dxa"/>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 xml:space="preserve">Esto refleja la satisfacción del cliente </w:t>
            </w:r>
            <w:r w:rsidRPr="000675FD">
              <w:rPr>
                <w:rFonts w:ascii="Arial" w:hAnsi="Arial" w:cs="Arial"/>
                <w:sz w:val="20"/>
                <w:szCs w:val="20"/>
              </w:rPr>
              <w:lastRenderedPageBreak/>
              <w:t>(alumno), de la institución y de la sociedad.</w:t>
            </w:r>
          </w:p>
        </w:tc>
        <w:tc>
          <w:tcPr>
            <w:tcW w:w="2693" w:type="dxa"/>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lastRenderedPageBreak/>
              <w:t xml:space="preserve"> Cumplimiento del 100% </w:t>
            </w:r>
            <w:r w:rsidRPr="000675FD">
              <w:rPr>
                <w:rFonts w:ascii="Arial" w:hAnsi="Arial" w:cs="Arial"/>
                <w:sz w:val="20"/>
                <w:szCs w:val="20"/>
              </w:rPr>
              <w:lastRenderedPageBreak/>
              <w:t xml:space="preserve">de los programas, de los planes y programas de estudio, aumento del nivel en el desempeño docente. </w:t>
            </w:r>
          </w:p>
        </w:tc>
      </w:tr>
      <w:tr w:rsidR="004C28D0" w:rsidRPr="004A03C5" w:rsidTr="00C27B78">
        <w:tc>
          <w:tcPr>
            <w:tcW w:w="2583" w:type="dxa"/>
            <w:tcBorders>
              <w:left w:val="nil"/>
              <w:bottom w:val="nil"/>
              <w:right w:val="nil"/>
            </w:tcBorders>
            <w:shd w:val="clear" w:color="auto" w:fill="4F81BD"/>
          </w:tcPr>
          <w:p w:rsidR="004C28D0" w:rsidRPr="000675FD" w:rsidRDefault="001D7C37"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lastRenderedPageBreak/>
              <w:t>EVALUACIÓN</w:t>
            </w:r>
            <w:r w:rsidR="004C28D0" w:rsidRPr="000675FD">
              <w:rPr>
                <w:rFonts w:ascii="Arial" w:hAnsi="Arial" w:cs="Arial"/>
                <w:b/>
                <w:bCs/>
                <w:color w:val="FFFFFF"/>
                <w:sz w:val="20"/>
                <w:szCs w:val="20"/>
              </w:rPr>
              <w:t xml:space="preserve"> PROMEDIO DOCENTE</w:t>
            </w:r>
          </w:p>
        </w:tc>
        <w:tc>
          <w:tcPr>
            <w:tcW w:w="3621" w:type="dxa"/>
            <w:tcBorders>
              <w:bottom w:val="nil"/>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Esto refleja un amplio conocimiento del quehacer docente saben que tienen que hacer y como lo deben de hacer.</w:t>
            </w:r>
          </w:p>
        </w:tc>
        <w:tc>
          <w:tcPr>
            <w:tcW w:w="2693" w:type="dxa"/>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91%</w:t>
            </w:r>
          </w:p>
        </w:tc>
      </w:tr>
      <w:tr w:rsidR="004C28D0" w:rsidRPr="004A03C5" w:rsidTr="00C27B78">
        <w:tc>
          <w:tcPr>
            <w:tcW w:w="2583"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CURSOS PARA DOCENTES</w:t>
            </w:r>
          </w:p>
        </w:tc>
        <w:tc>
          <w:tcPr>
            <w:tcW w:w="3621" w:type="dxa"/>
            <w:tcBorders>
              <w:bottom w:val="nil"/>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CURSOS DE SUPERACIÓN DOCENTE 2009</w:t>
            </w: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CURSOS DE SUPERACIÓN DOCENTE 2010</w:t>
            </w: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CURSOS DE  SUPERACIÓN PROFESIONAL 2009</w:t>
            </w: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CURSOS DE SUPERACIÓN PROFESIONAL 2010</w:t>
            </w:r>
          </w:p>
        </w:tc>
        <w:tc>
          <w:tcPr>
            <w:tcW w:w="2693" w:type="dxa"/>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85%</w:t>
            </w: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88.21%</w:t>
            </w:r>
          </w:p>
          <w:p w:rsidR="004C28D0" w:rsidRPr="000675FD" w:rsidRDefault="004C28D0" w:rsidP="00C27B78">
            <w:pPr>
              <w:spacing w:line="360" w:lineRule="auto"/>
              <w:rPr>
                <w:rFonts w:ascii="Arial" w:hAnsi="Arial" w:cs="Arial"/>
                <w:sz w:val="20"/>
                <w:szCs w:val="20"/>
                <w:highlight w:val="green"/>
              </w:rPr>
            </w:pP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20%</w:t>
            </w:r>
          </w:p>
          <w:p w:rsidR="004C28D0" w:rsidRPr="000675FD" w:rsidRDefault="004C28D0" w:rsidP="00C27B78">
            <w:pPr>
              <w:spacing w:line="360" w:lineRule="auto"/>
              <w:rPr>
                <w:rFonts w:ascii="Arial" w:hAnsi="Arial" w:cs="Arial"/>
                <w:sz w:val="20"/>
                <w:szCs w:val="20"/>
              </w:rPr>
            </w:pP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22.54%</w:t>
            </w:r>
          </w:p>
        </w:tc>
      </w:tr>
      <w:tr w:rsidR="004C28D0" w:rsidRPr="004A03C5" w:rsidTr="00C27B78">
        <w:tc>
          <w:tcPr>
            <w:tcW w:w="2583"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NIVEL DE RENDIMIENTO POR HORA CLASE</w:t>
            </w:r>
          </w:p>
        </w:tc>
        <w:tc>
          <w:tcPr>
            <w:tcW w:w="3621" w:type="dxa"/>
            <w:tcBorders>
              <w:bottom w:val="nil"/>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 xml:space="preserve"> Este porcentaje   es debido al compromiso que se tiene por parte de los docentes hacia la institución.</w:t>
            </w:r>
          </w:p>
        </w:tc>
        <w:tc>
          <w:tcPr>
            <w:tcW w:w="2693" w:type="dxa"/>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98%</w:t>
            </w:r>
          </w:p>
        </w:tc>
      </w:tr>
      <w:tr w:rsidR="004C28D0" w:rsidRPr="004A03C5" w:rsidTr="00C27B78">
        <w:tc>
          <w:tcPr>
            <w:tcW w:w="2583" w:type="dxa"/>
            <w:tcBorders>
              <w:left w:val="nil"/>
              <w:bottom w:val="nil"/>
              <w:right w:val="nil"/>
            </w:tcBorders>
            <w:shd w:val="clear" w:color="auto" w:fill="4F81BD"/>
          </w:tcPr>
          <w:p w:rsidR="004C28D0" w:rsidRPr="000675FD" w:rsidRDefault="001D7C37"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ASISTENCIA</w:t>
            </w:r>
            <w:r w:rsidR="004C28D0" w:rsidRPr="000675FD">
              <w:rPr>
                <w:rFonts w:ascii="Arial" w:hAnsi="Arial" w:cs="Arial"/>
                <w:b/>
                <w:bCs/>
                <w:color w:val="FFFFFF"/>
                <w:sz w:val="20"/>
                <w:szCs w:val="20"/>
              </w:rPr>
              <w:t>/DOCENTES</w:t>
            </w:r>
          </w:p>
        </w:tc>
        <w:tc>
          <w:tcPr>
            <w:tcW w:w="3621" w:type="dxa"/>
            <w:tcBorders>
              <w:bottom w:val="nil"/>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De igual manera se refleja el compromiso y espíritu del docente.</w:t>
            </w:r>
          </w:p>
        </w:tc>
        <w:tc>
          <w:tcPr>
            <w:tcW w:w="2693" w:type="dxa"/>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98%</w:t>
            </w:r>
          </w:p>
        </w:tc>
      </w:tr>
      <w:tr w:rsidR="004C28D0" w:rsidRPr="004A03C5" w:rsidTr="00C27B78">
        <w:tc>
          <w:tcPr>
            <w:tcW w:w="2583" w:type="dxa"/>
            <w:tcBorders>
              <w:left w:val="nil"/>
              <w:bottom w:val="single" w:sz="18" w:space="0" w:color="auto"/>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PUNTUALIDAD/DOCENTES</w:t>
            </w:r>
          </w:p>
        </w:tc>
        <w:tc>
          <w:tcPr>
            <w:tcW w:w="3621" w:type="dxa"/>
            <w:tcBorders>
              <w:bottom w:val="single" w:sz="18" w:space="0" w:color="auto"/>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De igual manera se refleja el compromiso y espíritu del docente.</w:t>
            </w:r>
          </w:p>
        </w:tc>
        <w:tc>
          <w:tcPr>
            <w:tcW w:w="2693" w:type="dxa"/>
            <w:tcBorders>
              <w:bottom w:val="single" w:sz="18" w:space="0" w:color="auto"/>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98%</w:t>
            </w:r>
          </w:p>
        </w:tc>
      </w:tr>
    </w:tbl>
    <w:p w:rsidR="004C28D0" w:rsidRDefault="004C28D0" w:rsidP="004C28D0">
      <w:pPr>
        <w:spacing w:line="360" w:lineRule="auto"/>
        <w:ind w:left="360"/>
        <w:jc w:val="center"/>
        <w:rPr>
          <w:rFonts w:ascii="Arial" w:hAnsi="Arial" w:cs="Arial"/>
        </w:rPr>
      </w:pPr>
      <w:r>
        <w:rPr>
          <w:sz w:val="20"/>
          <w:szCs w:val="20"/>
        </w:rPr>
        <w:t>Fuente: D</w:t>
      </w:r>
      <w:r w:rsidRPr="00D75D7E">
        <w:rPr>
          <w:sz w:val="20"/>
          <w:szCs w:val="20"/>
        </w:rPr>
        <w:t xml:space="preserve">epartamento de </w:t>
      </w:r>
      <w:r>
        <w:rPr>
          <w:sz w:val="20"/>
          <w:szCs w:val="20"/>
        </w:rPr>
        <w:t>Sistemas y Computación</w:t>
      </w:r>
    </w:p>
    <w:p w:rsidR="004C28D0" w:rsidRDefault="004C28D0" w:rsidP="004C28D0">
      <w:pPr>
        <w:pStyle w:val="Ttulo2"/>
        <w:spacing w:line="360" w:lineRule="auto"/>
      </w:pPr>
    </w:p>
    <w:p w:rsidR="004C28D0" w:rsidRDefault="005C078E" w:rsidP="005C078E">
      <w:pPr>
        <w:pStyle w:val="Ttulo2"/>
        <w:spacing w:line="360" w:lineRule="auto"/>
        <w:ind w:left="360"/>
      </w:pPr>
      <w:bookmarkStart w:id="31" w:name="_Toc284413650"/>
      <w:r w:rsidRPr="00E80793">
        <w:t>3.12.2</w:t>
      </w:r>
      <w:r>
        <w:t xml:space="preserve"> </w:t>
      </w:r>
      <w:r w:rsidR="00E80793">
        <w:t xml:space="preserve">  </w:t>
      </w:r>
      <w:r w:rsidR="004C28D0">
        <w:t>Ingeniería Informática.</w:t>
      </w:r>
      <w:bookmarkEnd w:id="31"/>
    </w:p>
    <w:p w:rsidR="004C28D0" w:rsidRDefault="004C28D0" w:rsidP="004C28D0">
      <w:pPr>
        <w:spacing w:line="360" w:lineRule="auto"/>
      </w:pPr>
    </w:p>
    <w:p w:rsidR="004C28D0" w:rsidRDefault="004C28D0" w:rsidP="004C28D0">
      <w:pPr>
        <w:spacing w:line="360" w:lineRule="auto"/>
        <w:jc w:val="both"/>
        <w:rPr>
          <w:rFonts w:ascii="Arial" w:hAnsi="Arial" w:cs="Arial"/>
        </w:rPr>
      </w:pPr>
      <w:r>
        <w:rPr>
          <w:rFonts w:ascii="Arial" w:hAnsi="Arial" w:cs="Arial"/>
        </w:rPr>
        <w:t>La   tabla  9  muestra   la  situación  que  guarda  la Ingeniería  informática   en  el  2010  .</w:t>
      </w:r>
    </w:p>
    <w:p w:rsidR="00556BAE" w:rsidRDefault="00556BAE" w:rsidP="004C28D0">
      <w:pPr>
        <w:spacing w:line="360" w:lineRule="auto"/>
        <w:jc w:val="both"/>
        <w:rPr>
          <w:rFonts w:ascii="Arial" w:hAnsi="Arial" w:cs="Arial"/>
        </w:rPr>
      </w:pPr>
    </w:p>
    <w:p w:rsidR="00556BAE" w:rsidRDefault="00556BAE" w:rsidP="004C28D0">
      <w:pPr>
        <w:spacing w:line="360" w:lineRule="auto"/>
        <w:jc w:val="both"/>
        <w:rPr>
          <w:rFonts w:ascii="Arial" w:hAnsi="Arial" w:cs="Arial"/>
        </w:rPr>
      </w:pPr>
    </w:p>
    <w:p w:rsidR="004C28D0" w:rsidRPr="008966F5" w:rsidRDefault="004C28D0" w:rsidP="004C28D0">
      <w:pPr>
        <w:spacing w:line="360" w:lineRule="auto"/>
      </w:pPr>
      <w:r>
        <w:t xml:space="preserve"> </w:t>
      </w:r>
    </w:p>
    <w:p w:rsidR="004C28D0" w:rsidRDefault="004C28D0" w:rsidP="004C28D0">
      <w:pPr>
        <w:pStyle w:val="Epgrafe"/>
        <w:spacing w:line="360" w:lineRule="auto"/>
        <w:jc w:val="center"/>
      </w:pPr>
    </w:p>
    <w:p w:rsidR="004C28D0" w:rsidRDefault="004C28D0" w:rsidP="004C28D0">
      <w:pPr>
        <w:pStyle w:val="Epgrafe"/>
        <w:spacing w:line="360" w:lineRule="auto"/>
        <w:jc w:val="center"/>
        <w:rPr>
          <w:rFonts w:ascii="Arial" w:hAnsi="Arial" w:cs="Arial"/>
        </w:rPr>
      </w:pPr>
      <w:bookmarkStart w:id="32" w:name="_Toc284414072"/>
      <w:r>
        <w:lastRenderedPageBreak/>
        <w:t xml:space="preserve">Tabla </w:t>
      </w:r>
      <w:fldSimple w:instr=" SEQ Tabla \* ARABIC ">
        <w:r>
          <w:rPr>
            <w:noProof/>
          </w:rPr>
          <w:t>9</w:t>
        </w:r>
      </w:fldSimple>
      <w:r>
        <w:t xml:space="preserve"> </w:t>
      </w:r>
      <w:r w:rsidRPr="0052284B">
        <w:t xml:space="preserve">Estado </w:t>
      </w:r>
      <w:r>
        <w:t xml:space="preserve">del Departamento de Licenciatura en Informática </w:t>
      </w:r>
      <w:r w:rsidRPr="0052284B">
        <w:t xml:space="preserve"> 20</w:t>
      </w:r>
      <w:r>
        <w:t>10</w:t>
      </w:r>
      <w:bookmarkEnd w:id="32"/>
    </w:p>
    <w:tbl>
      <w:tblPr>
        <w:tblW w:w="0" w:type="auto"/>
        <w:tblBorders>
          <w:top w:val="single" w:sz="18" w:space="0" w:color="auto"/>
          <w:bottom w:val="single" w:sz="18" w:space="0" w:color="auto"/>
        </w:tblBorders>
        <w:tblLook w:val="00A0"/>
      </w:tblPr>
      <w:tblGrid>
        <w:gridCol w:w="2828"/>
        <w:gridCol w:w="3567"/>
        <w:gridCol w:w="2659"/>
      </w:tblGrid>
      <w:tr w:rsidR="004C28D0" w:rsidRPr="004A03C5" w:rsidTr="00C27B78">
        <w:trPr>
          <w:tblHeader/>
        </w:trPr>
        <w:tc>
          <w:tcPr>
            <w:tcW w:w="2583" w:type="dxa"/>
            <w:tcBorders>
              <w:top w:val="single" w:sz="18" w:space="0" w:color="auto"/>
              <w:left w:val="nil"/>
              <w:bottom w:val="single" w:sz="18" w:space="0" w:color="auto"/>
              <w:right w:val="nil"/>
            </w:tcBorders>
            <w:shd w:val="clear" w:color="auto" w:fill="4F81BD"/>
          </w:tcPr>
          <w:p w:rsidR="004C28D0" w:rsidRPr="004F0B51" w:rsidRDefault="004C28D0" w:rsidP="00C27B78">
            <w:pPr>
              <w:spacing w:line="360" w:lineRule="auto"/>
              <w:rPr>
                <w:rFonts w:ascii="Arial" w:hAnsi="Arial" w:cs="Arial"/>
                <w:b/>
                <w:bCs/>
                <w:color w:val="FFFFFF"/>
                <w:sz w:val="16"/>
              </w:rPr>
            </w:pPr>
          </w:p>
        </w:tc>
        <w:tc>
          <w:tcPr>
            <w:tcW w:w="3621" w:type="dxa"/>
            <w:tcBorders>
              <w:top w:val="single" w:sz="18" w:space="0" w:color="auto"/>
              <w:left w:val="nil"/>
              <w:bottom w:val="single" w:sz="18" w:space="0" w:color="auto"/>
              <w:right w:val="nil"/>
            </w:tcBorders>
            <w:shd w:val="clear" w:color="auto" w:fill="4F81BD"/>
          </w:tcPr>
          <w:p w:rsidR="004C28D0" w:rsidRPr="004F0B51" w:rsidRDefault="001D7C37" w:rsidP="00C27B78">
            <w:pPr>
              <w:spacing w:line="360" w:lineRule="auto"/>
              <w:rPr>
                <w:rFonts w:ascii="Arial" w:hAnsi="Arial" w:cs="Arial"/>
                <w:b/>
                <w:bCs/>
                <w:color w:val="FFFFFF"/>
                <w:sz w:val="16"/>
              </w:rPr>
            </w:pPr>
            <w:r w:rsidRPr="004F0B51">
              <w:rPr>
                <w:rFonts w:ascii="Arial" w:hAnsi="Arial" w:cs="Arial"/>
                <w:b/>
                <w:bCs/>
                <w:color w:val="FFFFFF"/>
                <w:sz w:val="16"/>
              </w:rPr>
              <w:t>JUSTIFICACIÓN</w:t>
            </w:r>
          </w:p>
        </w:tc>
        <w:tc>
          <w:tcPr>
            <w:tcW w:w="2693" w:type="dxa"/>
            <w:tcBorders>
              <w:top w:val="single" w:sz="18" w:space="0" w:color="auto"/>
              <w:left w:val="nil"/>
              <w:bottom w:val="single" w:sz="18" w:space="0" w:color="auto"/>
              <w:right w:val="nil"/>
            </w:tcBorders>
            <w:shd w:val="clear" w:color="auto" w:fill="4F81BD"/>
          </w:tcPr>
          <w:p w:rsidR="004C28D0" w:rsidRPr="004F0B51" w:rsidRDefault="001D7C37" w:rsidP="00C27B78">
            <w:pPr>
              <w:spacing w:line="360" w:lineRule="auto"/>
              <w:rPr>
                <w:rFonts w:ascii="Arial" w:hAnsi="Arial" w:cs="Arial"/>
                <w:b/>
                <w:bCs/>
                <w:color w:val="FFFFFF"/>
                <w:sz w:val="16"/>
              </w:rPr>
            </w:pPr>
            <w:r w:rsidRPr="004F0B51">
              <w:rPr>
                <w:rFonts w:ascii="Arial" w:hAnsi="Arial" w:cs="Arial"/>
                <w:b/>
                <w:bCs/>
                <w:color w:val="FFFFFF"/>
                <w:sz w:val="16"/>
              </w:rPr>
              <w:t>INFORMÁTICA</w:t>
            </w:r>
          </w:p>
        </w:tc>
      </w:tr>
      <w:tr w:rsidR="004C28D0" w:rsidRPr="004A03C5" w:rsidTr="00C27B78">
        <w:tc>
          <w:tcPr>
            <w:tcW w:w="2583"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COMPORTAMIENTO DE LA MATRICULA</w:t>
            </w:r>
          </w:p>
        </w:tc>
        <w:tc>
          <w:tcPr>
            <w:tcW w:w="3621" w:type="dxa"/>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Inicio de la nueva carrera  Ingeniería en Informática</w:t>
            </w:r>
          </w:p>
        </w:tc>
        <w:tc>
          <w:tcPr>
            <w:tcW w:w="2693" w:type="dxa"/>
            <w:shd w:val="clear" w:color="auto" w:fill="D8D8D8"/>
          </w:tcPr>
          <w:p w:rsidR="004C28D0" w:rsidRPr="000675FD" w:rsidRDefault="004C28D0" w:rsidP="00C27B78">
            <w:pPr>
              <w:spacing w:line="360" w:lineRule="auto"/>
              <w:rPr>
                <w:rFonts w:ascii="Arial" w:hAnsi="Arial" w:cs="Arial"/>
                <w:sz w:val="20"/>
                <w:szCs w:val="20"/>
              </w:rPr>
            </w:pP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2010  25  alumnos</w:t>
            </w:r>
          </w:p>
        </w:tc>
      </w:tr>
      <w:tr w:rsidR="004C28D0" w:rsidRPr="004A03C5" w:rsidTr="00C27B78">
        <w:tc>
          <w:tcPr>
            <w:tcW w:w="2583"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 xml:space="preserve">SIST. </w:t>
            </w:r>
            <w:r w:rsidR="001D7C37" w:rsidRPr="000675FD">
              <w:rPr>
                <w:rFonts w:ascii="Arial" w:hAnsi="Arial" w:cs="Arial"/>
                <w:b/>
                <w:bCs/>
                <w:color w:val="FFFFFF"/>
                <w:sz w:val="20"/>
                <w:szCs w:val="20"/>
              </w:rPr>
              <w:t>GESTIÓN</w:t>
            </w:r>
            <w:r w:rsidRPr="000675FD">
              <w:rPr>
                <w:rFonts w:ascii="Arial" w:hAnsi="Arial" w:cs="Arial"/>
                <w:b/>
                <w:bCs/>
                <w:color w:val="FFFFFF"/>
                <w:sz w:val="20"/>
                <w:szCs w:val="20"/>
              </w:rPr>
              <w:t xml:space="preserve"> DEL CURSO</w:t>
            </w:r>
          </w:p>
        </w:tc>
        <w:tc>
          <w:tcPr>
            <w:tcW w:w="3621" w:type="dxa"/>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 xml:space="preserve">El cumplimiento en el sistema de gestión de la calidad se encuentra en este nivel por el compromiso institucional y con la política de calidad. </w:t>
            </w:r>
          </w:p>
          <w:p w:rsidR="004C28D0" w:rsidRPr="000675FD" w:rsidRDefault="001D7C37" w:rsidP="00C27B78">
            <w:pPr>
              <w:spacing w:line="360" w:lineRule="auto"/>
              <w:jc w:val="both"/>
              <w:rPr>
                <w:rFonts w:ascii="Arial" w:hAnsi="Arial" w:cs="Arial"/>
                <w:sz w:val="20"/>
                <w:szCs w:val="20"/>
              </w:rPr>
            </w:pPr>
            <w:r>
              <w:rPr>
                <w:rFonts w:ascii="Arial" w:hAnsi="Arial" w:cs="Arial"/>
                <w:sz w:val="20"/>
                <w:szCs w:val="20"/>
              </w:rPr>
              <w:t>UN PUNTO RE</w:t>
            </w:r>
            <w:r w:rsidR="004C28D0" w:rsidRPr="000675FD">
              <w:rPr>
                <w:rFonts w:ascii="Arial" w:hAnsi="Arial" w:cs="Arial"/>
                <w:sz w:val="20"/>
                <w:szCs w:val="20"/>
              </w:rPr>
              <w:t>LEVANTE ES: Apoyada en las TIC`s la gestión del curso se lleva a cabo haciendo uso del  Sistema de control Escolar de la Institución.</w:t>
            </w:r>
          </w:p>
        </w:tc>
        <w:tc>
          <w:tcPr>
            <w:tcW w:w="2693" w:type="dxa"/>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Cumplimiento con el sistema de gestión de calidad por parte de los docentes se encuentra  en el 100%.</w:t>
            </w:r>
          </w:p>
        </w:tc>
      </w:tr>
      <w:tr w:rsidR="004C28D0" w:rsidRPr="004A03C5" w:rsidTr="00C27B78">
        <w:tc>
          <w:tcPr>
            <w:tcW w:w="2583"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BENEFICIOS DEL SGC</w:t>
            </w:r>
          </w:p>
        </w:tc>
        <w:tc>
          <w:tcPr>
            <w:tcW w:w="3621" w:type="dxa"/>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Esto refleja la satisfacción del cliente (alumno), de la institución y de la sociedad.</w:t>
            </w:r>
          </w:p>
        </w:tc>
        <w:tc>
          <w:tcPr>
            <w:tcW w:w="2693" w:type="dxa"/>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 xml:space="preserve"> Cumplimiento del 100% de los programas, de los planes y programas de estudio, aumento del nivel en el desempeño docente. </w:t>
            </w:r>
          </w:p>
        </w:tc>
      </w:tr>
      <w:tr w:rsidR="004C28D0" w:rsidRPr="004A03C5" w:rsidTr="00C27B78">
        <w:tc>
          <w:tcPr>
            <w:tcW w:w="2583" w:type="dxa"/>
            <w:tcBorders>
              <w:left w:val="nil"/>
              <w:bottom w:val="nil"/>
              <w:right w:val="nil"/>
            </w:tcBorders>
            <w:shd w:val="clear" w:color="auto" w:fill="4F81BD"/>
          </w:tcPr>
          <w:p w:rsidR="004C28D0" w:rsidRPr="000675FD" w:rsidRDefault="001D7C37"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EVALUACIÓN</w:t>
            </w:r>
            <w:r w:rsidR="004C28D0" w:rsidRPr="000675FD">
              <w:rPr>
                <w:rFonts w:ascii="Arial" w:hAnsi="Arial" w:cs="Arial"/>
                <w:b/>
                <w:bCs/>
                <w:color w:val="FFFFFF"/>
                <w:sz w:val="20"/>
                <w:szCs w:val="20"/>
              </w:rPr>
              <w:t xml:space="preserve"> PROMEDIO DOCENTE</w:t>
            </w:r>
          </w:p>
        </w:tc>
        <w:tc>
          <w:tcPr>
            <w:tcW w:w="3621" w:type="dxa"/>
            <w:tcBorders>
              <w:bottom w:val="nil"/>
            </w:tcBorders>
            <w:shd w:val="clear" w:color="auto" w:fill="D8D8D8"/>
          </w:tcPr>
          <w:p w:rsidR="004C28D0" w:rsidRPr="000675FD" w:rsidRDefault="004C28D0" w:rsidP="00C27B78">
            <w:pPr>
              <w:spacing w:line="360" w:lineRule="auto"/>
              <w:rPr>
                <w:rFonts w:ascii="Arial" w:hAnsi="Arial" w:cs="Arial"/>
                <w:sz w:val="20"/>
                <w:szCs w:val="20"/>
              </w:rPr>
            </w:pPr>
          </w:p>
        </w:tc>
        <w:tc>
          <w:tcPr>
            <w:tcW w:w="2693" w:type="dxa"/>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 xml:space="preserve">No aplica </w:t>
            </w:r>
          </w:p>
        </w:tc>
      </w:tr>
      <w:tr w:rsidR="004C28D0" w:rsidRPr="004A03C5" w:rsidTr="00C27B78">
        <w:tc>
          <w:tcPr>
            <w:tcW w:w="2583"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CURSOS PARA DOCENTES</w:t>
            </w:r>
          </w:p>
        </w:tc>
        <w:tc>
          <w:tcPr>
            <w:tcW w:w="3621" w:type="dxa"/>
            <w:tcBorders>
              <w:bottom w:val="nil"/>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CURSOS DE SUPERACIÓN DOCENTE 2010</w:t>
            </w: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CURSOS DE SUPERACIÓN PROFESIONAL 2010</w:t>
            </w:r>
          </w:p>
        </w:tc>
        <w:tc>
          <w:tcPr>
            <w:tcW w:w="2693" w:type="dxa"/>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22%</w:t>
            </w:r>
          </w:p>
          <w:p w:rsidR="004C28D0" w:rsidRPr="000675FD" w:rsidRDefault="004C28D0" w:rsidP="00C27B78">
            <w:pPr>
              <w:spacing w:line="360" w:lineRule="auto"/>
              <w:rPr>
                <w:rFonts w:ascii="Arial" w:hAnsi="Arial" w:cs="Arial"/>
                <w:sz w:val="20"/>
                <w:szCs w:val="20"/>
                <w:highlight w:val="green"/>
              </w:rPr>
            </w:pP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22%</w:t>
            </w:r>
          </w:p>
          <w:p w:rsidR="004C28D0" w:rsidRPr="000675FD" w:rsidRDefault="004C28D0" w:rsidP="00C27B78">
            <w:pPr>
              <w:spacing w:line="360" w:lineRule="auto"/>
              <w:rPr>
                <w:rFonts w:ascii="Arial" w:hAnsi="Arial" w:cs="Arial"/>
                <w:sz w:val="20"/>
                <w:szCs w:val="20"/>
              </w:rPr>
            </w:pPr>
          </w:p>
          <w:p w:rsidR="004C28D0" w:rsidRPr="000675FD" w:rsidRDefault="004C28D0" w:rsidP="00C27B78">
            <w:pPr>
              <w:spacing w:line="360" w:lineRule="auto"/>
              <w:rPr>
                <w:rFonts w:ascii="Arial" w:hAnsi="Arial" w:cs="Arial"/>
                <w:sz w:val="20"/>
                <w:szCs w:val="20"/>
              </w:rPr>
            </w:pPr>
          </w:p>
        </w:tc>
      </w:tr>
      <w:tr w:rsidR="004C28D0" w:rsidRPr="004A03C5" w:rsidTr="00C27B78">
        <w:tc>
          <w:tcPr>
            <w:tcW w:w="2583"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NIVEL DE RENDIMIENTO POR HORA CLASE</w:t>
            </w:r>
          </w:p>
        </w:tc>
        <w:tc>
          <w:tcPr>
            <w:tcW w:w="3621" w:type="dxa"/>
            <w:tcBorders>
              <w:bottom w:val="nil"/>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 xml:space="preserve"> Este porcentaje   es debido al compromiso que se tiene por parte de los docentes hacia la institución.</w:t>
            </w:r>
          </w:p>
        </w:tc>
        <w:tc>
          <w:tcPr>
            <w:tcW w:w="2693" w:type="dxa"/>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98%</w:t>
            </w:r>
          </w:p>
        </w:tc>
      </w:tr>
      <w:tr w:rsidR="004C28D0" w:rsidRPr="004A03C5" w:rsidTr="00C27B78">
        <w:tc>
          <w:tcPr>
            <w:tcW w:w="2583" w:type="dxa"/>
            <w:tcBorders>
              <w:left w:val="nil"/>
              <w:bottom w:val="nil"/>
              <w:right w:val="nil"/>
            </w:tcBorders>
            <w:shd w:val="clear" w:color="auto" w:fill="4F81BD"/>
          </w:tcPr>
          <w:p w:rsidR="004C28D0" w:rsidRPr="000675FD" w:rsidRDefault="001D7C37"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ASISTENCIA</w:t>
            </w:r>
            <w:r w:rsidR="004C28D0" w:rsidRPr="000675FD">
              <w:rPr>
                <w:rFonts w:ascii="Arial" w:hAnsi="Arial" w:cs="Arial"/>
                <w:b/>
                <w:bCs/>
                <w:color w:val="FFFFFF"/>
                <w:sz w:val="20"/>
                <w:szCs w:val="20"/>
              </w:rPr>
              <w:t>/DOCENTES</w:t>
            </w:r>
          </w:p>
        </w:tc>
        <w:tc>
          <w:tcPr>
            <w:tcW w:w="3621" w:type="dxa"/>
            <w:tcBorders>
              <w:bottom w:val="nil"/>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De igual manera se refleja el compromiso y espíritu del docente.</w:t>
            </w:r>
          </w:p>
        </w:tc>
        <w:tc>
          <w:tcPr>
            <w:tcW w:w="2693" w:type="dxa"/>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98%</w:t>
            </w:r>
          </w:p>
        </w:tc>
      </w:tr>
      <w:tr w:rsidR="004C28D0" w:rsidRPr="004A03C5" w:rsidTr="00C27B78">
        <w:tc>
          <w:tcPr>
            <w:tcW w:w="2583" w:type="dxa"/>
            <w:tcBorders>
              <w:left w:val="nil"/>
              <w:bottom w:val="single" w:sz="18" w:space="0" w:color="auto"/>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PUNTUALIDAD/DOCENTES</w:t>
            </w:r>
          </w:p>
        </w:tc>
        <w:tc>
          <w:tcPr>
            <w:tcW w:w="3621" w:type="dxa"/>
            <w:tcBorders>
              <w:bottom w:val="single" w:sz="18" w:space="0" w:color="auto"/>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De igual manera se refleja el compromiso y espíritu del docente.</w:t>
            </w:r>
          </w:p>
        </w:tc>
        <w:tc>
          <w:tcPr>
            <w:tcW w:w="2693" w:type="dxa"/>
            <w:tcBorders>
              <w:bottom w:val="single" w:sz="18" w:space="0" w:color="auto"/>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98%</w:t>
            </w:r>
          </w:p>
        </w:tc>
      </w:tr>
    </w:tbl>
    <w:p w:rsidR="004C28D0" w:rsidRDefault="004C28D0" w:rsidP="004C28D0">
      <w:pPr>
        <w:spacing w:line="360" w:lineRule="auto"/>
        <w:ind w:left="360"/>
        <w:jc w:val="center"/>
        <w:rPr>
          <w:rFonts w:ascii="Arial" w:hAnsi="Arial" w:cs="Arial"/>
        </w:rPr>
      </w:pPr>
      <w:r>
        <w:rPr>
          <w:sz w:val="20"/>
          <w:szCs w:val="20"/>
        </w:rPr>
        <w:t>Fuente: D</w:t>
      </w:r>
      <w:r w:rsidRPr="00D75D7E">
        <w:rPr>
          <w:sz w:val="20"/>
          <w:szCs w:val="20"/>
        </w:rPr>
        <w:t xml:space="preserve">epartamento de </w:t>
      </w:r>
      <w:r>
        <w:rPr>
          <w:sz w:val="20"/>
          <w:szCs w:val="20"/>
        </w:rPr>
        <w:t>Sistemas y Computación</w:t>
      </w:r>
    </w:p>
    <w:p w:rsidR="004C28D0" w:rsidRDefault="004C28D0" w:rsidP="004C28D0">
      <w:pPr>
        <w:spacing w:line="360" w:lineRule="auto"/>
        <w:jc w:val="both"/>
        <w:rPr>
          <w:rFonts w:ascii="Arial" w:hAnsi="Arial" w:cs="Arial"/>
        </w:rPr>
      </w:pPr>
    </w:p>
    <w:p w:rsidR="00E80793" w:rsidRDefault="00E80793" w:rsidP="004C28D0">
      <w:pPr>
        <w:spacing w:line="360" w:lineRule="auto"/>
        <w:jc w:val="both"/>
        <w:rPr>
          <w:rFonts w:ascii="Arial" w:hAnsi="Arial" w:cs="Arial"/>
        </w:rPr>
      </w:pPr>
    </w:p>
    <w:p w:rsidR="00E80793" w:rsidRDefault="00E80793" w:rsidP="004C28D0">
      <w:pPr>
        <w:spacing w:line="360" w:lineRule="auto"/>
        <w:jc w:val="both"/>
        <w:rPr>
          <w:rFonts w:ascii="Arial" w:hAnsi="Arial" w:cs="Arial"/>
        </w:rPr>
      </w:pPr>
    </w:p>
    <w:p w:rsidR="004C28D0" w:rsidRPr="009B7DF4" w:rsidRDefault="004C28D0" w:rsidP="004C28D0">
      <w:pPr>
        <w:pStyle w:val="Ttulo2"/>
        <w:numPr>
          <w:ilvl w:val="1"/>
          <w:numId w:val="15"/>
        </w:numPr>
        <w:spacing w:line="360" w:lineRule="auto"/>
      </w:pPr>
      <w:bookmarkStart w:id="33" w:name="_Toc284413651"/>
      <w:r w:rsidRPr="009B7DF4">
        <w:lastRenderedPageBreak/>
        <w:t>Posgrado</w:t>
      </w:r>
      <w:bookmarkEnd w:id="33"/>
    </w:p>
    <w:p w:rsidR="004C28D0" w:rsidRDefault="004C28D0" w:rsidP="004C28D0">
      <w:pPr>
        <w:spacing w:line="360" w:lineRule="auto"/>
        <w:ind w:left="360"/>
        <w:jc w:val="both"/>
        <w:rPr>
          <w:rFonts w:ascii="Arial" w:hAnsi="Arial" w:cs="Arial"/>
          <w:i/>
        </w:rPr>
      </w:pPr>
    </w:p>
    <w:p w:rsidR="004C28D0" w:rsidRDefault="004C28D0" w:rsidP="004C28D0">
      <w:pPr>
        <w:spacing w:line="360" w:lineRule="auto"/>
        <w:rPr>
          <w:rFonts w:ascii="Arial" w:hAnsi="Arial" w:cs="Arial"/>
        </w:rPr>
      </w:pPr>
      <w:r>
        <w:rPr>
          <w:rFonts w:ascii="Arial" w:hAnsi="Arial" w:cs="Arial"/>
        </w:rPr>
        <w:t>La  tabla   10     muestra   el n</w:t>
      </w:r>
      <w:r w:rsidRPr="00CE0091">
        <w:rPr>
          <w:rFonts w:ascii="Arial" w:hAnsi="Arial" w:cs="Arial"/>
        </w:rPr>
        <w:t>úmero de alumnos que obt</w:t>
      </w:r>
      <w:r>
        <w:rPr>
          <w:rFonts w:ascii="Arial" w:hAnsi="Arial" w:cs="Arial"/>
        </w:rPr>
        <w:t>uvieron su grado durante el  2010.</w:t>
      </w:r>
    </w:p>
    <w:p w:rsidR="004C28D0" w:rsidRDefault="004C28D0" w:rsidP="004C28D0">
      <w:pPr>
        <w:spacing w:line="360" w:lineRule="auto"/>
      </w:pPr>
    </w:p>
    <w:p w:rsidR="004C28D0" w:rsidRDefault="004C28D0" w:rsidP="004C28D0">
      <w:pPr>
        <w:pStyle w:val="Epgrafe"/>
        <w:jc w:val="center"/>
      </w:pPr>
      <w:r>
        <w:t xml:space="preserve">Tabla 10 </w:t>
      </w:r>
      <w:r w:rsidRPr="007C0D5F">
        <w:t xml:space="preserve">Número de alumnos que obtuvieron </w:t>
      </w:r>
      <w:r>
        <w:t>s</w:t>
      </w:r>
      <w:r w:rsidRPr="007C0D5F">
        <w:t>u grado durante el  20</w:t>
      </w:r>
      <w:r>
        <w:t>10</w:t>
      </w:r>
    </w:p>
    <w:tbl>
      <w:tblPr>
        <w:tblW w:w="7010" w:type="dxa"/>
        <w:jc w:val="center"/>
        <w:tblBorders>
          <w:top w:val="single" w:sz="18" w:space="0" w:color="auto"/>
          <w:bottom w:val="single" w:sz="18" w:space="0" w:color="auto"/>
        </w:tblBorders>
        <w:tblLayout w:type="fixed"/>
        <w:tblLook w:val="00E0"/>
      </w:tblPr>
      <w:tblGrid>
        <w:gridCol w:w="2235"/>
        <w:gridCol w:w="2677"/>
        <w:gridCol w:w="2098"/>
      </w:tblGrid>
      <w:tr w:rsidR="004C28D0" w:rsidRPr="00B768C7" w:rsidTr="00C27B78">
        <w:trPr>
          <w:jc w:val="center"/>
        </w:trPr>
        <w:tc>
          <w:tcPr>
            <w:tcW w:w="2235" w:type="dxa"/>
            <w:tcBorders>
              <w:top w:val="single" w:sz="18" w:space="0" w:color="auto"/>
              <w:left w:val="nil"/>
              <w:bottom w:val="single" w:sz="18" w:space="0" w:color="auto"/>
              <w:right w:val="nil"/>
            </w:tcBorders>
            <w:shd w:val="clear" w:color="auto" w:fill="4F81BD"/>
          </w:tcPr>
          <w:p w:rsidR="004C28D0" w:rsidRPr="004F0B51" w:rsidRDefault="004C28D0" w:rsidP="00C27B78">
            <w:pPr>
              <w:spacing w:line="360" w:lineRule="auto"/>
              <w:ind w:left="360"/>
              <w:jc w:val="both"/>
              <w:rPr>
                <w:rFonts w:ascii="Arial" w:hAnsi="Arial" w:cs="Arial"/>
                <w:b/>
                <w:bCs/>
                <w:color w:val="FFFFFF"/>
                <w:sz w:val="16"/>
                <w:szCs w:val="16"/>
              </w:rPr>
            </w:pPr>
            <w:r w:rsidRPr="004F0B51">
              <w:rPr>
                <w:rFonts w:ascii="Arial" w:hAnsi="Arial" w:cs="Arial"/>
                <w:b/>
                <w:bCs/>
                <w:color w:val="FFFFFF"/>
                <w:sz w:val="16"/>
                <w:szCs w:val="16"/>
              </w:rPr>
              <w:t>Programa</w:t>
            </w:r>
          </w:p>
        </w:tc>
        <w:tc>
          <w:tcPr>
            <w:tcW w:w="2677" w:type="dxa"/>
            <w:tcBorders>
              <w:top w:val="single" w:sz="18" w:space="0" w:color="auto"/>
              <w:left w:val="nil"/>
              <w:bottom w:val="single" w:sz="18" w:space="0" w:color="auto"/>
              <w:right w:val="nil"/>
            </w:tcBorders>
            <w:shd w:val="clear" w:color="auto" w:fill="4F81BD"/>
          </w:tcPr>
          <w:p w:rsidR="004C28D0" w:rsidRPr="004F0B51" w:rsidRDefault="004C28D0" w:rsidP="00C27B78">
            <w:pPr>
              <w:spacing w:line="360" w:lineRule="auto"/>
              <w:ind w:left="360"/>
              <w:jc w:val="both"/>
              <w:rPr>
                <w:rFonts w:ascii="Arial" w:hAnsi="Arial" w:cs="Arial"/>
                <w:b/>
                <w:bCs/>
                <w:color w:val="FFFFFF"/>
                <w:sz w:val="16"/>
                <w:szCs w:val="16"/>
              </w:rPr>
            </w:pPr>
            <w:r>
              <w:rPr>
                <w:rFonts w:ascii="Arial" w:hAnsi="Arial" w:cs="Arial"/>
                <w:b/>
                <w:bCs/>
                <w:color w:val="FFFFFF"/>
                <w:sz w:val="16"/>
                <w:szCs w:val="16"/>
              </w:rPr>
              <w:t>2010</w:t>
            </w:r>
          </w:p>
        </w:tc>
        <w:tc>
          <w:tcPr>
            <w:tcW w:w="2098" w:type="dxa"/>
            <w:tcBorders>
              <w:top w:val="single" w:sz="18" w:space="0" w:color="auto"/>
              <w:left w:val="nil"/>
              <w:bottom w:val="single" w:sz="18" w:space="0" w:color="auto"/>
              <w:right w:val="nil"/>
            </w:tcBorders>
            <w:shd w:val="clear" w:color="auto" w:fill="4F81BD"/>
          </w:tcPr>
          <w:p w:rsidR="004C28D0" w:rsidRPr="004F0B51" w:rsidRDefault="004C28D0" w:rsidP="00C27B78">
            <w:pPr>
              <w:spacing w:line="360" w:lineRule="auto"/>
              <w:ind w:left="360"/>
              <w:jc w:val="both"/>
              <w:rPr>
                <w:rFonts w:ascii="Arial" w:hAnsi="Arial" w:cs="Arial"/>
                <w:b/>
                <w:bCs/>
                <w:color w:val="FFFFFF"/>
                <w:sz w:val="16"/>
                <w:szCs w:val="16"/>
              </w:rPr>
            </w:pPr>
            <w:r w:rsidRPr="004F0B51">
              <w:rPr>
                <w:rFonts w:ascii="Arial" w:hAnsi="Arial" w:cs="Arial"/>
                <w:b/>
                <w:bCs/>
                <w:color w:val="FFFFFF"/>
                <w:sz w:val="16"/>
                <w:szCs w:val="16"/>
              </w:rPr>
              <w:t>Total</w:t>
            </w:r>
          </w:p>
        </w:tc>
      </w:tr>
      <w:tr w:rsidR="004C28D0" w:rsidRPr="00B768C7" w:rsidTr="00C27B78">
        <w:trPr>
          <w:jc w:val="center"/>
        </w:trPr>
        <w:tc>
          <w:tcPr>
            <w:tcW w:w="2235" w:type="dxa"/>
            <w:tcBorders>
              <w:left w:val="nil"/>
              <w:bottom w:val="nil"/>
              <w:right w:val="nil"/>
            </w:tcBorders>
            <w:shd w:val="clear" w:color="auto" w:fill="4F81BD"/>
          </w:tcPr>
          <w:p w:rsidR="004C28D0" w:rsidRPr="000675FD" w:rsidRDefault="004C28D0" w:rsidP="00C27B78">
            <w:pPr>
              <w:spacing w:line="360" w:lineRule="auto"/>
              <w:ind w:left="360"/>
              <w:jc w:val="both"/>
              <w:rPr>
                <w:rFonts w:ascii="Arial" w:hAnsi="Arial" w:cs="Arial"/>
                <w:b/>
                <w:bCs/>
                <w:color w:val="FFFFFF"/>
                <w:sz w:val="20"/>
                <w:szCs w:val="20"/>
              </w:rPr>
            </w:pPr>
            <w:r w:rsidRPr="000675FD">
              <w:rPr>
                <w:rFonts w:ascii="Arial" w:hAnsi="Arial" w:cs="Arial"/>
                <w:b/>
                <w:bCs/>
                <w:color w:val="FFFFFF"/>
                <w:sz w:val="20"/>
                <w:szCs w:val="20"/>
              </w:rPr>
              <w:t>Maestría en Administración</w:t>
            </w:r>
          </w:p>
        </w:tc>
        <w:tc>
          <w:tcPr>
            <w:tcW w:w="2677" w:type="dxa"/>
            <w:shd w:val="clear" w:color="auto" w:fill="D8D8D8"/>
          </w:tcPr>
          <w:p w:rsidR="004C28D0" w:rsidRPr="000675FD" w:rsidRDefault="004C28D0" w:rsidP="00C27B78">
            <w:pPr>
              <w:spacing w:line="360" w:lineRule="auto"/>
              <w:ind w:left="360"/>
              <w:jc w:val="both"/>
              <w:rPr>
                <w:rFonts w:ascii="Arial" w:hAnsi="Arial" w:cs="Arial"/>
                <w:bCs/>
                <w:sz w:val="20"/>
                <w:szCs w:val="20"/>
              </w:rPr>
            </w:pPr>
            <w:r w:rsidRPr="000675FD">
              <w:rPr>
                <w:rFonts w:ascii="Arial" w:hAnsi="Arial" w:cs="Arial"/>
                <w:bCs/>
                <w:sz w:val="20"/>
                <w:szCs w:val="20"/>
              </w:rPr>
              <w:t>12</w:t>
            </w:r>
          </w:p>
        </w:tc>
        <w:tc>
          <w:tcPr>
            <w:tcW w:w="2098" w:type="dxa"/>
            <w:tcBorders>
              <w:bottom w:val="nil"/>
            </w:tcBorders>
            <w:shd w:val="clear" w:color="auto" w:fill="D8D8D8"/>
          </w:tcPr>
          <w:p w:rsidR="004C28D0" w:rsidRPr="000675FD" w:rsidRDefault="004C28D0" w:rsidP="00C27B78">
            <w:pPr>
              <w:spacing w:line="360" w:lineRule="auto"/>
              <w:ind w:left="360"/>
              <w:jc w:val="both"/>
              <w:rPr>
                <w:rFonts w:ascii="Arial" w:hAnsi="Arial" w:cs="Arial"/>
                <w:bCs/>
                <w:sz w:val="20"/>
                <w:szCs w:val="20"/>
              </w:rPr>
            </w:pPr>
            <w:r w:rsidRPr="000675FD">
              <w:rPr>
                <w:rFonts w:ascii="Arial" w:hAnsi="Arial" w:cs="Arial"/>
                <w:bCs/>
                <w:sz w:val="20"/>
                <w:szCs w:val="20"/>
              </w:rPr>
              <w:t>12</w:t>
            </w:r>
          </w:p>
        </w:tc>
      </w:tr>
      <w:tr w:rsidR="004C28D0" w:rsidRPr="00B768C7" w:rsidTr="00C27B78">
        <w:trPr>
          <w:jc w:val="center"/>
        </w:trPr>
        <w:tc>
          <w:tcPr>
            <w:tcW w:w="2235" w:type="dxa"/>
            <w:tcBorders>
              <w:top w:val="double" w:sz="6" w:space="0" w:color="auto"/>
              <w:left w:val="nil"/>
              <w:bottom w:val="single" w:sz="18" w:space="0" w:color="auto"/>
              <w:right w:val="nil"/>
            </w:tcBorders>
            <w:shd w:val="clear" w:color="auto" w:fill="FFFFFF"/>
          </w:tcPr>
          <w:p w:rsidR="004C28D0" w:rsidRPr="000675FD" w:rsidRDefault="004C28D0" w:rsidP="00C27B78">
            <w:pPr>
              <w:spacing w:line="360" w:lineRule="auto"/>
              <w:ind w:left="360"/>
              <w:jc w:val="both"/>
              <w:rPr>
                <w:rFonts w:ascii="Arial" w:hAnsi="Arial" w:cs="Arial"/>
                <w:b/>
                <w:bCs/>
                <w:sz w:val="20"/>
                <w:szCs w:val="20"/>
              </w:rPr>
            </w:pPr>
            <w:r w:rsidRPr="000675FD">
              <w:rPr>
                <w:rFonts w:ascii="Arial" w:hAnsi="Arial" w:cs="Arial"/>
                <w:b/>
                <w:bCs/>
                <w:sz w:val="20"/>
                <w:szCs w:val="20"/>
              </w:rPr>
              <w:t>Maestría en Arquitectura</w:t>
            </w:r>
          </w:p>
        </w:tc>
        <w:tc>
          <w:tcPr>
            <w:tcW w:w="2677" w:type="dxa"/>
            <w:tcBorders>
              <w:top w:val="double" w:sz="6" w:space="0" w:color="auto"/>
              <w:left w:val="nil"/>
              <w:bottom w:val="single" w:sz="18" w:space="0" w:color="auto"/>
              <w:right w:val="nil"/>
            </w:tcBorders>
            <w:shd w:val="clear" w:color="auto" w:fill="FFFFFF"/>
          </w:tcPr>
          <w:p w:rsidR="004C28D0" w:rsidRPr="000675FD" w:rsidRDefault="004C28D0" w:rsidP="00C27B78">
            <w:pPr>
              <w:spacing w:line="360" w:lineRule="auto"/>
              <w:ind w:left="360"/>
              <w:jc w:val="both"/>
              <w:rPr>
                <w:rFonts w:ascii="Arial" w:hAnsi="Arial" w:cs="Arial"/>
                <w:bCs/>
                <w:sz w:val="20"/>
                <w:szCs w:val="20"/>
              </w:rPr>
            </w:pPr>
            <w:r w:rsidRPr="000675FD">
              <w:rPr>
                <w:rFonts w:ascii="Arial" w:hAnsi="Arial" w:cs="Arial"/>
                <w:bCs/>
                <w:sz w:val="20"/>
                <w:szCs w:val="20"/>
              </w:rPr>
              <w:t>1</w:t>
            </w:r>
          </w:p>
        </w:tc>
        <w:tc>
          <w:tcPr>
            <w:tcW w:w="2098" w:type="dxa"/>
            <w:tcBorders>
              <w:top w:val="double" w:sz="6" w:space="0" w:color="auto"/>
              <w:left w:val="nil"/>
              <w:bottom w:val="single" w:sz="18" w:space="0" w:color="auto"/>
              <w:right w:val="nil"/>
            </w:tcBorders>
            <w:shd w:val="clear" w:color="auto" w:fill="FFFFFF"/>
          </w:tcPr>
          <w:p w:rsidR="004C28D0" w:rsidRPr="000675FD" w:rsidRDefault="004C28D0" w:rsidP="00C27B78">
            <w:pPr>
              <w:spacing w:line="360" w:lineRule="auto"/>
              <w:ind w:left="360"/>
              <w:jc w:val="both"/>
              <w:rPr>
                <w:rFonts w:ascii="Arial" w:hAnsi="Arial" w:cs="Arial"/>
                <w:bCs/>
                <w:sz w:val="20"/>
                <w:szCs w:val="20"/>
              </w:rPr>
            </w:pPr>
            <w:r w:rsidRPr="000675FD">
              <w:rPr>
                <w:rFonts w:ascii="Arial" w:hAnsi="Arial" w:cs="Arial"/>
                <w:bCs/>
                <w:sz w:val="20"/>
                <w:szCs w:val="20"/>
              </w:rPr>
              <w:t>1</w:t>
            </w:r>
          </w:p>
        </w:tc>
      </w:tr>
    </w:tbl>
    <w:p w:rsidR="004C28D0" w:rsidRPr="004F0B51" w:rsidRDefault="004C28D0" w:rsidP="004C28D0">
      <w:pPr>
        <w:spacing w:line="360" w:lineRule="auto"/>
        <w:ind w:left="360"/>
        <w:jc w:val="center"/>
        <w:rPr>
          <w:rFonts w:ascii="Arial" w:hAnsi="Arial" w:cs="Arial"/>
          <w:b/>
        </w:rPr>
      </w:pPr>
      <w:r w:rsidRPr="004F0B51">
        <w:rPr>
          <w:b/>
          <w:sz w:val="20"/>
          <w:szCs w:val="20"/>
        </w:rPr>
        <w:t>Fuente: División de estudios de posgrado</w:t>
      </w:r>
    </w:p>
    <w:p w:rsidR="004C28D0" w:rsidRDefault="004C28D0" w:rsidP="004C28D0">
      <w:pPr>
        <w:spacing w:line="360" w:lineRule="auto"/>
        <w:jc w:val="both"/>
        <w:rPr>
          <w:rFonts w:ascii="Arial" w:hAnsi="Arial" w:cs="Arial"/>
          <w:lang w:val="es-AR"/>
        </w:rPr>
      </w:pPr>
    </w:p>
    <w:p w:rsidR="004C28D0" w:rsidRPr="004B1D7C" w:rsidRDefault="004C28D0" w:rsidP="004C28D0">
      <w:pPr>
        <w:spacing w:line="360" w:lineRule="auto"/>
        <w:jc w:val="both"/>
        <w:rPr>
          <w:rFonts w:ascii="Arial" w:hAnsi="Arial" w:cs="Arial"/>
          <w:lang w:val="es-AR"/>
        </w:rPr>
      </w:pPr>
    </w:p>
    <w:p w:rsidR="004C28D0" w:rsidRDefault="004C28D0" w:rsidP="004C28D0">
      <w:pPr>
        <w:spacing w:line="360" w:lineRule="auto"/>
        <w:jc w:val="both"/>
        <w:rPr>
          <w:rFonts w:ascii="Arial" w:hAnsi="Arial" w:cs="Arial"/>
        </w:rPr>
      </w:pPr>
      <w:r>
        <w:rPr>
          <w:rFonts w:ascii="Arial" w:hAnsi="Arial" w:cs="Arial"/>
        </w:rPr>
        <w:t>La tabla 11 muestra la situación que guarda la División de Estudios de Posgrado durante el 2010.</w:t>
      </w:r>
    </w:p>
    <w:p w:rsidR="004C28D0" w:rsidRDefault="004C28D0" w:rsidP="004C28D0">
      <w:pPr>
        <w:pStyle w:val="Epgrafe"/>
        <w:jc w:val="center"/>
        <w:rPr>
          <w:rFonts w:ascii="Arial" w:hAnsi="Arial" w:cs="Arial"/>
        </w:rPr>
      </w:pPr>
      <w:bookmarkStart w:id="34" w:name="_Toc284414073"/>
      <w:r>
        <w:t xml:space="preserve">Tabla </w:t>
      </w:r>
      <w:fldSimple w:instr=" SEQ Tabla \* ARABIC ">
        <w:r>
          <w:rPr>
            <w:noProof/>
          </w:rPr>
          <w:t>11</w:t>
        </w:r>
      </w:fldSimple>
      <w:r>
        <w:t xml:space="preserve"> </w:t>
      </w:r>
      <w:r w:rsidRPr="00D77C82">
        <w:t>Estado de la División de Estudios de Posgrado  20</w:t>
      </w:r>
      <w:r>
        <w:t>10</w:t>
      </w:r>
      <w:bookmarkEnd w:id="34"/>
    </w:p>
    <w:tbl>
      <w:tblPr>
        <w:tblW w:w="0" w:type="auto"/>
        <w:tblBorders>
          <w:top w:val="single" w:sz="18" w:space="0" w:color="auto"/>
          <w:bottom w:val="single" w:sz="18" w:space="0" w:color="auto"/>
        </w:tblBorders>
        <w:tblLook w:val="00A0"/>
      </w:tblPr>
      <w:tblGrid>
        <w:gridCol w:w="2828"/>
        <w:gridCol w:w="3126"/>
        <w:gridCol w:w="3069"/>
      </w:tblGrid>
      <w:tr w:rsidR="004C28D0" w:rsidRPr="004A03C5" w:rsidTr="00C27B78">
        <w:trPr>
          <w:tblHeader/>
        </w:trPr>
        <w:tc>
          <w:tcPr>
            <w:tcW w:w="2525" w:type="dxa"/>
            <w:tcBorders>
              <w:top w:val="single" w:sz="18" w:space="0" w:color="auto"/>
              <w:left w:val="nil"/>
              <w:bottom w:val="single" w:sz="18" w:space="0" w:color="auto"/>
              <w:right w:val="nil"/>
            </w:tcBorders>
            <w:shd w:val="clear" w:color="auto" w:fill="4F81BD"/>
          </w:tcPr>
          <w:p w:rsidR="004C28D0" w:rsidRPr="004F0B51" w:rsidRDefault="004C28D0" w:rsidP="00C27B78">
            <w:pPr>
              <w:spacing w:line="360" w:lineRule="auto"/>
              <w:rPr>
                <w:rFonts w:ascii="Arial" w:hAnsi="Arial" w:cs="Arial"/>
                <w:b/>
                <w:bCs/>
                <w:color w:val="FFFFFF"/>
                <w:sz w:val="16"/>
              </w:rPr>
            </w:pPr>
          </w:p>
        </w:tc>
        <w:tc>
          <w:tcPr>
            <w:tcW w:w="3126" w:type="dxa"/>
            <w:tcBorders>
              <w:top w:val="single" w:sz="18" w:space="0" w:color="auto"/>
              <w:left w:val="nil"/>
              <w:bottom w:val="single" w:sz="18" w:space="0" w:color="auto"/>
              <w:right w:val="nil"/>
            </w:tcBorders>
            <w:shd w:val="clear" w:color="auto" w:fill="4F81BD"/>
          </w:tcPr>
          <w:p w:rsidR="004C28D0" w:rsidRPr="004F0B51" w:rsidRDefault="001D7C37" w:rsidP="00C27B78">
            <w:pPr>
              <w:spacing w:line="360" w:lineRule="auto"/>
              <w:rPr>
                <w:rFonts w:ascii="Arial" w:hAnsi="Arial" w:cs="Arial"/>
                <w:b/>
                <w:bCs/>
                <w:color w:val="FFFFFF"/>
                <w:sz w:val="16"/>
              </w:rPr>
            </w:pPr>
            <w:r w:rsidRPr="004F0B51">
              <w:rPr>
                <w:rFonts w:ascii="Arial" w:hAnsi="Arial" w:cs="Arial"/>
                <w:b/>
                <w:bCs/>
                <w:color w:val="FFFFFF"/>
                <w:sz w:val="16"/>
              </w:rPr>
              <w:t>JUSTIFICACIÓN</w:t>
            </w:r>
          </w:p>
        </w:tc>
        <w:tc>
          <w:tcPr>
            <w:tcW w:w="3069" w:type="dxa"/>
            <w:tcBorders>
              <w:top w:val="single" w:sz="18" w:space="0" w:color="auto"/>
              <w:left w:val="nil"/>
              <w:bottom w:val="single" w:sz="18" w:space="0" w:color="auto"/>
              <w:right w:val="nil"/>
            </w:tcBorders>
            <w:shd w:val="clear" w:color="auto" w:fill="4F81BD"/>
          </w:tcPr>
          <w:p w:rsidR="004C28D0" w:rsidRPr="004F0B51" w:rsidRDefault="004C28D0" w:rsidP="00C27B78">
            <w:pPr>
              <w:spacing w:line="360" w:lineRule="auto"/>
              <w:rPr>
                <w:rFonts w:ascii="Arial" w:hAnsi="Arial" w:cs="Arial"/>
                <w:b/>
                <w:bCs/>
                <w:color w:val="FFFFFF"/>
                <w:sz w:val="16"/>
              </w:rPr>
            </w:pPr>
            <w:r w:rsidRPr="004F0B51">
              <w:rPr>
                <w:rFonts w:ascii="Arial" w:hAnsi="Arial" w:cs="Arial"/>
                <w:b/>
                <w:bCs/>
                <w:color w:val="FFFFFF"/>
                <w:sz w:val="16"/>
              </w:rPr>
              <w:t>POSGRADO</w:t>
            </w:r>
          </w:p>
        </w:tc>
      </w:tr>
      <w:tr w:rsidR="004C28D0" w:rsidRPr="004A03C5" w:rsidTr="00C27B78">
        <w:tc>
          <w:tcPr>
            <w:tcW w:w="2525"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COMPORTAMIENTO DE LA MATRICULA</w:t>
            </w:r>
          </w:p>
        </w:tc>
        <w:tc>
          <w:tcPr>
            <w:tcW w:w="3126" w:type="dxa"/>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Se tiene matricula exclusiva de posgrado.</w:t>
            </w:r>
          </w:p>
        </w:tc>
        <w:tc>
          <w:tcPr>
            <w:tcW w:w="3069" w:type="dxa"/>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 xml:space="preserve"> 31 alumnos (Administración)</w:t>
            </w:r>
          </w:p>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 xml:space="preserve"> 10 alumnos (Arquitectura)</w:t>
            </w:r>
          </w:p>
        </w:tc>
      </w:tr>
      <w:tr w:rsidR="004C28D0" w:rsidRPr="004A03C5" w:rsidTr="00C27B78">
        <w:tc>
          <w:tcPr>
            <w:tcW w:w="2525" w:type="dxa"/>
            <w:tcBorders>
              <w:left w:val="nil"/>
              <w:bottom w:val="nil"/>
              <w:right w:val="nil"/>
            </w:tcBorders>
            <w:shd w:val="clear" w:color="auto" w:fill="4F81BD"/>
          </w:tcPr>
          <w:p w:rsidR="004C28D0" w:rsidRPr="000675FD" w:rsidRDefault="001D7C37"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ACREDITACIÓN</w:t>
            </w:r>
          </w:p>
        </w:tc>
        <w:tc>
          <w:tcPr>
            <w:tcW w:w="3126" w:type="dxa"/>
            <w:tcBorders>
              <w:bottom w:val="nil"/>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NO APLICA</w:t>
            </w:r>
          </w:p>
        </w:tc>
        <w:tc>
          <w:tcPr>
            <w:tcW w:w="3069" w:type="dxa"/>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NO APLICA</w:t>
            </w:r>
          </w:p>
        </w:tc>
      </w:tr>
      <w:tr w:rsidR="004C28D0" w:rsidRPr="004A03C5" w:rsidTr="00C27B78">
        <w:tc>
          <w:tcPr>
            <w:tcW w:w="2525"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 xml:space="preserve">SIST. </w:t>
            </w:r>
            <w:r w:rsidR="001D7C37" w:rsidRPr="000675FD">
              <w:rPr>
                <w:rFonts w:ascii="Arial" w:hAnsi="Arial" w:cs="Arial"/>
                <w:b/>
                <w:bCs/>
                <w:color w:val="FFFFFF"/>
                <w:sz w:val="20"/>
                <w:szCs w:val="20"/>
              </w:rPr>
              <w:t>GESTIÓN</w:t>
            </w:r>
            <w:r w:rsidRPr="000675FD">
              <w:rPr>
                <w:rFonts w:ascii="Arial" w:hAnsi="Arial" w:cs="Arial"/>
                <w:b/>
                <w:bCs/>
                <w:color w:val="FFFFFF"/>
                <w:sz w:val="20"/>
                <w:szCs w:val="20"/>
              </w:rPr>
              <w:t xml:space="preserve"> DEL CURSO</w:t>
            </w:r>
          </w:p>
        </w:tc>
        <w:tc>
          <w:tcPr>
            <w:tcW w:w="3126" w:type="dxa"/>
            <w:tcBorders>
              <w:bottom w:val="nil"/>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NO APLICA</w:t>
            </w:r>
          </w:p>
        </w:tc>
        <w:tc>
          <w:tcPr>
            <w:tcW w:w="3069" w:type="dxa"/>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NO APLICA</w:t>
            </w:r>
          </w:p>
        </w:tc>
      </w:tr>
      <w:tr w:rsidR="004C28D0" w:rsidRPr="004A03C5" w:rsidTr="00C27B78">
        <w:tc>
          <w:tcPr>
            <w:tcW w:w="2525"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BENEFICIOS DEL SGC</w:t>
            </w:r>
          </w:p>
        </w:tc>
        <w:tc>
          <w:tcPr>
            <w:tcW w:w="3126" w:type="dxa"/>
            <w:tcBorders>
              <w:bottom w:val="nil"/>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NO APLICA</w:t>
            </w:r>
          </w:p>
        </w:tc>
        <w:tc>
          <w:tcPr>
            <w:tcW w:w="3069" w:type="dxa"/>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NO APLICA</w:t>
            </w:r>
          </w:p>
        </w:tc>
      </w:tr>
      <w:tr w:rsidR="004C28D0" w:rsidRPr="004A03C5" w:rsidTr="00C27B78">
        <w:tc>
          <w:tcPr>
            <w:tcW w:w="2525" w:type="dxa"/>
            <w:tcBorders>
              <w:left w:val="nil"/>
              <w:bottom w:val="nil"/>
              <w:right w:val="nil"/>
            </w:tcBorders>
            <w:shd w:val="clear" w:color="auto" w:fill="4F81BD"/>
          </w:tcPr>
          <w:p w:rsidR="004C28D0" w:rsidRPr="000675FD" w:rsidRDefault="001D7C37"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EVALUACIÓN</w:t>
            </w:r>
            <w:r w:rsidR="004C28D0" w:rsidRPr="000675FD">
              <w:rPr>
                <w:rFonts w:ascii="Arial" w:hAnsi="Arial" w:cs="Arial"/>
                <w:b/>
                <w:bCs/>
                <w:color w:val="FFFFFF"/>
                <w:sz w:val="20"/>
                <w:szCs w:val="20"/>
              </w:rPr>
              <w:t xml:space="preserve"> PROMEDIO DOCENTE</w:t>
            </w:r>
          </w:p>
        </w:tc>
        <w:tc>
          <w:tcPr>
            <w:tcW w:w="3126" w:type="dxa"/>
            <w:tcBorders>
              <w:bottom w:val="nil"/>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Esto refleja un amplio conocimiento del quehacer docente saben que tienen que hacer y como lo deben de hacer.</w:t>
            </w:r>
          </w:p>
        </w:tc>
        <w:tc>
          <w:tcPr>
            <w:tcW w:w="3069" w:type="dxa"/>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100%</w:t>
            </w:r>
          </w:p>
        </w:tc>
      </w:tr>
      <w:tr w:rsidR="004C28D0" w:rsidRPr="004A03C5" w:rsidTr="00C27B78">
        <w:tc>
          <w:tcPr>
            <w:tcW w:w="2525"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CURSOS PARA DOCENTES</w:t>
            </w:r>
          </w:p>
        </w:tc>
        <w:tc>
          <w:tcPr>
            <w:tcW w:w="3126" w:type="dxa"/>
            <w:tcBorders>
              <w:bottom w:val="nil"/>
            </w:tcBorders>
            <w:shd w:val="clear" w:color="auto" w:fill="D8D8D8"/>
          </w:tcPr>
          <w:p w:rsidR="004C28D0" w:rsidRPr="000675FD" w:rsidRDefault="004C28D0" w:rsidP="00C27B78">
            <w:pPr>
              <w:spacing w:line="360" w:lineRule="auto"/>
              <w:rPr>
                <w:rFonts w:ascii="Arial" w:hAnsi="Arial" w:cs="Arial"/>
                <w:sz w:val="20"/>
                <w:szCs w:val="20"/>
              </w:rPr>
            </w:pPr>
          </w:p>
        </w:tc>
        <w:tc>
          <w:tcPr>
            <w:tcW w:w="3069" w:type="dxa"/>
          </w:tcPr>
          <w:p w:rsidR="004C28D0" w:rsidRPr="000675FD" w:rsidRDefault="004C28D0" w:rsidP="00C27B78">
            <w:pPr>
              <w:spacing w:line="360" w:lineRule="auto"/>
              <w:rPr>
                <w:rFonts w:ascii="Arial" w:hAnsi="Arial" w:cs="Arial"/>
                <w:sz w:val="20"/>
                <w:szCs w:val="20"/>
              </w:rPr>
            </w:pPr>
          </w:p>
        </w:tc>
      </w:tr>
      <w:tr w:rsidR="004C28D0" w:rsidRPr="004A03C5" w:rsidTr="00C27B78">
        <w:tc>
          <w:tcPr>
            <w:tcW w:w="2525"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NIVEL DE RENDIMIENTO POR HORA CLASE</w:t>
            </w:r>
          </w:p>
        </w:tc>
        <w:tc>
          <w:tcPr>
            <w:tcW w:w="3126" w:type="dxa"/>
            <w:tcBorders>
              <w:bottom w:val="nil"/>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 xml:space="preserve"> Este porcentaje   es debido al compromiso que se tiene por parte de los docentes hacia la institución.</w:t>
            </w:r>
          </w:p>
        </w:tc>
        <w:tc>
          <w:tcPr>
            <w:tcW w:w="3069" w:type="dxa"/>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98%</w:t>
            </w:r>
          </w:p>
        </w:tc>
      </w:tr>
      <w:tr w:rsidR="004C28D0" w:rsidRPr="004A03C5" w:rsidTr="00C27B78">
        <w:tc>
          <w:tcPr>
            <w:tcW w:w="2525"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lastRenderedPageBreak/>
              <w:t>ASISTENCIA/DOCENTES</w:t>
            </w:r>
          </w:p>
        </w:tc>
        <w:tc>
          <w:tcPr>
            <w:tcW w:w="3126" w:type="dxa"/>
            <w:tcBorders>
              <w:bottom w:val="nil"/>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De igual manera se refleja el compromiso y espíritu del docente.</w:t>
            </w:r>
          </w:p>
        </w:tc>
        <w:tc>
          <w:tcPr>
            <w:tcW w:w="3069" w:type="dxa"/>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100%</w:t>
            </w:r>
          </w:p>
        </w:tc>
      </w:tr>
      <w:tr w:rsidR="004C28D0" w:rsidRPr="004A03C5" w:rsidTr="00C27B78">
        <w:tc>
          <w:tcPr>
            <w:tcW w:w="2525" w:type="dxa"/>
            <w:tcBorders>
              <w:left w:val="nil"/>
              <w:bottom w:val="single" w:sz="18" w:space="0" w:color="auto"/>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PUNTUALIDAD/DOCENTES</w:t>
            </w:r>
          </w:p>
        </w:tc>
        <w:tc>
          <w:tcPr>
            <w:tcW w:w="3126" w:type="dxa"/>
            <w:tcBorders>
              <w:bottom w:val="single" w:sz="18" w:space="0" w:color="auto"/>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De igual manera se refleja el compromiso y espíritu del docente.</w:t>
            </w:r>
          </w:p>
        </w:tc>
        <w:tc>
          <w:tcPr>
            <w:tcW w:w="3069" w:type="dxa"/>
            <w:tcBorders>
              <w:bottom w:val="single" w:sz="18" w:space="0" w:color="auto"/>
            </w:tcBorders>
            <w:shd w:val="clear" w:color="auto" w:fill="D8D8D8"/>
          </w:tcPr>
          <w:p w:rsidR="004C28D0" w:rsidRPr="000675FD" w:rsidRDefault="004C28D0" w:rsidP="00C27B78">
            <w:pPr>
              <w:spacing w:line="360" w:lineRule="auto"/>
              <w:rPr>
                <w:rFonts w:ascii="Arial" w:hAnsi="Arial" w:cs="Arial"/>
                <w:sz w:val="20"/>
                <w:szCs w:val="20"/>
              </w:rPr>
            </w:pPr>
            <w:r w:rsidRPr="000675FD">
              <w:rPr>
                <w:rFonts w:ascii="Arial" w:hAnsi="Arial" w:cs="Arial"/>
                <w:sz w:val="20"/>
                <w:szCs w:val="20"/>
              </w:rPr>
              <w:t>98%</w:t>
            </w:r>
          </w:p>
        </w:tc>
      </w:tr>
    </w:tbl>
    <w:p w:rsidR="004C28D0" w:rsidRDefault="004C28D0" w:rsidP="004C28D0">
      <w:pPr>
        <w:spacing w:line="360" w:lineRule="auto"/>
        <w:ind w:left="360"/>
        <w:jc w:val="both"/>
        <w:rPr>
          <w:sz w:val="20"/>
          <w:szCs w:val="20"/>
        </w:rPr>
      </w:pPr>
      <w:r>
        <w:rPr>
          <w:sz w:val="20"/>
          <w:szCs w:val="20"/>
        </w:rPr>
        <w:t>Fuente: División de estudios de posgrado</w:t>
      </w:r>
    </w:p>
    <w:p w:rsidR="004C28D0" w:rsidRDefault="004C28D0" w:rsidP="004C28D0">
      <w:pPr>
        <w:spacing w:line="360" w:lineRule="auto"/>
        <w:jc w:val="both"/>
        <w:rPr>
          <w:sz w:val="20"/>
          <w:szCs w:val="20"/>
        </w:rPr>
      </w:pPr>
    </w:p>
    <w:p w:rsidR="004C28D0" w:rsidRDefault="004C28D0" w:rsidP="004C28D0">
      <w:pPr>
        <w:spacing w:line="360" w:lineRule="auto"/>
        <w:jc w:val="both"/>
        <w:rPr>
          <w:sz w:val="20"/>
          <w:szCs w:val="20"/>
        </w:rPr>
      </w:pPr>
    </w:p>
    <w:p w:rsidR="004C28D0" w:rsidRPr="007B305A" w:rsidRDefault="004C28D0" w:rsidP="004C28D0">
      <w:pPr>
        <w:spacing w:line="360" w:lineRule="auto"/>
        <w:jc w:val="both"/>
        <w:rPr>
          <w:rFonts w:ascii="Arial" w:hAnsi="Arial" w:cs="Arial"/>
          <w:lang w:val="es-AR"/>
        </w:rPr>
      </w:pPr>
      <w:r w:rsidRPr="007B305A">
        <w:rPr>
          <w:rFonts w:ascii="Arial" w:hAnsi="Arial" w:cs="Arial"/>
        </w:rPr>
        <w:t xml:space="preserve">Es  oportuno  resaltar  que  se   obtiene   la   </w:t>
      </w:r>
      <w:r>
        <w:rPr>
          <w:rFonts w:ascii="Arial" w:hAnsi="Arial" w:cs="Arial"/>
          <w:lang w:val="es-AR"/>
        </w:rPr>
        <w:t>a</w:t>
      </w:r>
      <w:r w:rsidRPr="007B305A">
        <w:rPr>
          <w:rFonts w:ascii="Arial" w:hAnsi="Arial" w:cs="Arial"/>
          <w:lang w:val="es-AR"/>
        </w:rPr>
        <w:t xml:space="preserve">utorización </w:t>
      </w:r>
      <w:r>
        <w:rPr>
          <w:rFonts w:ascii="Arial" w:hAnsi="Arial" w:cs="Arial"/>
          <w:lang w:val="es-AR"/>
        </w:rPr>
        <w:t xml:space="preserve"> a   10 profesores de la Institución para cursar la Maestría en Sistemas Computacionales apoyados  </w:t>
      </w:r>
      <w:r w:rsidRPr="007B305A">
        <w:rPr>
          <w:rFonts w:ascii="Arial" w:hAnsi="Arial" w:cs="Arial"/>
          <w:lang w:val="es-AR"/>
        </w:rPr>
        <w:t>por la DGEST</w:t>
      </w:r>
      <w:r>
        <w:rPr>
          <w:rFonts w:ascii="Arial" w:hAnsi="Arial" w:cs="Arial"/>
          <w:lang w:val="es-AR"/>
        </w:rPr>
        <w:t>-PROMEP en conjunto con el Instituto Tecnológico de Orizaba.</w:t>
      </w:r>
    </w:p>
    <w:p w:rsidR="004C28D0" w:rsidRPr="007B305A" w:rsidRDefault="004C28D0" w:rsidP="004C28D0">
      <w:pPr>
        <w:spacing w:line="360" w:lineRule="auto"/>
        <w:ind w:left="360"/>
        <w:jc w:val="both"/>
        <w:rPr>
          <w:rFonts w:ascii="Arial" w:hAnsi="Arial" w:cs="Arial"/>
          <w:i/>
          <w:lang w:val="es-AR"/>
        </w:rPr>
      </w:pPr>
    </w:p>
    <w:p w:rsidR="004C28D0" w:rsidRDefault="004C28D0" w:rsidP="004C28D0">
      <w:pPr>
        <w:spacing w:line="360" w:lineRule="auto"/>
        <w:ind w:left="360"/>
        <w:jc w:val="center"/>
        <w:rPr>
          <w:rFonts w:ascii="Arial" w:hAnsi="Arial" w:cs="Arial"/>
        </w:rPr>
      </w:pPr>
    </w:p>
    <w:p w:rsidR="004C28D0" w:rsidRPr="002F53D4" w:rsidRDefault="004C28D0" w:rsidP="004C28D0">
      <w:pPr>
        <w:pStyle w:val="Ttulo2"/>
        <w:numPr>
          <w:ilvl w:val="1"/>
          <w:numId w:val="15"/>
        </w:numPr>
        <w:spacing w:line="360" w:lineRule="auto"/>
      </w:pPr>
      <w:bookmarkStart w:id="35" w:name="_Toc284413652"/>
      <w:r w:rsidRPr="002F53D4">
        <w:t>División de Estudios Profesionales</w:t>
      </w:r>
      <w:bookmarkEnd w:id="35"/>
    </w:p>
    <w:p w:rsidR="004C28D0" w:rsidRPr="00414996" w:rsidRDefault="004C28D0" w:rsidP="004C28D0">
      <w:pPr>
        <w:spacing w:line="360" w:lineRule="auto"/>
        <w:ind w:left="360"/>
        <w:jc w:val="both"/>
        <w:rPr>
          <w:rFonts w:ascii="Arial" w:hAnsi="Arial" w:cs="Arial"/>
          <w:highlight w:val="red"/>
        </w:rPr>
      </w:pPr>
    </w:p>
    <w:p w:rsidR="004C28D0" w:rsidRDefault="004C28D0" w:rsidP="004C28D0">
      <w:pPr>
        <w:spacing w:line="360" w:lineRule="auto"/>
        <w:jc w:val="both"/>
        <w:rPr>
          <w:rFonts w:ascii="Arial" w:hAnsi="Arial" w:cs="Arial"/>
        </w:rPr>
      </w:pPr>
      <w:r w:rsidRPr="002F53D4">
        <w:rPr>
          <w:rFonts w:ascii="Arial" w:hAnsi="Arial" w:cs="Arial"/>
        </w:rPr>
        <w:t>La tabla 11, muestra el número de alumnos titulados durante el 2010.</w:t>
      </w:r>
    </w:p>
    <w:p w:rsidR="004C28D0" w:rsidRDefault="004C28D0" w:rsidP="004C28D0">
      <w:pPr>
        <w:spacing w:line="360" w:lineRule="auto"/>
        <w:jc w:val="both"/>
        <w:rPr>
          <w:rFonts w:ascii="Arial" w:hAnsi="Arial" w:cs="Arial"/>
        </w:rPr>
      </w:pPr>
    </w:p>
    <w:p w:rsidR="004C28D0" w:rsidRPr="009B7DF4" w:rsidRDefault="004C28D0" w:rsidP="004C28D0">
      <w:pPr>
        <w:pStyle w:val="Epgrafe"/>
        <w:jc w:val="center"/>
        <w:rPr>
          <w:rFonts w:ascii="Arial" w:hAnsi="Arial" w:cs="Arial"/>
        </w:rPr>
      </w:pPr>
      <w:r>
        <w:t xml:space="preserve">Tabla 11 </w:t>
      </w:r>
      <w:r w:rsidRPr="00DB4AF5">
        <w:t>Alumnos titulados durante del 20</w:t>
      </w:r>
      <w:r>
        <w:t>10</w:t>
      </w:r>
    </w:p>
    <w:tbl>
      <w:tblPr>
        <w:tblW w:w="0" w:type="auto"/>
        <w:tblBorders>
          <w:top w:val="single" w:sz="18" w:space="0" w:color="auto"/>
          <w:bottom w:val="single" w:sz="18" w:space="0" w:color="auto"/>
        </w:tblBorders>
        <w:tblLook w:val="00E0"/>
      </w:tblPr>
      <w:tblGrid>
        <w:gridCol w:w="3058"/>
        <w:gridCol w:w="2816"/>
        <w:gridCol w:w="2694"/>
      </w:tblGrid>
      <w:tr w:rsidR="004C28D0" w:rsidRPr="00B768C7" w:rsidTr="00C27B78">
        <w:tc>
          <w:tcPr>
            <w:tcW w:w="8568" w:type="dxa"/>
            <w:gridSpan w:val="3"/>
            <w:tcBorders>
              <w:top w:val="single" w:sz="18" w:space="0" w:color="auto"/>
              <w:left w:val="nil"/>
              <w:bottom w:val="single" w:sz="18" w:space="0" w:color="auto"/>
              <w:right w:val="nil"/>
            </w:tcBorders>
            <w:shd w:val="clear" w:color="auto" w:fill="4F81BD"/>
          </w:tcPr>
          <w:p w:rsidR="004C28D0" w:rsidRPr="004F0B51" w:rsidRDefault="004C28D0" w:rsidP="00C27B78">
            <w:pPr>
              <w:spacing w:line="360" w:lineRule="auto"/>
              <w:jc w:val="center"/>
              <w:rPr>
                <w:rFonts w:ascii="Arial" w:hAnsi="Arial" w:cs="Arial"/>
                <w:b/>
                <w:bCs/>
                <w:color w:val="FFFFFF"/>
                <w:sz w:val="16"/>
                <w:szCs w:val="16"/>
              </w:rPr>
            </w:pPr>
            <w:r>
              <w:rPr>
                <w:rFonts w:ascii="Arial" w:hAnsi="Arial" w:cs="Arial"/>
                <w:b/>
                <w:bCs/>
                <w:color w:val="FFFFFF"/>
                <w:sz w:val="16"/>
                <w:szCs w:val="16"/>
              </w:rPr>
              <w:t>Titulaciones 2010</w:t>
            </w:r>
          </w:p>
        </w:tc>
      </w:tr>
      <w:tr w:rsidR="004C28D0" w:rsidRPr="00B768C7" w:rsidTr="00C27B78">
        <w:tc>
          <w:tcPr>
            <w:tcW w:w="3058" w:type="dxa"/>
            <w:tcBorders>
              <w:left w:val="nil"/>
              <w:bottom w:val="nil"/>
              <w:right w:val="nil"/>
            </w:tcBorders>
            <w:shd w:val="clear" w:color="auto" w:fill="4F81BD"/>
          </w:tcPr>
          <w:p w:rsidR="004C28D0" w:rsidRPr="004F0B51" w:rsidRDefault="004C28D0" w:rsidP="00C27B78">
            <w:pPr>
              <w:spacing w:line="360" w:lineRule="auto"/>
              <w:jc w:val="center"/>
              <w:rPr>
                <w:rFonts w:ascii="Arial" w:hAnsi="Arial" w:cs="Arial"/>
                <w:b/>
                <w:bCs/>
                <w:color w:val="FFFFFF"/>
                <w:sz w:val="16"/>
                <w:szCs w:val="16"/>
              </w:rPr>
            </w:pPr>
            <w:r w:rsidRPr="004F0B51">
              <w:rPr>
                <w:rFonts w:ascii="Arial" w:hAnsi="Arial" w:cs="Arial"/>
                <w:b/>
                <w:bCs/>
                <w:color w:val="FFFFFF"/>
                <w:sz w:val="16"/>
                <w:szCs w:val="16"/>
              </w:rPr>
              <w:t>Carrera</w:t>
            </w:r>
          </w:p>
        </w:tc>
        <w:tc>
          <w:tcPr>
            <w:tcW w:w="2816" w:type="dxa"/>
            <w:tcBorders>
              <w:bottom w:val="nil"/>
            </w:tcBorders>
            <w:shd w:val="clear" w:color="auto" w:fill="D8D8D8"/>
          </w:tcPr>
          <w:p w:rsidR="004C28D0" w:rsidRPr="004F0B51" w:rsidRDefault="004C28D0" w:rsidP="00C27B78">
            <w:pPr>
              <w:spacing w:line="360" w:lineRule="auto"/>
              <w:jc w:val="center"/>
              <w:rPr>
                <w:rFonts w:ascii="Arial" w:hAnsi="Arial" w:cs="Arial"/>
                <w:bCs/>
                <w:sz w:val="16"/>
                <w:szCs w:val="16"/>
              </w:rPr>
            </w:pPr>
            <w:r w:rsidRPr="004F0B51">
              <w:rPr>
                <w:rFonts w:ascii="Arial" w:hAnsi="Arial" w:cs="Arial"/>
                <w:bCs/>
                <w:sz w:val="16"/>
                <w:szCs w:val="16"/>
              </w:rPr>
              <w:t>No. De titulaciones</w:t>
            </w:r>
          </w:p>
        </w:tc>
        <w:tc>
          <w:tcPr>
            <w:tcW w:w="2694" w:type="dxa"/>
            <w:shd w:val="clear" w:color="auto" w:fill="D8D8D8"/>
          </w:tcPr>
          <w:p w:rsidR="004C28D0" w:rsidRPr="004F0B51" w:rsidRDefault="004C28D0" w:rsidP="00C27B78">
            <w:pPr>
              <w:spacing w:line="360" w:lineRule="auto"/>
              <w:jc w:val="center"/>
              <w:rPr>
                <w:rFonts w:ascii="Arial" w:hAnsi="Arial" w:cs="Arial"/>
                <w:bCs/>
                <w:sz w:val="16"/>
                <w:szCs w:val="16"/>
              </w:rPr>
            </w:pPr>
            <w:r w:rsidRPr="004F0B51">
              <w:rPr>
                <w:rFonts w:ascii="Arial" w:hAnsi="Arial" w:cs="Arial"/>
                <w:bCs/>
                <w:sz w:val="16"/>
                <w:szCs w:val="16"/>
              </w:rPr>
              <w:t>Porcentaje (%)</w:t>
            </w:r>
          </w:p>
        </w:tc>
      </w:tr>
      <w:tr w:rsidR="004C28D0" w:rsidRPr="00B768C7" w:rsidTr="00C27B78">
        <w:tc>
          <w:tcPr>
            <w:tcW w:w="3058"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Licenciatura en administración</w:t>
            </w:r>
          </w:p>
        </w:tc>
        <w:tc>
          <w:tcPr>
            <w:tcW w:w="2816" w:type="dxa"/>
            <w:tcBorders>
              <w:bottom w:val="nil"/>
            </w:tcBorders>
            <w:shd w:val="clear" w:color="auto" w:fill="D8D8D8"/>
          </w:tcPr>
          <w:p w:rsidR="004C28D0" w:rsidRPr="000675FD" w:rsidRDefault="004C28D0" w:rsidP="00C27B78">
            <w:pPr>
              <w:spacing w:line="360" w:lineRule="auto"/>
              <w:jc w:val="center"/>
              <w:rPr>
                <w:rFonts w:ascii="Arial" w:hAnsi="Arial" w:cs="Arial"/>
                <w:bCs/>
                <w:sz w:val="20"/>
                <w:szCs w:val="20"/>
              </w:rPr>
            </w:pPr>
            <w:r w:rsidRPr="000675FD">
              <w:rPr>
                <w:rFonts w:ascii="Arial" w:hAnsi="Arial" w:cs="Arial"/>
                <w:bCs/>
                <w:sz w:val="20"/>
                <w:szCs w:val="20"/>
              </w:rPr>
              <w:t>77</w:t>
            </w:r>
          </w:p>
        </w:tc>
        <w:tc>
          <w:tcPr>
            <w:tcW w:w="2694" w:type="dxa"/>
          </w:tcPr>
          <w:p w:rsidR="004C28D0" w:rsidRPr="000675FD" w:rsidRDefault="004C28D0" w:rsidP="00C27B78">
            <w:pPr>
              <w:spacing w:line="360" w:lineRule="auto"/>
              <w:jc w:val="center"/>
              <w:rPr>
                <w:rFonts w:ascii="Arial" w:hAnsi="Arial" w:cs="Arial"/>
                <w:bCs/>
                <w:sz w:val="20"/>
                <w:szCs w:val="20"/>
              </w:rPr>
            </w:pPr>
            <w:r w:rsidRPr="000675FD">
              <w:rPr>
                <w:rFonts w:ascii="Arial" w:hAnsi="Arial" w:cs="Arial"/>
                <w:bCs/>
                <w:sz w:val="20"/>
                <w:szCs w:val="20"/>
              </w:rPr>
              <w:t>28.63</w:t>
            </w:r>
          </w:p>
        </w:tc>
      </w:tr>
      <w:tr w:rsidR="004C28D0" w:rsidRPr="00B768C7" w:rsidTr="00C27B78">
        <w:tc>
          <w:tcPr>
            <w:tcW w:w="3058"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Arquitectura</w:t>
            </w:r>
          </w:p>
        </w:tc>
        <w:tc>
          <w:tcPr>
            <w:tcW w:w="2816" w:type="dxa"/>
            <w:tcBorders>
              <w:bottom w:val="nil"/>
            </w:tcBorders>
            <w:shd w:val="clear" w:color="auto" w:fill="D8D8D8"/>
          </w:tcPr>
          <w:p w:rsidR="004C28D0" w:rsidRPr="000675FD" w:rsidRDefault="004C28D0" w:rsidP="00C27B78">
            <w:pPr>
              <w:spacing w:line="360" w:lineRule="auto"/>
              <w:jc w:val="center"/>
              <w:rPr>
                <w:rFonts w:ascii="Arial" w:hAnsi="Arial" w:cs="Arial"/>
                <w:bCs/>
                <w:sz w:val="20"/>
                <w:szCs w:val="20"/>
              </w:rPr>
            </w:pPr>
            <w:r w:rsidRPr="000675FD">
              <w:rPr>
                <w:rFonts w:ascii="Arial" w:hAnsi="Arial" w:cs="Arial"/>
                <w:bCs/>
                <w:sz w:val="20"/>
                <w:szCs w:val="20"/>
              </w:rPr>
              <w:t>47</w:t>
            </w:r>
          </w:p>
        </w:tc>
        <w:tc>
          <w:tcPr>
            <w:tcW w:w="2694" w:type="dxa"/>
            <w:shd w:val="clear" w:color="auto" w:fill="D8D8D8"/>
          </w:tcPr>
          <w:p w:rsidR="004C28D0" w:rsidRPr="000675FD" w:rsidRDefault="004C28D0" w:rsidP="00C27B78">
            <w:pPr>
              <w:spacing w:line="360" w:lineRule="auto"/>
              <w:jc w:val="center"/>
              <w:rPr>
                <w:rFonts w:ascii="Arial" w:hAnsi="Arial" w:cs="Arial"/>
                <w:bCs/>
                <w:sz w:val="20"/>
                <w:szCs w:val="20"/>
              </w:rPr>
            </w:pPr>
            <w:r w:rsidRPr="000675FD">
              <w:rPr>
                <w:rFonts w:ascii="Arial" w:hAnsi="Arial" w:cs="Arial"/>
                <w:bCs/>
                <w:sz w:val="20"/>
                <w:szCs w:val="20"/>
              </w:rPr>
              <w:t>17.47</w:t>
            </w:r>
          </w:p>
        </w:tc>
      </w:tr>
      <w:tr w:rsidR="004C28D0" w:rsidRPr="00B768C7" w:rsidTr="00C27B78">
        <w:tc>
          <w:tcPr>
            <w:tcW w:w="3058"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Electromecánica</w:t>
            </w:r>
          </w:p>
        </w:tc>
        <w:tc>
          <w:tcPr>
            <w:tcW w:w="2816" w:type="dxa"/>
            <w:tcBorders>
              <w:bottom w:val="nil"/>
            </w:tcBorders>
            <w:shd w:val="clear" w:color="auto" w:fill="D8D8D8"/>
          </w:tcPr>
          <w:p w:rsidR="004C28D0" w:rsidRPr="000675FD" w:rsidRDefault="004C28D0" w:rsidP="00C27B78">
            <w:pPr>
              <w:spacing w:line="360" w:lineRule="auto"/>
              <w:jc w:val="center"/>
              <w:rPr>
                <w:rFonts w:ascii="Arial" w:hAnsi="Arial" w:cs="Arial"/>
                <w:bCs/>
                <w:sz w:val="20"/>
                <w:szCs w:val="20"/>
              </w:rPr>
            </w:pPr>
            <w:r w:rsidRPr="000675FD">
              <w:rPr>
                <w:rFonts w:ascii="Arial" w:hAnsi="Arial" w:cs="Arial"/>
                <w:bCs/>
                <w:sz w:val="20"/>
                <w:szCs w:val="20"/>
              </w:rPr>
              <w:t>10</w:t>
            </w:r>
          </w:p>
        </w:tc>
        <w:tc>
          <w:tcPr>
            <w:tcW w:w="2694" w:type="dxa"/>
          </w:tcPr>
          <w:p w:rsidR="004C28D0" w:rsidRPr="000675FD" w:rsidRDefault="004C28D0" w:rsidP="00C27B78">
            <w:pPr>
              <w:spacing w:line="360" w:lineRule="auto"/>
              <w:jc w:val="center"/>
              <w:rPr>
                <w:rFonts w:ascii="Arial" w:hAnsi="Arial" w:cs="Arial"/>
                <w:bCs/>
                <w:sz w:val="20"/>
                <w:szCs w:val="20"/>
              </w:rPr>
            </w:pPr>
            <w:r w:rsidRPr="000675FD">
              <w:rPr>
                <w:rFonts w:ascii="Arial" w:hAnsi="Arial" w:cs="Arial"/>
                <w:bCs/>
                <w:sz w:val="20"/>
                <w:szCs w:val="20"/>
              </w:rPr>
              <w:t>3.72</w:t>
            </w:r>
          </w:p>
        </w:tc>
      </w:tr>
      <w:tr w:rsidR="004C28D0" w:rsidRPr="00B768C7" w:rsidTr="00C27B78">
        <w:tc>
          <w:tcPr>
            <w:tcW w:w="3058"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Ing. Materiales</w:t>
            </w:r>
          </w:p>
        </w:tc>
        <w:tc>
          <w:tcPr>
            <w:tcW w:w="2816" w:type="dxa"/>
            <w:tcBorders>
              <w:bottom w:val="nil"/>
            </w:tcBorders>
            <w:shd w:val="clear" w:color="auto" w:fill="D8D8D8"/>
          </w:tcPr>
          <w:p w:rsidR="004C28D0" w:rsidRPr="000675FD" w:rsidRDefault="004C28D0" w:rsidP="00C27B78">
            <w:pPr>
              <w:spacing w:line="360" w:lineRule="auto"/>
              <w:jc w:val="center"/>
              <w:rPr>
                <w:rFonts w:ascii="Arial" w:hAnsi="Arial" w:cs="Arial"/>
                <w:bCs/>
                <w:sz w:val="20"/>
                <w:szCs w:val="20"/>
              </w:rPr>
            </w:pPr>
            <w:r w:rsidRPr="000675FD">
              <w:rPr>
                <w:rFonts w:ascii="Arial" w:hAnsi="Arial" w:cs="Arial"/>
                <w:bCs/>
                <w:sz w:val="20"/>
                <w:szCs w:val="20"/>
              </w:rPr>
              <w:t>9</w:t>
            </w:r>
          </w:p>
        </w:tc>
        <w:tc>
          <w:tcPr>
            <w:tcW w:w="2694" w:type="dxa"/>
            <w:shd w:val="clear" w:color="auto" w:fill="D8D8D8"/>
          </w:tcPr>
          <w:p w:rsidR="004C28D0" w:rsidRPr="000675FD" w:rsidRDefault="004C28D0" w:rsidP="00C27B78">
            <w:pPr>
              <w:spacing w:line="360" w:lineRule="auto"/>
              <w:jc w:val="center"/>
              <w:rPr>
                <w:rFonts w:ascii="Arial" w:hAnsi="Arial" w:cs="Arial"/>
                <w:bCs/>
                <w:sz w:val="20"/>
                <w:szCs w:val="20"/>
              </w:rPr>
            </w:pPr>
            <w:r w:rsidRPr="000675FD">
              <w:rPr>
                <w:rFonts w:ascii="Arial" w:hAnsi="Arial" w:cs="Arial"/>
                <w:bCs/>
                <w:sz w:val="20"/>
                <w:szCs w:val="20"/>
              </w:rPr>
              <w:t>3.35</w:t>
            </w:r>
          </w:p>
        </w:tc>
      </w:tr>
      <w:tr w:rsidR="004C28D0" w:rsidRPr="00B768C7" w:rsidTr="00C27B78">
        <w:tc>
          <w:tcPr>
            <w:tcW w:w="3058"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Ingeniería industrial</w:t>
            </w:r>
          </w:p>
        </w:tc>
        <w:tc>
          <w:tcPr>
            <w:tcW w:w="2816" w:type="dxa"/>
            <w:tcBorders>
              <w:bottom w:val="nil"/>
            </w:tcBorders>
            <w:shd w:val="clear" w:color="auto" w:fill="D8D8D8"/>
          </w:tcPr>
          <w:p w:rsidR="004C28D0" w:rsidRPr="000675FD" w:rsidRDefault="004C28D0" w:rsidP="00C27B78">
            <w:pPr>
              <w:spacing w:line="360" w:lineRule="auto"/>
              <w:jc w:val="center"/>
              <w:rPr>
                <w:rFonts w:ascii="Arial" w:hAnsi="Arial" w:cs="Arial"/>
                <w:bCs/>
                <w:sz w:val="20"/>
                <w:szCs w:val="20"/>
              </w:rPr>
            </w:pPr>
            <w:r w:rsidRPr="000675FD">
              <w:rPr>
                <w:rFonts w:ascii="Arial" w:hAnsi="Arial" w:cs="Arial"/>
                <w:bCs/>
                <w:sz w:val="20"/>
                <w:szCs w:val="20"/>
              </w:rPr>
              <w:t>29</w:t>
            </w:r>
          </w:p>
        </w:tc>
        <w:tc>
          <w:tcPr>
            <w:tcW w:w="2694" w:type="dxa"/>
          </w:tcPr>
          <w:p w:rsidR="004C28D0" w:rsidRPr="000675FD" w:rsidRDefault="004C28D0" w:rsidP="00C27B78">
            <w:pPr>
              <w:spacing w:line="360" w:lineRule="auto"/>
              <w:jc w:val="center"/>
              <w:rPr>
                <w:rFonts w:ascii="Arial" w:hAnsi="Arial" w:cs="Arial"/>
                <w:bCs/>
                <w:sz w:val="20"/>
                <w:szCs w:val="20"/>
              </w:rPr>
            </w:pPr>
            <w:r w:rsidRPr="000675FD">
              <w:rPr>
                <w:rFonts w:ascii="Arial" w:hAnsi="Arial" w:cs="Arial"/>
                <w:bCs/>
                <w:sz w:val="20"/>
                <w:szCs w:val="20"/>
              </w:rPr>
              <w:t>10.78</w:t>
            </w:r>
          </w:p>
        </w:tc>
      </w:tr>
      <w:tr w:rsidR="004C28D0" w:rsidRPr="00B768C7" w:rsidTr="00C27B78">
        <w:tc>
          <w:tcPr>
            <w:tcW w:w="3058"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Licenciatura en informática</w:t>
            </w:r>
          </w:p>
        </w:tc>
        <w:tc>
          <w:tcPr>
            <w:tcW w:w="2816" w:type="dxa"/>
            <w:tcBorders>
              <w:bottom w:val="nil"/>
            </w:tcBorders>
            <w:shd w:val="clear" w:color="auto" w:fill="D8D8D8"/>
          </w:tcPr>
          <w:p w:rsidR="004C28D0" w:rsidRPr="000675FD" w:rsidRDefault="004C28D0" w:rsidP="00C27B78">
            <w:pPr>
              <w:spacing w:line="360" w:lineRule="auto"/>
              <w:jc w:val="center"/>
              <w:rPr>
                <w:rFonts w:ascii="Arial" w:hAnsi="Arial" w:cs="Arial"/>
                <w:bCs/>
                <w:sz w:val="20"/>
                <w:szCs w:val="20"/>
              </w:rPr>
            </w:pPr>
            <w:r w:rsidRPr="000675FD">
              <w:rPr>
                <w:rFonts w:ascii="Arial" w:hAnsi="Arial" w:cs="Arial"/>
                <w:bCs/>
                <w:sz w:val="20"/>
                <w:szCs w:val="20"/>
              </w:rPr>
              <w:t>36</w:t>
            </w:r>
          </w:p>
        </w:tc>
        <w:tc>
          <w:tcPr>
            <w:tcW w:w="2694" w:type="dxa"/>
            <w:shd w:val="clear" w:color="auto" w:fill="D8D8D8"/>
          </w:tcPr>
          <w:p w:rsidR="004C28D0" w:rsidRPr="000675FD" w:rsidRDefault="004C28D0" w:rsidP="00C27B78">
            <w:pPr>
              <w:spacing w:line="360" w:lineRule="auto"/>
              <w:jc w:val="center"/>
              <w:rPr>
                <w:rFonts w:ascii="Arial" w:hAnsi="Arial" w:cs="Arial"/>
                <w:bCs/>
                <w:sz w:val="20"/>
                <w:szCs w:val="20"/>
              </w:rPr>
            </w:pPr>
            <w:r w:rsidRPr="000675FD">
              <w:rPr>
                <w:rFonts w:ascii="Arial" w:hAnsi="Arial" w:cs="Arial"/>
                <w:bCs/>
                <w:sz w:val="20"/>
                <w:szCs w:val="20"/>
              </w:rPr>
              <w:t>13.38</w:t>
            </w:r>
          </w:p>
        </w:tc>
      </w:tr>
      <w:tr w:rsidR="004C28D0" w:rsidRPr="00B768C7" w:rsidTr="00C27B78">
        <w:tc>
          <w:tcPr>
            <w:tcW w:w="3058" w:type="dxa"/>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Ing. Sist. Comp.</w:t>
            </w:r>
          </w:p>
        </w:tc>
        <w:tc>
          <w:tcPr>
            <w:tcW w:w="2816" w:type="dxa"/>
            <w:tcBorders>
              <w:bottom w:val="nil"/>
            </w:tcBorders>
            <w:shd w:val="clear" w:color="auto" w:fill="D8D8D8"/>
          </w:tcPr>
          <w:p w:rsidR="004C28D0" w:rsidRPr="000675FD" w:rsidRDefault="004C28D0" w:rsidP="00C27B78">
            <w:pPr>
              <w:spacing w:line="360" w:lineRule="auto"/>
              <w:jc w:val="center"/>
              <w:rPr>
                <w:rFonts w:ascii="Arial" w:hAnsi="Arial" w:cs="Arial"/>
                <w:bCs/>
                <w:sz w:val="20"/>
                <w:szCs w:val="20"/>
              </w:rPr>
            </w:pPr>
            <w:r w:rsidRPr="000675FD">
              <w:rPr>
                <w:rFonts w:ascii="Arial" w:hAnsi="Arial" w:cs="Arial"/>
                <w:bCs/>
                <w:sz w:val="20"/>
                <w:szCs w:val="20"/>
              </w:rPr>
              <w:t>60</w:t>
            </w:r>
          </w:p>
        </w:tc>
        <w:tc>
          <w:tcPr>
            <w:tcW w:w="2694" w:type="dxa"/>
          </w:tcPr>
          <w:p w:rsidR="004C28D0" w:rsidRPr="000675FD" w:rsidRDefault="004C28D0" w:rsidP="00C27B78">
            <w:pPr>
              <w:spacing w:line="360" w:lineRule="auto"/>
              <w:jc w:val="center"/>
              <w:rPr>
                <w:rFonts w:ascii="Arial" w:hAnsi="Arial" w:cs="Arial"/>
                <w:bCs/>
                <w:sz w:val="20"/>
                <w:szCs w:val="20"/>
              </w:rPr>
            </w:pPr>
            <w:r w:rsidRPr="000675FD">
              <w:rPr>
                <w:rFonts w:ascii="Arial" w:hAnsi="Arial" w:cs="Arial"/>
                <w:bCs/>
                <w:sz w:val="20"/>
                <w:szCs w:val="20"/>
              </w:rPr>
              <w:t>22.30</w:t>
            </w:r>
          </w:p>
        </w:tc>
      </w:tr>
      <w:tr w:rsidR="004C28D0" w:rsidRPr="00B768C7" w:rsidTr="00C27B78">
        <w:tc>
          <w:tcPr>
            <w:tcW w:w="3058" w:type="dxa"/>
            <w:tcBorders>
              <w:left w:val="nil"/>
              <w:bottom w:val="nil"/>
              <w:right w:val="nil"/>
            </w:tcBorders>
            <w:shd w:val="clear" w:color="auto" w:fill="4F81BD"/>
          </w:tcPr>
          <w:p w:rsidR="004C28D0" w:rsidRPr="000675FD" w:rsidRDefault="001D7C37" w:rsidP="00C27B78">
            <w:pPr>
              <w:spacing w:line="360" w:lineRule="auto"/>
              <w:rPr>
                <w:rFonts w:ascii="Arial" w:hAnsi="Arial" w:cs="Arial"/>
                <w:b/>
                <w:bCs/>
                <w:color w:val="FFFFFF"/>
                <w:sz w:val="20"/>
                <w:szCs w:val="20"/>
              </w:rPr>
            </w:pPr>
            <w:r w:rsidRPr="000675FD">
              <w:rPr>
                <w:rFonts w:ascii="Arial" w:hAnsi="Arial" w:cs="Arial"/>
                <w:b/>
                <w:bCs/>
                <w:color w:val="FFFFFF"/>
                <w:sz w:val="20"/>
                <w:szCs w:val="20"/>
              </w:rPr>
              <w:t>Maestría</w:t>
            </w:r>
            <w:r w:rsidR="004C28D0" w:rsidRPr="000675FD">
              <w:rPr>
                <w:rFonts w:ascii="Arial" w:hAnsi="Arial" w:cs="Arial"/>
                <w:b/>
                <w:bCs/>
                <w:color w:val="FFFFFF"/>
                <w:sz w:val="20"/>
                <w:szCs w:val="20"/>
              </w:rPr>
              <w:t xml:space="preserve">  en  Arquitectura</w:t>
            </w:r>
          </w:p>
        </w:tc>
        <w:tc>
          <w:tcPr>
            <w:tcW w:w="2816" w:type="dxa"/>
            <w:tcBorders>
              <w:bottom w:val="nil"/>
            </w:tcBorders>
            <w:shd w:val="clear" w:color="auto" w:fill="D8D8D8"/>
          </w:tcPr>
          <w:p w:rsidR="004C28D0" w:rsidRPr="000675FD" w:rsidRDefault="004C28D0" w:rsidP="00C27B78">
            <w:pPr>
              <w:spacing w:line="360" w:lineRule="auto"/>
              <w:rPr>
                <w:rFonts w:ascii="Arial" w:hAnsi="Arial" w:cs="Arial"/>
                <w:bCs/>
                <w:sz w:val="20"/>
                <w:szCs w:val="20"/>
              </w:rPr>
            </w:pPr>
            <w:r w:rsidRPr="000675FD">
              <w:rPr>
                <w:rFonts w:ascii="Arial" w:hAnsi="Arial" w:cs="Arial"/>
                <w:bCs/>
                <w:sz w:val="20"/>
                <w:szCs w:val="20"/>
              </w:rPr>
              <w:t xml:space="preserve">                             1</w:t>
            </w:r>
          </w:p>
        </w:tc>
        <w:tc>
          <w:tcPr>
            <w:tcW w:w="2694" w:type="dxa"/>
            <w:shd w:val="clear" w:color="auto" w:fill="D8D8D8"/>
          </w:tcPr>
          <w:p w:rsidR="004C28D0" w:rsidRPr="000675FD" w:rsidRDefault="004C28D0" w:rsidP="00C27B78">
            <w:pPr>
              <w:spacing w:line="360" w:lineRule="auto"/>
              <w:jc w:val="center"/>
              <w:rPr>
                <w:rFonts w:ascii="Arial" w:hAnsi="Arial" w:cs="Arial"/>
                <w:bCs/>
                <w:sz w:val="20"/>
                <w:szCs w:val="20"/>
              </w:rPr>
            </w:pPr>
            <w:r w:rsidRPr="000675FD">
              <w:rPr>
                <w:rFonts w:ascii="Arial" w:hAnsi="Arial" w:cs="Arial"/>
                <w:bCs/>
                <w:sz w:val="20"/>
                <w:szCs w:val="20"/>
              </w:rPr>
              <w:t>0.37</w:t>
            </w:r>
          </w:p>
        </w:tc>
      </w:tr>
      <w:tr w:rsidR="004C28D0" w:rsidRPr="00B768C7" w:rsidTr="00C27B78">
        <w:tc>
          <w:tcPr>
            <w:tcW w:w="3058" w:type="dxa"/>
            <w:tcBorders>
              <w:top w:val="double" w:sz="6" w:space="0" w:color="auto"/>
              <w:left w:val="nil"/>
              <w:bottom w:val="single" w:sz="18" w:space="0" w:color="auto"/>
              <w:right w:val="nil"/>
            </w:tcBorders>
            <w:shd w:val="clear" w:color="auto" w:fill="FFFFFF"/>
          </w:tcPr>
          <w:p w:rsidR="004C28D0" w:rsidRPr="000675FD" w:rsidRDefault="004C28D0" w:rsidP="00C27B78">
            <w:pPr>
              <w:spacing w:line="360" w:lineRule="auto"/>
              <w:rPr>
                <w:rFonts w:ascii="Arial" w:hAnsi="Arial" w:cs="Arial"/>
                <w:b/>
                <w:bCs/>
                <w:sz w:val="20"/>
                <w:szCs w:val="20"/>
              </w:rPr>
            </w:pPr>
            <w:r w:rsidRPr="000675FD">
              <w:rPr>
                <w:rFonts w:ascii="Arial" w:hAnsi="Arial" w:cs="Arial"/>
                <w:b/>
                <w:bCs/>
                <w:sz w:val="20"/>
                <w:szCs w:val="20"/>
              </w:rPr>
              <w:t>Maestría en administración</w:t>
            </w:r>
          </w:p>
        </w:tc>
        <w:tc>
          <w:tcPr>
            <w:tcW w:w="2816" w:type="dxa"/>
            <w:tcBorders>
              <w:top w:val="double" w:sz="6" w:space="0" w:color="auto"/>
              <w:left w:val="nil"/>
              <w:bottom w:val="single" w:sz="18" w:space="0" w:color="auto"/>
              <w:right w:val="nil"/>
            </w:tcBorders>
            <w:shd w:val="clear" w:color="auto" w:fill="FFFFFF"/>
          </w:tcPr>
          <w:p w:rsidR="004C28D0" w:rsidRPr="000675FD" w:rsidRDefault="004C28D0" w:rsidP="00C27B78">
            <w:pPr>
              <w:spacing w:line="360" w:lineRule="auto"/>
              <w:jc w:val="center"/>
              <w:rPr>
                <w:rFonts w:ascii="Arial" w:hAnsi="Arial" w:cs="Arial"/>
                <w:bCs/>
                <w:sz w:val="20"/>
                <w:szCs w:val="20"/>
              </w:rPr>
            </w:pPr>
            <w:r w:rsidRPr="000675FD">
              <w:rPr>
                <w:rFonts w:ascii="Arial" w:hAnsi="Arial" w:cs="Arial"/>
                <w:bCs/>
                <w:sz w:val="20"/>
                <w:szCs w:val="20"/>
              </w:rPr>
              <w:t>11</w:t>
            </w:r>
          </w:p>
        </w:tc>
        <w:tc>
          <w:tcPr>
            <w:tcW w:w="2694" w:type="dxa"/>
            <w:tcBorders>
              <w:top w:val="double" w:sz="6" w:space="0" w:color="auto"/>
              <w:left w:val="nil"/>
              <w:bottom w:val="single" w:sz="18" w:space="0" w:color="auto"/>
              <w:right w:val="nil"/>
            </w:tcBorders>
            <w:shd w:val="clear" w:color="auto" w:fill="FFFFFF"/>
          </w:tcPr>
          <w:p w:rsidR="004C28D0" w:rsidRPr="000675FD" w:rsidRDefault="004C28D0" w:rsidP="00C27B78">
            <w:pPr>
              <w:spacing w:line="360" w:lineRule="auto"/>
              <w:jc w:val="center"/>
              <w:rPr>
                <w:rFonts w:ascii="Arial" w:hAnsi="Arial" w:cs="Arial"/>
                <w:bCs/>
                <w:sz w:val="20"/>
                <w:szCs w:val="20"/>
              </w:rPr>
            </w:pPr>
            <w:r w:rsidRPr="000675FD">
              <w:rPr>
                <w:rFonts w:ascii="Arial" w:hAnsi="Arial" w:cs="Arial"/>
                <w:bCs/>
                <w:sz w:val="20"/>
                <w:szCs w:val="20"/>
              </w:rPr>
              <w:t>1.9</w:t>
            </w:r>
          </w:p>
        </w:tc>
      </w:tr>
    </w:tbl>
    <w:p w:rsidR="004C28D0" w:rsidRDefault="004C28D0" w:rsidP="004C28D0">
      <w:pPr>
        <w:spacing w:line="360" w:lineRule="auto"/>
        <w:ind w:left="360"/>
        <w:jc w:val="center"/>
        <w:rPr>
          <w:sz w:val="20"/>
          <w:szCs w:val="20"/>
        </w:rPr>
      </w:pPr>
      <w:r w:rsidRPr="006E28F1">
        <w:rPr>
          <w:sz w:val="20"/>
          <w:szCs w:val="20"/>
        </w:rPr>
        <w:t xml:space="preserve"> </w:t>
      </w:r>
      <w:r>
        <w:rPr>
          <w:sz w:val="20"/>
          <w:szCs w:val="20"/>
        </w:rPr>
        <w:t xml:space="preserve">Fuente: División de Estudios Profesionales </w:t>
      </w:r>
    </w:p>
    <w:p w:rsidR="004C28D0" w:rsidRDefault="004C28D0" w:rsidP="004C28D0">
      <w:pPr>
        <w:spacing w:line="360" w:lineRule="auto"/>
        <w:ind w:left="360"/>
        <w:jc w:val="both"/>
        <w:rPr>
          <w:rFonts w:ascii="Arial" w:hAnsi="Arial" w:cs="Arial"/>
        </w:rPr>
      </w:pPr>
    </w:p>
    <w:p w:rsidR="004C28D0" w:rsidRDefault="004C28D0" w:rsidP="004C28D0">
      <w:pPr>
        <w:spacing w:line="360" w:lineRule="auto"/>
        <w:ind w:left="360"/>
        <w:jc w:val="both"/>
        <w:rPr>
          <w:rFonts w:ascii="Arial" w:hAnsi="Arial" w:cs="Arial"/>
        </w:rPr>
      </w:pPr>
    </w:p>
    <w:p w:rsidR="004C28D0" w:rsidRDefault="004C28D0" w:rsidP="004C28D0">
      <w:pPr>
        <w:spacing w:line="360" w:lineRule="auto"/>
        <w:jc w:val="both"/>
        <w:rPr>
          <w:rFonts w:ascii="Arial" w:hAnsi="Arial" w:cs="Arial"/>
        </w:rPr>
      </w:pPr>
      <w:r>
        <w:rPr>
          <w:rFonts w:ascii="Arial" w:hAnsi="Arial" w:cs="Arial"/>
        </w:rPr>
        <w:t xml:space="preserve">El  </w:t>
      </w:r>
      <w:r w:rsidRPr="00F65B2F">
        <w:rPr>
          <w:rFonts w:ascii="Arial" w:hAnsi="Arial" w:cs="Arial"/>
        </w:rPr>
        <w:t xml:space="preserve">aumento del porcentaje de titulación por carrera radica en las estrategias que se han implementado para propiciar que los proyectos que se realizan en residencias profesionales sean proyectos con los cuales los jóvenes puedan titularse, así como </w:t>
      </w:r>
      <w:r>
        <w:rPr>
          <w:rFonts w:ascii="Arial" w:hAnsi="Arial" w:cs="Arial"/>
        </w:rPr>
        <w:t xml:space="preserve">la realización de </w:t>
      </w:r>
      <w:r w:rsidRPr="00F65B2F">
        <w:rPr>
          <w:rFonts w:ascii="Arial" w:hAnsi="Arial" w:cs="Arial"/>
        </w:rPr>
        <w:t>cursos de titulación.</w:t>
      </w:r>
      <w:r>
        <w:rPr>
          <w:rFonts w:ascii="Arial" w:hAnsi="Arial" w:cs="Arial"/>
        </w:rPr>
        <w:t xml:space="preserve"> </w:t>
      </w:r>
    </w:p>
    <w:p w:rsidR="004C28D0" w:rsidRDefault="004C28D0" w:rsidP="004C28D0">
      <w:pPr>
        <w:spacing w:line="360" w:lineRule="auto"/>
        <w:ind w:firstLine="708"/>
        <w:jc w:val="both"/>
        <w:rPr>
          <w:rFonts w:ascii="Arial" w:hAnsi="Arial" w:cs="Arial"/>
        </w:rPr>
      </w:pPr>
    </w:p>
    <w:p w:rsidR="004C28D0" w:rsidRDefault="004C28D0" w:rsidP="004C28D0">
      <w:pPr>
        <w:spacing w:line="360" w:lineRule="auto"/>
        <w:jc w:val="both"/>
        <w:rPr>
          <w:rFonts w:ascii="Arial" w:hAnsi="Arial" w:cs="Arial"/>
        </w:rPr>
      </w:pPr>
      <w:r>
        <w:rPr>
          <w:rFonts w:ascii="Arial" w:hAnsi="Arial" w:cs="Arial"/>
        </w:rPr>
        <w:t xml:space="preserve">Es  importante mencionar que la cantidad de alumnos titulados </w:t>
      </w:r>
      <w:r w:rsidR="001D7C37">
        <w:rPr>
          <w:rFonts w:ascii="Arial" w:hAnsi="Arial" w:cs="Arial"/>
        </w:rPr>
        <w:t>varía</w:t>
      </w:r>
      <w:r>
        <w:rPr>
          <w:rFonts w:ascii="Arial" w:hAnsi="Arial" w:cs="Arial"/>
        </w:rPr>
        <w:t xml:space="preserve">  en función de la matricula de cada carrera.</w:t>
      </w:r>
    </w:p>
    <w:p w:rsidR="004C28D0" w:rsidRDefault="004C28D0" w:rsidP="004C28D0">
      <w:pPr>
        <w:spacing w:line="360" w:lineRule="auto"/>
        <w:jc w:val="both"/>
        <w:rPr>
          <w:rFonts w:ascii="Arial" w:hAnsi="Arial" w:cs="Arial"/>
        </w:rPr>
      </w:pPr>
    </w:p>
    <w:p w:rsidR="004C28D0" w:rsidRPr="009B7DF4" w:rsidRDefault="004C28D0" w:rsidP="004C28D0">
      <w:pPr>
        <w:spacing w:line="360" w:lineRule="auto"/>
        <w:jc w:val="both"/>
        <w:rPr>
          <w:rFonts w:ascii="Arial" w:hAnsi="Arial" w:cs="Arial"/>
        </w:rPr>
      </w:pPr>
      <w:r>
        <w:rPr>
          <w:rFonts w:ascii="Arial" w:hAnsi="Arial" w:cs="Arial"/>
        </w:rPr>
        <w:t xml:space="preserve">Nuevamente  se  resalta  como   un caso de éxito es  la escuela de Ingles debido a </w:t>
      </w:r>
      <w:r w:rsidRPr="009B7DF4">
        <w:rPr>
          <w:rFonts w:ascii="Arial" w:hAnsi="Arial" w:cs="Arial"/>
        </w:rPr>
        <w:t xml:space="preserve">  la captación de alumnos en el Centro de Idiomas de nuestra Institución, </w:t>
      </w:r>
      <w:r>
        <w:rPr>
          <w:rFonts w:ascii="Arial" w:hAnsi="Arial" w:cs="Arial"/>
        </w:rPr>
        <w:t>ya que se contaba en  un  inicio con solo 35 alumnos;</w:t>
      </w:r>
      <w:r w:rsidRPr="009B7DF4">
        <w:rPr>
          <w:rFonts w:ascii="Arial" w:hAnsi="Arial" w:cs="Arial"/>
        </w:rPr>
        <w:t xml:space="preserve"> actualmente  se  </w:t>
      </w:r>
      <w:r>
        <w:rPr>
          <w:rFonts w:ascii="Arial" w:hAnsi="Arial" w:cs="Arial"/>
        </w:rPr>
        <w:t>tiene</w:t>
      </w:r>
      <w:r w:rsidRPr="009B7DF4">
        <w:rPr>
          <w:rFonts w:ascii="Arial" w:hAnsi="Arial" w:cs="Arial"/>
        </w:rPr>
        <w:t xml:space="preserve"> una  población  de</w:t>
      </w:r>
      <w:r>
        <w:rPr>
          <w:rFonts w:ascii="Arial" w:hAnsi="Arial" w:cs="Arial"/>
        </w:rPr>
        <w:t xml:space="preserve"> 1,300 </w:t>
      </w:r>
      <w:r w:rsidRPr="009B7DF4">
        <w:rPr>
          <w:rFonts w:ascii="Arial" w:hAnsi="Arial" w:cs="Arial"/>
        </w:rPr>
        <w:t xml:space="preserve"> en  los  diferentes  niveles,</w:t>
      </w:r>
      <w:r>
        <w:rPr>
          <w:rFonts w:ascii="Arial" w:hAnsi="Arial" w:cs="Arial"/>
        </w:rPr>
        <w:t xml:space="preserve"> 8 profesores se encuentran certificado en TKT – Cambridge Londres Inglaterra – TOEFEL – ICELT,</w:t>
      </w:r>
      <w:r w:rsidRPr="009B7DF4">
        <w:rPr>
          <w:rFonts w:ascii="Arial" w:hAnsi="Arial" w:cs="Arial"/>
        </w:rPr>
        <w:t xml:space="preserve">  </w:t>
      </w:r>
      <w:r>
        <w:rPr>
          <w:rFonts w:ascii="Arial" w:hAnsi="Arial" w:cs="Arial"/>
        </w:rPr>
        <w:t xml:space="preserve">sin  duda  </w:t>
      </w:r>
      <w:r w:rsidRPr="009B7DF4">
        <w:rPr>
          <w:rFonts w:ascii="Arial" w:hAnsi="Arial" w:cs="Arial"/>
        </w:rPr>
        <w:t>esto  impacta en el desarrollo académico y profe</w:t>
      </w:r>
      <w:r>
        <w:rPr>
          <w:rFonts w:ascii="Arial" w:hAnsi="Arial" w:cs="Arial"/>
        </w:rPr>
        <w:t>sional de los estudiantes. Como se muestra en la tabla 12.</w:t>
      </w:r>
    </w:p>
    <w:p w:rsidR="004C28D0" w:rsidRDefault="004C28D0" w:rsidP="004C28D0">
      <w:pPr>
        <w:spacing w:line="360" w:lineRule="auto"/>
        <w:ind w:left="360"/>
        <w:jc w:val="both"/>
        <w:rPr>
          <w:rFonts w:ascii="Arial" w:hAnsi="Arial" w:cs="Arial"/>
        </w:rPr>
      </w:pPr>
    </w:p>
    <w:p w:rsidR="004C28D0" w:rsidRDefault="004C28D0" w:rsidP="004C28D0">
      <w:pPr>
        <w:spacing w:line="360" w:lineRule="auto"/>
        <w:ind w:left="360"/>
        <w:jc w:val="both"/>
        <w:rPr>
          <w:rFonts w:ascii="Arial" w:hAnsi="Arial" w:cs="Arial"/>
        </w:rPr>
      </w:pPr>
    </w:p>
    <w:p w:rsidR="004C28D0" w:rsidRDefault="004C28D0" w:rsidP="004C28D0">
      <w:pPr>
        <w:pStyle w:val="Epgrafe"/>
        <w:jc w:val="center"/>
        <w:rPr>
          <w:rFonts w:ascii="Arial" w:hAnsi="Arial" w:cs="Arial"/>
        </w:rPr>
      </w:pPr>
      <w:r>
        <w:t>Tabla 12 Centro de Idiomas</w:t>
      </w:r>
    </w:p>
    <w:tbl>
      <w:tblPr>
        <w:tblW w:w="0" w:type="auto"/>
        <w:tblBorders>
          <w:top w:val="single" w:sz="18" w:space="0" w:color="auto"/>
          <w:bottom w:val="single" w:sz="18" w:space="0" w:color="auto"/>
        </w:tblBorders>
        <w:tblLook w:val="00A0"/>
      </w:tblPr>
      <w:tblGrid>
        <w:gridCol w:w="4642"/>
        <w:gridCol w:w="1496"/>
        <w:gridCol w:w="1496"/>
        <w:gridCol w:w="1420"/>
      </w:tblGrid>
      <w:tr w:rsidR="004C28D0" w:rsidRPr="00F21958" w:rsidTr="00C27B78">
        <w:tc>
          <w:tcPr>
            <w:tcW w:w="4642" w:type="dxa"/>
            <w:tcBorders>
              <w:top w:val="single" w:sz="18" w:space="0" w:color="auto"/>
              <w:left w:val="nil"/>
              <w:bottom w:val="single" w:sz="18" w:space="0" w:color="auto"/>
              <w:right w:val="nil"/>
            </w:tcBorders>
            <w:shd w:val="clear" w:color="auto" w:fill="4F81BD"/>
          </w:tcPr>
          <w:p w:rsidR="004C28D0" w:rsidRPr="00271C94" w:rsidRDefault="004C28D0" w:rsidP="00C27B78">
            <w:pPr>
              <w:spacing w:after="324" w:line="360" w:lineRule="auto"/>
              <w:rPr>
                <w:rFonts w:ascii="Arial" w:hAnsi="Arial" w:cs="Arial"/>
                <w:b/>
                <w:bCs/>
                <w:color w:val="FFFFFF"/>
                <w:sz w:val="20"/>
                <w:szCs w:val="20"/>
              </w:rPr>
            </w:pPr>
            <w:r w:rsidRPr="00271C94">
              <w:rPr>
                <w:rFonts w:ascii="Arial" w:hAnsi="Arial" w:cs="Arial"/>
                <w:b/>
                <w:bCs/>
                <w:color w:val="FFFFFF"/>
                <w:sz w:val="20"/>
                <w:szCs w:val="20"/>
              </w:rPr>
              <w:t> </w:t>
            </w:r>
          </w:p>
        </w:tc>
        <w:tc>
          <w:tcPr>
            <w:tcW w:w="1496" w:type="dxa"/>
            <w:tcBorders>
              <w:top w:val="single" w:sz="18" w:space="0" w:color="auto"/>
              <w:left w:val="nil"/>
              <w:bottom w:val="single" w:sz="18" w:space="0" w:color="auto"/>
              <w:right w:val="nil"/>
            </w:tcBorders>
            <w:shd w:val="clear" w:color="auto" w:fill="4F81BD"/>
          </w:tcPr>
          <w:p w:rsidR="004C28D0" w:rsidRPr="00271C94" w:rsidRDefault="004C28D0" w:rsidP="00C27B78">
            <w:pPr>
              <w:spacing w:after="324" w:line="360" w:lineRule="auto"/>
              <w:jc w:val="center"/>
              <w:rPr>
                <w:rFonts w:ascii="Arial" w:hAnsi="Arial" w:cs="Arial"/>
                <w:b/>
                <w:bCs/>
                <w:color w:val="FFFFFF"/>
                <w:sz w:val="20"/>
                <w:szCs w:val="20"/>
              </w:rPr>
            </w:pPr>
            <w:r w:rsidRPr="00271C94">
              <w:rPr>
                <w:rFonts w:ascii="Arial" w:hAnsi="Arial" w:cs="Arial"/>
                <w:b/>
                <w:bCs/>
                <w:color w:val="FFFFFF"/>
                <w:sz w:val="20"/>
                <w:szCs w:val="20"/>
              </w:rPr>
              <w:t>Ene-Jun</w:t>
            </w:r>
          </w:p>
        </w:tc>
        <w:tc>
          <w:tcPr>
            <w:tcW w:w="1496" w:type="dxa"/>
            <w:tcBorders>
              <w:top w:val="single" w:sz="18" w:space="0" w:color="auto"/>
              <w:left w:val="nil"/>
              <w:bottom w:val="single" w:sz="18" w:space="0" w:color="auto"/>
              <w:right w:val="nil"/>
            </w:tcBorders>
            <w:shd w:val="clear" w:color="auto" w:fill="4F81BD"/>
          </w:tcPr>
          <w:p w:rsidR="004C28D0" w:rsidRPr="00271C94" w:rsidRDefault="004C28D0" w:rsidP="00C27B78">
            <w:pPr>
              <w:spacing w:after="324" w:line="360" w:lineRule="auto"/>
              <w:jc w:val="center"/>
              <w:rPr>
                <w:rFonts w:ascii="Arial" w:hAnsi="Arial" w:cs="Arial"/>
                <w:b/>
                <w:bCs/>
                <w:color w:val="FFFFFF"/>
                <w:sz w:val="20"/>
                <w:szCs w:val="20"/>
              </w:rPr>
            </w:pPr>
            <w:r w:rsidRPr="00271C94">
              <w:rPr>
                <w:rFonts w:ascii="Arial" w:hAnsi="Arial" w:cs="Arial"/>
                <w:b/>
                <w:bCs/>
                <w:color w:val="FFFFFF"/>
                <w:sz w:val="20"/>
                <w:szCs w:val="20"/>
              </w:rPr>
              <w:t>Ago-Dic</w:t>
            </w:r>
          </w:p>
        </w:tc>
        <w:tc>
          <w:tcPr>
            <w:tcW w:w="1420" w:type="dxa"/>
            <w:tcBorders>
              <w:top w:val="single" w:sz="18" w:space="0" w:color="auto"/>
              <w:left w:val="nil"/>
              <w:bottom w:val="single" w:sz="18" w:space="0" w:color="auto"/>
              <w:right w:val="nil"/>
            </w:tcBorders>
            <w:shd w:val="clear" w:color="auto" w:fill="4F81BD"/>
          </w:tcPr>
          <w:p w:rsidR="004C28D0" w:rsidRPr="00271C94" w:rsidRDefault="004C28D0" w:rsidP="00C27B78">
            <w:pPr>
              <w:spacing w:after="324" w:line="360" w:lineRule="auto"/>
              <w:jc w:val="center"/>
              <w:rPr>
                <w:rFonts w:ascii="Arial" w:hAnsi="Arial" w:cs="Arial"/>
                <w:b/>
                <w:bCs/>
                <w:color w:val="FFFFFF"/>
                <w:sz w:val="20"/>
                <w:szCs w:val="20"/>
              </w:rPr>
            </w:pPr>
            <w:r w:rsidRPr="00271C94">
              <w:rPr>
                <w:rFonts w:ascii="Arial" w:hAnsi="Arial" w:cs="Arial"/>
                <w:b/>
                <w:bCs/>
                <w:color w:val="FFFFFF"/>
                <w:sz w:val="20"/>
                <w:szCs w:val="20"/>
              </w:rPr>
              <w:t>Total</w:t>
            </w:r>
          </w:p>
        </w:tc>
      </w:tr>
      <w:tr w:rsidR="004C28D0" w:rsidRPr="00F21958" w:rsidTr="00C27B78">
        <w:tc>
          <w:tcPr>
            <w:tcW w:w="4642" w:type="dxa"/>
            <w:tcBorders>
              <w:left w:val="nil"/>
              <w:bottom w:val="nil"/>
              <w:right w:val="nil"/>
            </w:tcBorders>
            <w:shd w:val="clear" w:color="auto" w:fill="4F81BD"/>
          </w:tcPr>
          <w:p w:rsidR="004C28D0" w:rsidRPr="00271C94" w:rsidRDefault="004C28D0" w:rsidP="00C27B78">
            <w:pPr>
              <w:spacing w:after="324" w:line="360" w:lineRule="auto"/>
              <w:rPr>
                <w:rFonts w:ascii="Arial" w:hAnsi="Arial" w:cs="Arial"/>
                <w:b/>
                <w:bCs/>
                <w:color w:val="FFFFFF"/>
                <w:sz w:val="20"/>
                <w:szCs w:val="20"/>
              </w:rPr>
            </w:pPr>
            <w:r w:rsidRPr="00271C94">
              <w:rPr>
                <w:rFonts w:ascii="Arial" w:hAnsi="Arial" w:cs="Arial"/>
                <w:b/>
                <w:bCs/>
                <w:color w:val="FFFFFF"/>
                <w:sz w:val="20"/>
                <w:szCs w:val="20"/>
              </w:rPr>
              <w:t>Alumno</w:t>
            </w:r>
            <w:r>
              <w:rPr>
                <w:rFonts w:ascii="Arial" w:hAnsi="Arial" w:cs="Arial"/>
                <w:b/>
                <w:bCs/>
                <w:color w:val="FFFFFF"/>
                <w:sz w:val="20"/>
                <w:szCs w:val="20"/>
              </w:rPr>
              <w:t>s liberados de Inglés en el 2010</w:t>
            </w:r>
            <w:r w:rsidRPr="00271C94">
              <w:rPr>
                <w:rFonts w:ascii="Arial" w:hAnsi="Arial" w:cs="Arial"/>
                <w:b/>
                <w:bCs/>
                <w:color w:val="FFFFFF"/>
                <w:sz w:val="20"/>
                <w:szCs w:val="20"/>
              </w:rPr>
              <w:t>    </w:t>
            </w:r>
          </w:p>
        </w:tc>
        <w:tc>
          <w:tcPr>
            <w:tcW w:w="1496" w:type="dxa"/>
            <w:tcBorders>
              <w:bottom w:val="nil"/>
            </w:tcBorders>
            <w:shd w:val="clear" w:color="auto" w:fill="D8D8D8"/>
          </w:tcPr>
          <w:p w:rsidR="004C28D0" w:rsidRPr="00271C94" w:rsidRDefault="004C28D0" w:rsidP="00C27B78">
            <w:pPr>
              <w:spacing w:after="324" w:line="360" w:lineRule="auto"/>
              <w:jc w:val="center"/>
              <w:rPr>
                <w:rFonts w:ascii="Arial" w:hAnsi="Arial" w:cs="Arial"/>
                <w:sz w:val="20"/>
                <w:szCs w:val="20"/>
              </w:rPr>
            </w:pPr>
            <w:r w:rsidRPr="00271C94">
              <w:rPr>
                <w:rFonts w:ascii="Arial" w:hAnsi="Arial" w:cs="Arial"/>
                <w:b/>
                <w:bCs/>
                <w:sz w:val="20"/>
                <w:szCs w:val="20"/>
              </w:rPr>
              <w:t>2</w:t>
            </w:r>
            <w:r>
              <w:rPr>
                <w:rFonts w:ascii="Arial" w:hAnsi="Arial" w:cs="Arial"/>
                <w:b/>
                <w:bCs/>
                <w:sz w:val="20"/>
                <w:szCs w:val="20"/>
              </w:rPr>
              <w:t>95</w:t>
            </w:r>
          </w:p>
        </w:tc>
        <w:tc>
          <w:tcPr>
            <w:tcW w:w="1496" w:type="dxa"/>
            <w:shd w:val="clear" w:color="auto" w:fill="D8D8D8"/>
          </w:tcPr>
          <w:p w:rsidR="004C28D0" w:rsidRPr="00271C94" w:rsidRDefault="004C28D0" w:rsidP="00C27B78">
            <w:pPr>
              <w:spacing w:after="324" w:line="360" w:lineRule="auto"/>
              <w:jc w:val="center"/>
              <w:rPr>
                <w:rFonts w:ascii="Arial" w:hAnsi="Arial" w:cs="Arial"/>
                <w:sz w:val="20"/>
                <w:szCs w:val="20"/>
              </w:rPr>
            </w:pPr>
            <w:r>
              <w:rPr>
                <w:rFonts w:ascii="Arial" w:hAnsi="Arial" w:cs="Arial"/>
                <w:b/>
                <w:bCs/>
                <w:sz w:val="20"/>
                <w:szCs w:val="20"/>
              </w:rPr>
              <w:t>154</w:t>
            </w:r>
          </w:p>
        </w:tc>
        <w:tc>
          <w:tcPr>
            <w:tcW w:w="1420" w:type="dxa"/>
            <w:tcBorders>
              <w:bottom w:val="nil"/>
            </w:tcBorders>
            <w:shd w:val="clear" w:color="auto" w:fill="D8D8D8"/>
          </w:tcPr>
          <w:p w:rsidR="004C28D0" w:rsidRPr="00271C94" w:rsidRDefault="00856C6F" w:rsidP="00C27B78">
            <w:pPr>
              <w:spacing w:after="324" w:line="360" w:lineRule="auto"/>
              <w:jc w:val="center"/>
              <w:rPr>
                <w:rFonts w:ascii="Arial" w:hAnsi="Arial" w:cs="Arial"/>
                <w:sz w:val="20"/>
                <w:szCs w:val="20"/>
              </w:rPr>
            </w:pPr>
            <w:r>
              <w:rPr>
                <w:rFonts w:ascii="Arial" w:hAnsi="Arial" w:cs="Arial"/>
                <w:b/>
                <w:bCs/>
                <w:sz w:val="20"/>
                <w:szCs w:val="20"/>
              </w:rPr>
              <w:fldChar w:fldCharType="begin"/>
            </w:r>
            <w:r w:rsidR="004C28D0">
              <w:rPr>
                <w:rFonts w:ascii="Arial" w:hAnsi="Arial" w:cs="Arial"/>
                <w:b/>
                <w:bCs/>
                <w:sz w:val="20"/>
                <w:szCs w:val="20"/>
              </w:rPr>
              <w:instrText xml:space="preserve"> =SUM(LEFT) </w:instrText>
            </w:r>
            <w:r>
              <w:rPr>
                <w:rFonts w:ascii="Arial" w:hAnsi="Arial" w:cs="Arial"/>
                <w:b/>
                <w:bCs/>
                <w:sz w:val="20"/>
                <w:szCs w:val="20"/>
              </w:rPr>
              <w:fldChar w:fldCharType="separate"/>
            </w:r>
            <w:r w:rsidR="004C28D0">
              <w:rPr>
                <w:rFonts w:ascii="Arial" w:hAnsi="Arial" w:cs="Arial"/>
                <w:b/>
                <w:bCs/>
                <w:noProof/>
                <w:sz w:val="20"/>
                <w:szCs w:val="20"/>
              </w:rPr>
              <w:t>449</w:t>
            </w:r>
            <w:r>
              <w:rPr>
                <w:rFonts w:ascii="Arial" w:hAnsi="Arial" w:cs="Arial"/>
                <w:b/>
                <w:bCs/>
                <w:sz w:val="20"/>
                <w:szCs w:val="20"/>
              </w:rPr>
              <w:fldChar w:fldCharType="end"/>
            </w:r>
          </w:p>
        </w:tc>
      </w:tr>
      <w:tr w:rsidR="004C28D0" w:rsidRPr="00F21958" w:rsidTr="00C27B78">
        <w:tc>
          <w:tcPr>
            <w:tcW w:w="4642" w:type="dxa"/>
            <w:tcBorders>
              <w:left w:val="nil"/>
              <w:bottom w:val="nil"/>
              <w:right w:val="nil"/>
            </w:tcBorders>
            <w:shd w:val="clear" w:color="auto" w:fill="4F81BD"/>
          </w:tcPr>
          <w:p w:rsidR="004C28D0" w:rsidRPr="00271C94" w:rsidRDefault="004C28D0" w:rsidP="00C27B78">
            <w:pPr>
              <w:spacing w:after="324" w:line="360" w:lineRule="auto"/>
              <w:rPr>
                <w:rFonts w:ascii="Arial" w:hAnsi="Arial" w:cs="Arial"/>
                <w:b/>
                <w:bCs/>
                <w:color w:val="FFFFFF"/>
                <w:sz w:val="20"/>
                <w:szCs w:val="20"/>
              </w:rPr>
            </w:pPr>
            <w:r w:rsidRPr="00271C94">
              <w:rPr>
                <w:rFonts w:ascii="Arial" w:hAnsi="Arial" w:cs="Arial"/>
                <w:b/>
                <w:bCs/>
                <w:color w:val="FFFFFF"/>
                <w:sz w:val="20"/>
                <w:szCs w:val="20"/>
              </w:rPr>
              <w:t>Alumnos certificados        </w:t>
            </w:r>
          </w:p>
        </w:tc>
        <w:tc>
          <w:tcPr>
            <w:tcW w:w="1496" w:type="dxa"/>
            <w:tcBorders>
              <w:bottom w:val="nil"/>
            </w:tcBorders>
            <w:shd w:val="clear" w:color="auto" w:fill="D8D8D8"/>
          </w:tcPr>
          <w:p w:rsidR="004C28D0" w:rsidRPr="00271C94" w:rsidRDefault="004C28D0" w:rsidP="00C27B78">
            <w:pPr>
              <w:spacing w:after="324" w:line="360" w:lineRule="auto"/>
              <w:jc w:val="center"/>
              <w:rPr>
                <w:rFonts w:ascii="Arial" w:hAnsi="Arial" w:cs="Arial"/>
                <w:sz w:val="20"/>
                <w:szCs w:val="20"/>
              </w:rPr>
            </w:pPr>
            <w:r>
              <w:rPr>
                <w:rFonts w:ascii="Arial" w:hAnsi="Arial" w:cs="Arial"/>
                <w:b/>
                <w:bCs/>
                <w:sz w:val="20"/>
                <w:szCs w:val="20"/>
              </w:rPr>
              <w:t>2</w:t>
            </w:r>
          </w:p>
        </w:tc>
        <w:tc>
          <w:tcPr>
            <w:tcW w:w="1496" w:type="dxa"/>
          </w:tcPr>
          <w:p w:rsidR="004C28D0" w:rsidRPr="00271C94" w:rsidRDefault="004C28D0" w:rsidP="00C27B78">
            <w:pPr>
              <w:spacing w:after="324" w:line="360" w:lineRule="auto"/>
              <w:jc w:val="center"/>
              <w:rPr>
                <w:rFonts w:ascii="Arial" w:hAnsi="Arial" w:cs="Arial"/>
                <w:sz w:val="20"/>
                <w:szCs w:val="20"/>
              </w:rPr>
            </w:pPr>
            <w:r>
              <w:rPr>
                <w:rFonts w:ascii="Arial" w:hAnsi="Arial" w:cs="Arial"/>
                <w:b/>
                <w:bCs/>
                <w:sz w:val="20"/>
                <w:szCs w:val="20"/>
              </w:rPr>
              <w:t>0</w:t>
            </w:r>
          </w:p>
        </w:tc>
        <w:tc>
          <w:tcPr>
            <w:tcW w:w="1420" w:type="dxa"/>
            <w:tcBorders>
              <w:bottom w:val="nil"/>
            </w:tcBorders>
            <w:shd w:val="clear" w:color="auto" w:fill="D8D8D8"/>
          </w:tcPr>
          <w:p w:rsidR="004C28D0" w:rsidRPr="00271C94" w:rsidRDefault="00856C6F" w:rsidP="00C27B78">
            <w:pPr>
              <w:spacing w:after="324" w:line="360" w:lineRule="auto"/>
              <w:jc w:val="center"/>
              <w:rPr>
                <w:rFonts w:ascii="Arial" w:hAnsi="Arial" w:cs="Arial"/>
                <w:sz w:val="20"/>
                <w:szCs w:val="20"/>
              </w:rPr>
            </w:pPr>
            <w:r>
              <w:rPr>
                <w:rFonts w:ascii="Arial" w:hAnsi="Arial" w:cs="Arial"/>
                <w:b/>
                <w:bCs/>
                <w:sz w:val="20"/>
                <w:szCs w:val="20"/>
              </w:rPr>
              <w:fldChar w:fldCharType="begin"/>
            </w:r>
            <w:r w:rsidR="004C28D0">
              <w:rPr>
                <w:rFonts w:ascii="Arial" w:hAnsi="Arial" w:cs="Arial"/>
                <w:b/>
                <w:bCs/>
                <w:sz w:val="20"/>
                <w:szCs w:val="20"/>
              </w:rPr>
              <w:instrText xml:space="preserve"> =SUM(left) </w:instrText>
            </w:r>
            <w:r>
              <w:rPr>
                <w:rFonts w:ascii="Arial" w:hAnsi="Arial" w:cs="Arial"/>
                <w:b/>
                <w:bCs/>
                <w:sz w:val="20"/>
                <w:szCs w:val="20"/>
              </w:rPr>
              <w:fldChar w:fldCharType="separate"/>
            </w:r>
            <w:r w:rsidR="004C28D0">
              <w:rPr>
                <w:rFonts w:ascii="Arial" w:hAnsi="Arial" w:cs="Arial"/>
                <w:b/>
                <w:bCs/>
                <w:noProof/>
                <w:sz w:val="20"/>
                <w:szCs w:val="20"/>
              </w:rPr>
              <w:t>2</w:t>
            </w:r>
            <w:r>
              <w:rPr>
                <w:rFonts w:ascii="Arial" w:hAnsi="Arial" w:cs="Arial"/>
                <w:b/>
                <w:bCs/>
                <w:sz w:val="20"/>
                <w:szCs w:val="20"/>
              </w:rPr>
              <w:fldChar w:fldCharType="end"/>
            </w:r>
          </w:p>
        </w:tc>
      </w:tr>
      <w:tr w:rsidR="004C28D0" w:rsidRPr="00F21958" w:rsidTr="00C27B78">
        <w:tc>
          <w:tcPr>
            <w:tcW w:w="4642" w:type="dxa"/>
            <w:tcBorders>
              <w:left w:val="nil"/>
              <w:bottom w:val="nil"/>
              <w:right w:val="nil"/>
            </w:tcBorders>
            <w:shd w:val="clear" w:color="auto" w:fill="4F81BD"/>
          </w:tcPr>
          <w:p w:rsidR="004C28D0" w:rsidRPr="00271C94" w:rsidRDefault="004C28D0" w:rsidP="00C27B78">
            <w:pPr>
              <w:spacing w:after="324" w:line="360" w:lineRule="auto"/>
              <w:rPr>
                <w:rFonts w:ascii="Arial" w:hAnsi="Arial" w:cs="Arial"/>
                <w:b/>
                <w:bCs/>
                <w:color w:val="FFFFFF"/>
                <w:sz w:val="20"/>
                <w:szCs w:val="20"/>
              </w:rPr>
            </w:pPr>
            <w:r w:rsidRPr="00271C94">
              <w:rPr>
                <w:rFonts w:ascii="Arial" w:hAnsi="Arial" w:cs="Arial"/>
                <w:b/>
                <w:bCs/>
                <w:color w:val="FFFFFF"/>
                <w:sz w:val="20"/>
                <w:szCs w:val="20"/>
              </w:rPr>
              <w:t>Maestros recertificados                 </w:t>
            </w:r>
          </w:p>
        </w:tc>
        <w:tc>
          <w:tcPr>
            <w:tcW w:w="1496" w:type="dxa"/>
            <w:tcBorders>
              <w:bottom w:val="nil"/>
            </w:tcBorders>
            <w:shd w:val="clear" w:color="auto" w:fill="D8D8D8"/>
          </w:tcPr>
          <w:p w:rsidR="004C28D0" w:rsidRPr="00271C94" w:rsidRDefault="004C28D0" w:rsidP="00C27B78">
            <w:pPr>
              <w:spacing w:after="324" w:line="360" w:lineRule="auto"/>
              <w:jc w:val="center"/>
              <w:rPr>
                <w:rFonts w:ascii="Arial" w:hAnsi="Arial" w:cs="Arial"/>
                <w:sz w:val="20"/>
                <w:szCs w:val="20"/>
              </w:rPr>
            </w:pPr>
            <w:r>
              <w:rPr>
                <w:rFonts w:ascii="Arial" w:hAnsi="Arial" w:cs="Arial"/>
                <w:b/>
                <w:bCs/>
                <w:sz w:val="20"/>
                <w:szCs w:val="20"/>
              </w:rPr>
              <w:t>2</w:t>
            </w:r>
          </w:p>
        </w:tc>
        <w:tc>
          <w:tcPr>
            <w:tcW w:w="1496" w:type="dxa"/>
            <w:shd w:val="clear" w:color="auto" w:fill="D8D8D8"/>
          </w:tcPr>
          <w:p w:rsidR="004C28D0" w:rsidRPr="00271C94" w:rsidRDefault="004C28D0" w:rsidP="00C27B78">
            <w:pPr>
              <w:spacing w:after="324" w:line="360" w:lineRule="auto"/>
              <w:jc w:val="center"/>
              <w:rPr>
                <w:rFonts w:ascii="Arial" w:hAnsi="Arial" w:cs="Arial"/>
                <w:sz w:val="20"/>
                <w:szCs w:val="20"/>
              </w:rPr>
            </w:pPr>
            <w:r>
              <w:rPr>
                <w:rFonts w:ascii="Arial" w:hAnsi="Arial" w:cs="Arial"/>
                <w:b/>
                <w:bCs/>
                <w:sz w:val="20"/>
                <w:szCs w:val="20"/>
              </w:rPr>
              <w:t>0</w:t>
            </w:r>
          </w:p>
        </w:tc>
        <w:tc>
          <w:tcPr>
            <w:tcW w:w="1420" w:type="dxa"/>
            <w:tcBorders>
              <w:bottom w:val="nil"/>
            </w:tcBorders>
            <w:shd w:val="clear" w:color="auto" w:fill="D8D8D8"/>
          </w:tcPr>
          <w:p w:rsidR="004C28D0" w:rsidRPr="00271C94" w:rsidRDefault="00856C6F" w:rsidP="00C27B78">
            <w:pPr>
              <w:spacing w:after="324" w:line="360" w:lineRule="auto"/>
              <w:jc w:val="center"/>
              <w:rPr>
                <w:rFonts w:ascii="Arial" w:hAnsi="Arial" w:cs="Arial"/>
                <w:sz w:val="20"/>
                <w:szCs w:val="20"/>
              </w:rPr>
            </w:pPr>
            <w:r>
              <w:rPr>
                <w:rFonts w:ascii="Arial" w:hAnsi="Arial" w:cs="Arial"/>
                <w:b/>
                <w:bCs/>
                <w:sz w:val="20"/>
                <w:szCs w:val="20"/>
              </w:rPr>
              <w:fldChar w:fldCharType="begin"/>
            </w:r>
            <w:r w:rsidR="004C28D0">
              <w:rPr>
                <w:rFonts w:ascii="Arial" w:hAnsi="Arial" w:cs="Arial"/>
                <w:b/>
                <w:bCs/>
                <w:sz w:val="20"/>
                <w:szCs w:val="20"/>
              </w:rPr>
              <w:instrText xml:space="preserve"> =SUM(left) </w:instrText>
            </w:r>
            <w:r>
              <w:rPr>
                <w:rFonts w:ascii="Arial" w:hAnsi="Arial" w:cs="Arial"/>
                <w:b/>
                <w:bCs/>
                <w:sz w:val="20"/>
                <w:szCs w:val="20"/>
              </w:rPr>
              <w:fldChar w:fldCharType="separate"/>
            </w:r>
            <w:r w:rsidR="004C28D0">
              <w:rPr>
                <w:rFonts w:ascii="Arial" w:hAnsi="Arial" w:cs="Arial"/>
                <w:b/>
                <w:bCs/>
                <w:noProof/>
                <w:sz w:val="20"/>
                <w:szCs w:val="20"/>
              </w:rPr>
              <w:t>2</w:t>
            </w:r>
            <w:r>
              <w:rPr>
                <w:rFonts w:ascii="Arial" w:hAnsi="Arial" w:cs="Arial"/>
                <w:b/>
                <w:bCs/>
                <w:sz w:val="20"/>
                <w:szCs w:val="20"/>
              </w:rPr>
              <w:fldChar w:fldCharType="end"/>
            </w:r>
          </w:p>
        </w:tc>
      </w:tr>
      <w:tr w:rsidR="004C28D0" w:rsidRPr="00F21958" w:rsidTr="00C27B78">
        <w:tc>
          <w:tcPr>
            <w:tcW w:w="4642" w:type="dxa"/>
            <w:tcBorders>
              <w:left w:val="nil"/>
              <w:bottom w:val="single" w:sz="18" w:space="0" w:color="auto"/>
              <w:right w:val="nil"/>
            </w:tcBorders>
            <w:shd w:val="clear" w:color="auto" w:fill="4F81BD"/>
          </w:tcPr>
          <w:p w:rsidR="004C28D0" w:rsidRPr="00271C94" w:rsidRDefault="004C28D0" w:rsidP="00C27B78">
            <w:pPr>
              <w:spacing w:after="324" w:line="360" w:lineRule="auto"/>
              <w:rPr>
                <w:rFonts w:ascii="Arial" w:hAnsi="Arial" w:cs="Arial"/>
                <w:b/>
                <w:bCs/>
                <w:color w:val="FFFFFF"/>
                <w:sz w:val="20"/>
                <w:szCs w:val="20"/>
              </w:rPr>
            </w:pPr>
            <w:r w:rsidRPr="00271C94">
              <w:rPr>
                <w:rFonts w:ascii="Arial" w:hAnsi="Arial" w:cs="Arial"/>
                <w:b/>
                <w:bCs/>
                <w:color w:val="FFFFFF"/>
                <w:sz w:val="20"/>
                <w:szCs w:val="20"/>
              </w:rPr>
              <w:t>Alumnos inscritos en total o por niveles     </w:t>
            </w:r>
          </w:p>
        </w:tc>
        <w:tc>
          <w:tcPr>
            <w:tcW w:w="1496" w:type="dxa"/>
            <w:tcBorders>
              <w:bottom w:val="single" w:sz="18" w:space="0" w:color="auto"/>
            </w:tcBorders>
            <w:shd w:val="clear" w:color="auto" w:fill="D8D8D8"/>
          </w:tcPr>
          <w:p w:rsidR="004C28D0" w:rsidRPr="00271C94" w:rsidRDefault="004C28D0" w:rsidP="00C27B78">
            <w:pPr>
              <w:spacing w:after="324" w:line="360" w:lineRule="auto"/>
              <w:jc w:val="center"/>
              <w:rPr>
                <w:rFonts w:ascii="Arial" w:hAnsi="Arial" w:cs="Arial"/>
                <w:sz w:val="20"/>
                <w:szCs w:val="20"/>
              </w:rPr>
            </w:pPr>
            <w:r>
              <w:rPr>
                <w:rFonts w:ascii="Arial" w:hAnsi="Arial" w:cs="Arial"/>
                <w:b/>
                <w:bCs/>
                <w:sz w:val="20"/>
                <w:szCs w:val="20"/>
              </w:rPr>
              <w:t>850</w:t>
            </w:r>
          </w:p>
        </w:tc>
        <w:tc>
          <w:tcPr>
            <w:tcW w:w="1496" w:type="dxa"/>
            <w:tcBorders>
              <w:bottom w:val="single" w:sz="18" w:space="0" w:color="auto"/>
            </w:tcBorders>
          </w:tcPr>
          <w:p w:rsidR="004C28D0" w:rsidRPr="00271C94" w:rsidRDefault="004C28D0" w:rsidP="00C27B78">
            <w:pPr>
              <w:spacing w:after="324" w:line="360" w:lineRule="auto"/>
              <w:jc w:val="center"/>
              <w:rPr>
                <w:rFonts w:ascii="Arial" w:hAnsi="Arial" w:cs="Arial"/>
                <w:sz w:val="20"/>
                <w:szCs w:val="20"/>
              </w:rPr>
            </w:pPr>
            <w:r w:rsidRPr="00271C94">
              <w:rPr>
                <w:rFonts w:ascii="Arial" w:hAnsi="Arial" w:cs="Arial"/>
                <w:b/>
                <w:bCs/>
                <w:sz w:val="20"/>
                <w:szCs w:val="20"/>
              </w:rPr>
              <w:t>1300</w:t>
            </w:r>
          </w:p>
        </w:tc>
        <w:tc>
          <w:tcPr>
            <w:tcW w:w="1420" w:type="dxa"/>
            <w:tcBorders>
              <w:bottom w:val="single" w:sz="18" w:space="0" w:color="auto"/>
            </w:tcBorders>
            <w:shd w:val="clear" w:color="auto" w:fill="D8D8D8"/>
          </w:tcPr>
          <w:p w:rsidR="004C28D0" w:rsidRPr="00271C94" w:rsidRDefault="00856C6F" w:rsidP="00C27B78">
            <w:pPr>
              <w:spacing w:after="324" w:line="360" w:lineRule="auto"/>
              <w:jc w:val="center"/>
              <w:rPr>
                <w:rFonts w:ascii="Arial" w:hAnsi="Arial" w:cs="Arial"/>
                <w:sz w:val="20"/>
                <w:szCs w:val="20"/>
              </w:rPr>
            </w:pPr>
            <w:r>
              <w:rPr>
                <w:rFonts w:ascii="Arial" w:hAnsi="Arial" w:cs="Arial"/>
                <w:b/>
                <w:bCs/>
                <w:sz w:val="20"/>
                <w:szCs w:val="20"/>
              </w:rPr>
              <w:fldChar w:fldCharType="begin"/>
            </w:r>
            <w:r w:rsidR="004C28D0">
              <w:rPr>
                <w:rFonts w:ascii="Arial" w:hAnsi="Arial" w:cs="Arial"/>
                <w:b/>
                <w:bCs/>
                <w:sz w:val="20"/>
                <w:szCs w:val="20"/>
              </w:rPr>
              <w:instrText xml:space="preserve"> =SUM(left) </w:instrText>
            </w:r>
            <w:r>
              <w:rPr>
                <w:rFonts w:ascii="Arial" w:hAnsi="Arial" w:cs="Arial"/>
                <w:b/>
                <w:bCs/>
                <w:sz w:val="20"/>
                <w:szCs w:val="20"/>
              </w:rPr>
              <w:fldChar w:fldCharType="separate"/>
            </w:r>
            <w:r w:rsidR="004C28D0">
              <w:rPr>
                <w:rFonts w:ascii="Arial" w:hAnsi="Arial" w:cs="Arial"/>
                <w:b/>
                <w:bCs/>
                <w:noProof/>
                <w:sz w:val="20"/>
                <w:szCs w:val="20"/>
              </w:rPr>
              <w:t>2150</w:t>
            </w:r>
            <w:r>
              <w:rPr>
                <w:rFonts w:ascii="Arial" w:hAnsi="Arial" w:cs="Arial"/>
                <w:b/>
                <w:bCs/>
                <w:sz w:val="20"/>
                <w:szCs w:val="20"/>
              </w:rPr>
              <w:fldChar w:fldCharType="end"/>
            </w:r>
          </w:p>
        </w:tc>
      </w:tr>
    </w:tbl>
    <w:p w:rsidR="004C28D0" w:rsidRDefault="004C28D0" w:rsidP="004C28D0">
      <w:pPr>
        <w:spacing w:line="360" w:lineRule="auto"/>
        <w:ind w:left="360"/>
        <w:jc w:val="both"/>
        <w:rPr>
          <w:rFonts w:ascii="Arial" w:hAnsi="Arial" w:cs="Arial"/>
        </w:rPr>
      </w:pPr>
      <w:r w:rsidRPr="00F43C01">
        <w:rPr>
          <w:rFonts w:ascii="Arial" w:hAnsi="Arial" w:cs="Arial"/>
        </w:rPr>
        <w:t> </w:t>
      </w:r>
      <w:r w:rsidRPr="00F43C01">
        <w:rPr>
          <w:rFonts w:ascii="Arial" w:hAnsi="Arial" w:cs="Arial"/>
        </w:rPr>
        <w:br/>
        <w:t> </w:t>
      </w:r>
      <w:r w:rsidRPr="00F43C01">
        <w:rPr>
          <w:rFonts w:ascii="Arial" w:hAnsi="Arial" w:cs="Arial"/>
        </w:rPr>
        <w:br/>
        <w:t xml:space="preserve">La certificación Docente ha fortalecido la credibilidad en el alumnado por lo que ha elevado el nivel de aprovechamiento y dado la oportunidad de conseguir </w:t>
      </w:r>
      <w:r w:rsidRPr="00F43C01">
        <w:rPr>
          <w:rFonts w:ascii="Arial" w:hAnsi="Arial" w:cs="Arial"/>
        </w:rPr>
        <w:lastRenderedPageBreak/>
        <w:t>certificaciones internacionales en los estudiantes de las diferentes carreras.</w:t>
      </w:r>
      <w:r w:rsidRPr="00F43C01">
        <w:rPr>
          <w:rFonts w:ascii="Arial" w:hAnsi="Arial" w:cs="Arial"/>
        </w:rPr>
        <w:br/>
      </w:r>
    </w:p>
    <w:p w:rsidR="004C28D0" w:rsidRDefault="004C28D0" w:rsidP="004C28D0">
      <w:pPr>
        <w:spacing w:line="360" w:lineRule="auto"/>
        <w:ind w:left="360"/>
        <w:jc w:val="both"/>
        <w:rPr>
          <w:rFonts w:ascii="Arial" w:hAnsi="Arial" w:cs="Arial"/>
        </w:rPr>
      </w:pPr>
    </w:p>
    <w:p w:rsidR="004C28D0" w:rsidRPr="00F2439C" w:rsidRDefault="004C28D0" w:rsidP="004C28D0">
      <w:pPr>
        <w:pStyle w:val="Ttulo2"/>
        <w:numPr>
          <w:ilvl w:val="1"/>
          <w:numId w:val="15"/>
        </w:numPr>
        <w:spacing w:line="360" w:lineRule="auto"/>
      </w:pPr>
      <w:bookmarkStart w:id="36" w:name="_Toc284413653"/>
      <w:r>
        <w:t>Desarrollo A</w:t>
      </w:r>
      <w:r w:rsidRPr="00F2439C">
        <w:t>cadémico</w:t>
      </w:r>
      <w:bookmarkEnd w:id="36"/>
    </w:p>
    <w:p w:rsidR="004C28D0" w:rsidRDefault="004C28D0" w:rsidP="004C28D0">
      <w:pPr>
        <w:spacing w:line="360" w:lineRule="auto"/>
        <w:ind w:left="360"/>
        <w:jc w:val="both"/>
        <w:rPr>
          <w:rFonts w:ascii="Arial" w:hAnsi="Arial" w:cs="Arial"/>
        </w:rPr>
      </w:pPr>
    </w:p>
    <w:p w:rsidR="004C28D0" w:rsidRDefault="004C28D0" w:rsidP="004C28D0">
      <w:pPr>
        <w:spacing w:line="360" w:lineRule="auto"/>
        <w:ind w:left="360"/>
        <w:jc w:val="both"/>
        <w:rPr>
          <w:rFonts w:ascii="Arial" w:hAnsi="Arial" w:cs="Arial"/>
        </w:rPr>
      </w:pPr>
      <w:r>
        <w:rPr>
          <w:rFonts w:ascii="Arial" w:hAnsi="Arial" w:cs="Arial"/>
        </w:rPr>
        <w:t>La tabla 13 muestra un resumen de los cursos intersemestrales ofrecidos en el Instituto.</w:t>
      </w:r>
    </w:p>
    <w:p w:rsidR="004C28D0" w:rsidRDefault="004C28D0" w:rsidP="004C28D0">
      <w:pPr>
        <w:spacing w:line="360" w:lineRule="auto"/>
        <w:ind w:left="360"/>
        <w:jc w:val="both"/>
        <w:rPr>
          <w:rFonts w:ascii="Arial" w:hAnsi="Arial" w:cs="Arial"/>
        </w:rPr>
      </w:pPr>
    </w:p>
    <w:p w:rsidR="004C28D0" w:rsidRPr="001A7B1A" w:rsidRDefault="004C28D0" w:rsidP="004C28D0">
      <w:pPr>
        <w:pStyle w:val="Epgrafe"/>
        <w:jc w:val="center"/>
        <w:rPr>
          <w:rFonts w:ascii="Arial" w:hAnsi="Arial" w:cs="Arial"/>
        </w:rPr>
      </w:pPr>
      <w:r>
        <w:t>Tabla 13 Cursos intersemestrales</w:t>
      </w:r>
    </w:p>
    <w:tbl>
      <w:tblPr>
        <w:tblW w:w="0" w:type="auto"/>
        <w:tblBorders>
          <w:top w:val="single" w:sz="18" w:space="0" w:color="auto"/>
          <w:bottom w:val="single" w:sz="18" w:space="0" w:color="auto"/>
        </w:tblBorders>
        <w:tblLook w:val="00E0"/>
      </w:tblPr>
      <w:tblGrid>
        <w:gridCol w:w="1728"/>
        <w:gridCol w:w="1729"/>
        <w:gridCol w:w="1729"/>
        <w:gridCol w:w="1729"/>
        <w:gridCol w:w="1729"/>
      </w:tblGrid>
      <w:tr w:rsidR="004C28D0" w:rsidRPr="001A7B1A" w:rsidTr="00C27B78">
        <w:tc>
          <w:tcPr>
            <w:tcW w:w="1728" w:type="dxa"/>
            <w:tcBorders>
              <w:top w:val="single" w:sz="18" w:space="0" w:color="auto"/>
              <w:left w:val="nil"/>
              <w:bottom w:val="single" w:sz="18" w:space="0" w:color="auto"/>
              <w:right w:val="nil"/>
            </w:tcBorders>
            <w:shd w:val="clear" w:color="auto" w:fill="4F81BD"/>
          </w:tcPr>
          <w:p w:rsidR="004C28D0" w:rsidRPr="000675FD" w:rsidRDefault="004C28D0" w:rsidP="00C27B78">
            <w:pPr>
              <w:spacing w:line="360" w:lineRule="auto"/>
              <w:jc w:val="both"/>
              <w:rPr>
                <w:rFonts w:ascii="Arial" w:hAnsi="Arial" w:cs="Arial"/>
                <w:b/>
                <w:bCs/>
                <w:color w:val="FFFFFF"/>
                <w:sz w:val="20"/>
                <w:szCs w:val="20"/>
              </w:rPr>
            </w:pPr>
            <w:r w:rsidRPr="000675FD">
              <w:rPr>
                <w:rFonts w:ascii="Arial" w:hAnsi="Arial" w:cs="Arial"/>
                <w:b/>
                <w:bCs/>
                <w:color w:val="FFFFFF"/>
                <w:sz w:val="20"/>
                <w:szCs w:val="20"/>
              </w:rPr>
              <w:t>Año</w:t>
            </w:r>
          </w:p>
        </w:tc>
        <w:tc>
          <w:tcPr>
            <w:tcW w:w="1729" w:type="dxa"/>
            <w:tcBorders>
              <w:top w:val="single" w:sz="18" w:space="0" w:color="auto"/>
              <w:left w:val="nil"/>
              <w:bottom w:val="single" w:sz="18" w:space="0" w:color="auto"/>
              <w:right w:val="nil"/>
            </w:tcBorders>
            <w:shd w:val="clear" w:color="auto" w:fill="4F81BD"/>
          </w:tcPr>
          <w:p w:rsidR="004C28D0" w:rsidRPr="000675FD" w:rsidRDefault="004C28D0" w:rsidP="00C27B78">
            <w:pPr>
              <w:spacing w:line="360" w:lineRule="auto"/>
              <w:jc w:val="both"/>
              <w:rPr>
                <w:rFonts w:ascii="Arial" w:hAnsi="Arial" w:cs="Arial"/>
                <w:b/>
                <w:bCs/>
                <w:color w:val="FFFFFF"/>
                <w:sz w:val="20"/>
                <w:szCs w:val="20"/>
              </w:rPr>
            </w:pPr>
            <w:r w:rsidRPr="000675FD">
              <w:rPr>
                <w:rFonts w:ascii="Arial" w:hAnsi="Arial" w:cs="Arial"/>
                <w:b/>
                <w:bCs/>
                <w:color w:val="FFFFFF"/>
                <w:sz w:val="20"/>
                <w:szCs w:val="20"/>
              </w:rPr>
              <w:t>Capacitados</w:t>
            </w:r>
          </w:p>
        </w:tc>
        <w:tc>
          <w:tcPr>
            <w:tcW w:w="1729" w:type="dxa"/>
            <w:tcBorders>
              <w:top w:val="single" w:sz="18" w:space="0" w:color="auto"/>
              <w:left w:val="nil"/>
              <w:bottom w:val="single" w:sz="18" w:space="0" w:color="auto"/>
              <w:right w:val="nil"/>
            </w:tcBorders>
            <w:shd w:val="clear" w:color="auto" w:fill="4F81BD"/>
          </w:tcPr>
          <w:p w:rsidR="004C28D0" w:rsidRPr="000675FD" w:rsidRDefault="004C28D0" w:rsidP="00C27B78">
            <w:pPr>
              <w:spacing w:line="360" w:lineRule="auto"/>
              <w:jc w:val="both"/>
              <w:rPr>
                <w:rFonts w:ascii="Arial" w:hAnsi="Arial" w:cs="Arial"/>
                <w:b/>
                <w:bCs/>
                <w:color w:val="FFFFFF"/>
                <w:sz w:val="20"/>
                <w:szCs w:val="20"/>
              </w:rPr>
            </w:pPr>
            <w:r w:rsidRPr="000675FD">
              <w:rPr>
                <w:rFonts w:ascii="Arial" w:hAnsi="Arial" w:cs="Arial"/>
                <w:b/>
                <w:bCs/>
                <w:color w:val="FFFFFF"/>
                <w:sz w:val="20"/>
                <w:szCs w:val="20"/>
              </w:rPr>
              <w:t>Horas de capacitación</w:t>
            </w:r>
          </w:p>
        </w:tc>
        <w:tc>
          <w:tcPr>
            <w:tcW w:w="1729" w:type="dxa"/>
            <w:tcBorders>
              <w:top w:val="single" w:sz="18" w:space="0" w:color="auto"/>
              <w:left w:val="nil"/>
              <w:bottom w:val="single" w:sz="18" w:space="0" w:color="auto"/>
              <w:right w:val="nil"/>
            </w:tcBorders>
            <w:shd w:val="clear" w:color="auto" w:fill="4F81BD"/>
          </w:tcPr>
          <w:p w:rsidR="004C28D0" w:rsidRPr="000675FD" w:rsidRDefault="004C28D0" w:rsidP="00C27B78">
            <w:pPr>
              <w:spacing w:line="360" w:lineRule="auto"/>
              <w:jc w:val="both"/>
              <w:rPr>
                <w:rFonts w:ascii="Arial" w:hAnsi="Arial" w:cs="Arial"/>
                <w:b/>
                <w:bCs/>
                <w:color w:val="FFFFFF"/>
                <w:sz w:val="20"/>
                <w:szCs w:val="20"/>
              </w:rPr>
            </w:pPr>
            <w:r w:rsidRPr="000675FD">
              <w:rPr>
                <w:rFonts w:ascii="Arial" w:hAnsi="Arial" w:cs="Arial"/>
                <w:b/>
                <w:bCs/>
                <w:color w:val="FFFFFF"/>
                <w:sz w:val="20"/>
                <w:szCs w:val="20"/>
              </w:rPr>
              <w:t>Eventos de capacitación</w:t>
            </w:r>
          </w:p>
        </w:tc>
        <w:tc>
          <w:tcPr>
            <w:tcW w:w="1729" w:type="dxa"/>
            <w:tcBorders>
              <w:top w:val="single" w:sz="18" w:space="0" w:color="auto"/>
              <w:left w:val="nil"/>
              <w:bottom w:val="single" w:sz="18" w:space="0" w:color="auto"/>
              <w:right w:val="nil"/>
            </w:tcBorders>
            <w:shd w:val="clear" w:color="auto" w:fill="4F81BD"/>
          </w:tcPr>
          <w:p w:rsidR="004C28D0" w:rsidRPr="000675FD" w:rsidRDefault="004C28D0" w:rsidP="00C27B78">
            <w:pPr>
              <w:spacing w:line="360" w:lineRule="auto"/>
              <w:jc w:val="both"/>
              <w:rPr>
                <w:rFonts w:ascii="Arial" w:hAnsi="Arial" w:cs="Arial"/>
                <w:b/>
                <w:bCs/>
                <w:color w:val="FFFFFF"/>
                <w:sz w:val="20"/>
                <w:szCs w:val="20"/>
              </w:rPr>
            </w:pPr>
            <w:r w:rsidRPr="000675FD">
              <w:rPr>
                <w:rFonts w:ascii="Arial" w:hAnsi="Arial" w:cs="Arial"/>
                <w:b/>
                <w:bCs/>
                <w:color w:val="FFFFFF"/>
                <w:sz w:val="20"/>
                <w:szCs w:val="20"/>
              </w:rPr>
              <w:t>Instructores</w:t>
            </w:r>
          </w:p>
        </w:tc>
      </w:tr>
      <w:tr w:rsidR="004C28D0" w:rsidRPr="001A7B1A" w:rsidTr="00C27B78">
        <w:tc>
          <w:tcPr>
            <w:tcW w:w="1728" w:type="dxa"/>
            <w:tcBorders>
              <w:left w:val="nil"/>
              <w:bottom w:val="nil"/>
              <w:right w:val="nil"/>
            </w:tcBorders>
            <w:shd w:val="clear" w:color="auto" w:fill="4F81BD"/>
          </w:tcPr>
          <w:p w:rsidR="004C28D0" w:rsidRPr="000675FD" w:rsidRDefault="004C28D0" w:rsidP="00C27B78">
            <w:pPr>
              <w:spacing w:line="360" w:lineRule="auto"/>
              <w:jc w:val="both"/>
              <w:rPr>
                <w:rFonts w:ascii="Arial" w:hAnsi="Arial" w:cs="Arial"/>
                <w:b/>
                <w:bCs/>
                <w:color w:val="FFFFFF"/>
                <w:sz w:val="20"/>
                <w:szCs w:val="20"/>
              </w:rPr>
            </w:pPr>
            <w:r w:rsidRPr="000675FD">
              <w:rPr>
                <w:rFonts w:ascii="Arial" w:hAnsi="Arial" w:cs="Arial"/>
                <w:b/>
                <w:bCs/>
                <w:color w:val="FFFFFF"/>
                <w:sz w:val="20"/>
                <w:szCs w:val="20"/>
              </w:rPr>
              <w:t>2009</w:t>
            </w:r>
          </w:p>
        </w:tc>
        <w:tc>
          <w:tcPr>
            <w:tcW w:w="1729" w:type="dxa"/>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100</w:t>
            </w:r>
          </w:p>
        </w:tc>
        <w:tc>
          <w:tcPr>
            <w:tcW w:w="1729" w:type="dxa"/>
            <w:shd w:val="clear" w:color="auto" w:fill="D8D8D8"/>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10,230</w:t>
            </w:r>
          </w:p>
        </w:tc>
        <w:tc>
          <w:tcPr>
            <w:tcW w:w="1729" w:type="dxa"/>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14</w:t>
            </w:r>
          </w:p>
        </w:tc>
        <w:tc>
          <w:tcPr>
            <w:tcW w:w="1729" w:type="dxa"/>
            <w:shd w:val="clear" w:color="auto" w:fill="D8D8D8"/>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25</w:t>
            </w:r>
          </w:p>
        </w:tc>
      </w:tr>
      <w:tr w:rsidR="004C28D0" w:rsidRPr="001A7B1A" w:rsidTr="00C27B78">
        <w:tc>
          <w:tcPr>
            <w:tcW w:w="1728" w:type="dxa"/>
            <w:tcBorders>
              <w:top w:val="double" w:sz="6" w:space="0" w:color="auto"/>
              <w:left w:val="nil"/>
              <w:bottom w:val="single" w:sz="18" w:space="0" w:color="auto"/>
              <w:right w:val="nil"/>
            </w:tcBorders>
            <w:shd w:val="clear" w:color="auto" w:fill="FFFFFF"/>
          </w:tcPr>
          <w:p w:rsidR="004C28D0" w:rsidRPr="000675FD" w:rsidRDefault="004C28D0" w:rsidP="00C27B78">
            <w:pPr>
              <w:spacing w:line="360" w:lineRule="auto"/>
              <w:jc w:val="both"/>
              <w:rPr>
                <w:rFonts w:ascii="Arial" w:hAnsi="Arial" w:cs="Arial"/>
                <w:b/>
                <w:bCs/>
                <w:sz w:val="20"/>
                <w:szCs w:val="20"/>
              </w:rPr>
            </w:pPr>
            <w:r w:rsidRPr="000675FD">
              <w:rPr>
                <w:rFonts w:ascii="Arial" w:hAnsi="Arial" w:cs="Arial"/>
                <w:b/>
                <w:bCs/>
                <w:sz w:val="20"/>
                <w:szCs w:val="20"/>
              </w:rPr>
              <w:t>2010</w:t>
            </w:r>
          </w:p>
        </w:tc>
        <w:tc>
          <w:tcPr>
            <w:tcW w:w="1729" w:type="dxa"/>
            <w:tcBorders>
              <w:top w:val="double" w:sz="6" w:space="0" w:color="auto"/>
              <w:left w:val="nil"/>
              <w:bottom w:val="single" w:sz="18" w:space="0" w:color="auto"/>
              <w:right w:val="nil"/>
            </w:tcBorders>
            <w:shd w:val="clear" w:color="auto" w:fill="FFFFFF"/>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150</w:t>
            </w:r>
          </w:p>
        </w:tc>
        <w:tc>
          <w:tcPr>
            <w:tcW w:w="1729" w:type="dxa"/>
            <w:tcBorders>
              <w:top w:val="double" w:sz="6" w:space="0" w:color="auto"/>
              <w:left w:val="nil"/>
              <w:bottom w:val="single" w:sz="18" w:space="0" w:color="auto"/>
              <w:right w:val="nil"/>
            </w:tcBorders>
            <w:shd w:val="clear" w:color="auto" w:fill="FFFFFF"/>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 xml:space="preserve">  9,730</w:t>
            </w:r>
          </w:p>
        </w:tc>
        <w:tc>
          <w:tcPr>
            <w:tcW w:w="1729" w:type="dxa"/>
            <w:tcBorders>
              <w:top w:val="double" w:sz="6" w:space="0" w:color="auto"/>
              <w:left w:val="nil"/>
              <w:bottom w:val="single" w:sz="18" w:space="0" w:color="auto"/>
              <w:right w:val="nil"/>
            </w:tcBorders>
            <w:shd w:val="clear" w:color="auto" w:fill="FFFFFF"/>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20</w:t>
            </w:r>
          </w:p>
        </w:tc>
        <w:tc>
          <w:tcPr>
            <w:tcW w:w="1729" w:type="dxa"/>
            <w:tcBorders>
              <w:top w:val="double" w:sz="6" w:space="0" w:color="auto"/>
              <w:left w:val="nil"/>
              <w:bottom w:val="single" w:sz="18" w:space="0" w:color="auto"/>
              <w:right w:val="nil"/>
            </w:tcBorders>
            <w:shd w:val="clear" w:color="auto" w:fill="FFFFFF"/>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21</w:t>
            </w:r>
          </w:p>
        </w:tc>
      </w:tr>
    </w:tbl>
    <w:p w:rsidR="004C28D0" w:rsidRDefault="004C28D0" w:rsidP="004C28D0">
      <w:pPr>
        <w:spacing w:line="360" w:lineRule="auto"/>
        <w:jc w:val="both"/>
        <w:rPr>
          <w:rFonts w:ascii="Arial" w:hAnsi="Arial" w:cs="Arial"/>
        </w:rPr>
      </w:pPr>
    </w:p>
    <w:p w:rsidR="004C28D0" w:rsidRPr="001A7B1A" w:rsidRDefault="004C28D0" w:rsidP="004C28D0">
      <w:pPr>
        <w:spacing w:line="360" w:lineRule="auto"/>
        <w:jc w:val="both"/>
        <w:rPr>
          <w:rFonts w:ascii="Arial" w:hAnsi="Arial" w:cs="Arial"/>
        </w:rPr>
      </w:pPr>
      <w:r w:rsidRPr="001A7B1A">
        <w:rPr>
          <w:rFonts w:ascii="Arial" w:hAnsi="Arial" w:cs="Arial"/>
        </w:rPr>
        <w:t xml:space="preserve">Se realizó una evaluación docente en el mes de mayo y otra en el de noviembre </w:t>
      </w:r>
      <w:r>
        <w:rPr>
          <w:rFonts w:ascii="Arial" w:hAnsi="Arial" w:cs="Arial"/>
        </w:rPr>
        <w:t>del</w:t>
      </w:r>
      <w:r w:rsidRPr="001A7B1A">
        <w:rPr>
          <w:rFonts w:ascii="Arial" w:hAnsi="Arial" w:cs="Arial"/>
        </w:rPr>
        <w:t xml:space="preserve"> 20</w:t>
      </w:r>
      <w:r w:rsidR="001B7F5F">
        <w:rPr>
          <w:rFonts w:ascii="Arial" w:hAnsi="Arial" w:cs="Arial"/>
        </w:rPr>
        <w:t>10</w:t>
      </w:r>
      <w:r w:rsidRPr="001A7B1A">
        <w:rPr>
          <w:rFonts w:ascii="Arial" w:hAnsi="Arial" w:cs="Arial"/>
        </w:rPr>
        <w:t>.</w:t>
      </w:r>
      <w:r>
        <w:rPr>
          <w:rFonts w:ascii="Arial" w:hAnsi="Arial" w:cs="Arial"/>
        </w:rPr>
        <w:t xml:space="preserve"> Los resultados se muestran en la tabla 14.</w:t>
      </w:r>
    </w:p>
    <w:p w:rsidR="004C28D0" w:rsidRDefault="004C28D0" w:rsidP="004C28D0">
      <w:pPr>
        <w:pStyle w:val="Epgrafe"/>
        <w:jc w:val="center"/>
      </w:pPr>
      <w:r>
        <w:t xml:space="preserve">Tabla 14 </w:t>
      </w:r>
      <w:r w:rsidRPr="001B628F">
        <w:t>Resu</w:t>
      </w:r>
      <w:r>
        <w:t>ltado de evaluación docente noviembre 20</w:t>
      </w:r>
      <w:r w:rsidR="001B7F5F">
        <w:t>10</w:t>
      </w:r>
    </w:p>
    <w:tbl>
      <w:tblPr>
        <w:tblW w:w="4794" w:type="dxa"/>
        <w:jc w:val="center"/>
        <w:tblBorders>
          <w:top w:val="single" w:sz="18" w:space="0" w:color="auto"/>
          <w:bottom w:val="single" w:sz="18" w:space="0" w:color="auto"/>
        </w:tblBorders>
        <w:tblLook w:val="00A0"/>
      </w:tblPr>
      <w:tblGrid>
        <w:gridCol w:w="3160"/>
        <w:gridCol w:w="1634"/>
      </w:tblGrid>
      <w:tr w:rsidR="004C28D0" w:rsidRPr="001A7B1A" w:rsidTr="00C27B78">
        <w:trPr>
          <w:trHeight w:val="255"/>
          <w:tblHeader/>
          <w:jc w:val="center"/>
        </w:trPr>
        <w:tc>
          <w:tcPr>
            <w:tcW w:w="3160" w:type="dxa"/>
            <w:vMerge w:val="restart"/>
            <w:tcBorders>
              <w:top w:val="single" w:sz="18" w:space="0" w:color="auto"/>
              <w:left w:val="nil"/>
              <w:bottom w:val="single" w:sz="18" w:space="0" w:color="auto"/>
              <w:right w:val="nil"/>
            </w:tcBorders>
            <w:shd w:val="clear" w:color="auto" w:fill="4F81BD"/>
            <w:noWrap/>
          </w:tcPr>
          <w:p w:rsidR="004C28D0" w:rsidRPr="000675FD" w:rsidRDefault="001D7C37" w:rsidP="00C27B78">
            <w:pPr>
              <w:spacing w:line="360" w:lineRule="auto"/>
              <w:jc w:val="center"/>
              <w:rPr>
                <w:rFonts w:ascii="Arial" w:hAnsi="Arial" w:cs="Arial"/>
                <w:b/>
                <w:bCs/>
                <w:color w:val="FFFFFF"/>
                <w:sz w:val="20"/>
                <w:szCs w:val="20"/>
                <w:lang w:val="es-AR" w:eastAsia="es-AR"/>
              </w:rPr>
            </w:pPr>
            <w:r w:rsidRPr="000675FD">
              <w:rPr>
                <w:rFonts w:ascii="Arial" w:hAnsi="Arial" w:cs="Arial"/>
                <w:b/>
                <w:bCs/>
                <w:color w:val="FFFFFF"/>
                <w:sz w:val="20"/>
                <w:szCs w:val="20"/>
                <w:lang w:val="es-AR" w:eastAsia="es-AR"/>
              </w:rPr>
              <w:t>ÁREA</w:t>
            </w:r>
            <w:r w:rsidR="004C28D0" w:rsidRPr="000675FD">
              <w:rPr>
                <w:rFonts w:ascii="Arial" w:hAnsi="Arial" w:cs="Arial"/>
                <w:b/>
                <w:bCs/>
                <w:color w:val="FFFFFF"/>
                <w:sz w:val="20"/>
                <w:szCs w:val="20"/>
                <w:lang w:val="es-AR" w:eastAsia="es-AR"/>
              </w:rPr>
              <w:t xml:space="preserve"> ACADÉMICA</w:t>
            </w:r>
          </w:p>
        </w:tc>
        <w:tc>
          <w:tcPr>
            <w:tcW w:w="1634" w:type="dxa"/>
            <w:tcBorders>
              <w:top w:val="single" w:sz="18" w:space="0" w:color="auto"/>
              <w:left w:val="nil"/>
              <w:bottom w:val="single" w:sz="18" w:space="0" w:color="auto"/>
              <w:right w:val="nil"/>
            </w:tcBorders>
            <w:shd w:val="clear" w:color="auto" w:fill="4F81BD"/>
            <w:noWrap/>
          </w:tcPr>
          <w:p w:rsidR="004C28D0" w:rsidRPr="000675FD" w:rsidRDefault="004C28D0" w:rsidP="00C27B78">
            <w:pPr>
              <w:spacing w:line="360" w:lineRule="auto"/>
              <w:jc w:val="center"/>
              <w:rPr>
                <w:rFonts w:ascii="Arial" w:hAnsi="Arial" w:cs="Arial"/>
                <w:b/>
                <w:bCs/>
                <w:color w:val="FFFFFF"/>
                <w:sz w:val="20"/>
                <w:szCs w:val="20"/>
                <w:lang w:val="es-AR" w:eastAsia="es-AR"/>
              </w:rPr>
            </w:pPr>
            <w:r w:rsidRPr="000675FD">
              <w:rPr>
                <w:rFonts w:ascii="Arial" w:hAnsi="Arial" w:cs="Arial"/>
                <w:b/>
                <w:bCs/>
                <w:color w:val="FFFFFF"/>
                <w:sz w:val="20"/>
                <w:szCs w:val="20"/>
                <w:lang w:val="es-AR" w:eastAsia="es-AR"/>
              </w:rPr>
              <w:t>RESULTADO</w:t>
            </w:r>
          </w:p>
        </w:tc>
      </w:tr>
      <w:tr w:rsidR="004C28D0" w:rsidRPr="001A7B1A" w:rsidTr="00C27B78">
        <w:trPr>
          <w:trHeight w:val="270"/>
          <w:jc w:val="center"/>
        </w:trPr>
        <w:tc>
          <w:tcPr>
            <w:tcW w:w="3160" w:type="dxa"/>
            <w:vMerge/>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lang w:val="es-AR" w:eastAsia="es-AR"/>
              </w:rPr>
            </w:pPr>
          </w:p>
        </w:tc>
        <w:tc>
          <w:tcPr>
            <w:tcW w:w="1634" w:type="dxa"/>
            <w:tcBorders>
              <w:bottom w:val="nil"/>
            </w:tcBorders>
            <w:shd w:val="clear" w:color="auto" w:fill="D8D8D8"/>
            <w:noWrap/>
          </w:tcPr>
          <w:p w:rsidR="004C28D0" w:rsidRPr="000675FD" w:rsidRDefault="004C28D0" w:rsidP="00C27B78">
            <w:pPr>
              <w:spacing w:line="360" w:lineRule="auto"/>
              <w:jc w:val="center"/>
              <w:rPr>
                <w:rFonts w:ascii="Arial" w:hAnsi="Arial" w:cs="Arial"/>
                <w:b/>
                <w:bCs/>
                <w:sz w:val="20"/>
                <w:szCs w:val="20"/>
                <w:lang w:val="es-AR" w:eastAsia="es-AR"/>
              </w:rPr>
            </w:pPr>
            <w:r w:rsidRPr="000675FD">
              <w:rPr>
                <w:rFonts w:ascii="Arial" w:hAnsi="Arial" w:cs="Arial"/>
                <w:b/>
                <w:bCs/>
                <w:sz w:val="20"/>
                <w:szCs w:val="20"/>
                <w:lang w:val="es-AR" w:eastAsia="es-AR"/>
              </w:rPr>
              <w:t>GLOBAL</w:t>
            </w:r>
          </w:p>
        </w:tc>
      </w:tr>
      <w:tr w:rsidR="004C28D0" w:rsidRPr="001A7B1A" w:rsidTr="00C27B78">
        <w:trPr>
          <w:trHeight w:val="255"/>
          <w:jc w:val="center"/>
        </w:trPr>
        <w:tc>
          <w:tcPr>
            <w:tcW w:w="3160" w:type="dxa"/>
            <w:tcBorders>
              <w:left w:val="nil"/>
              <w:bottom w:val="nil"/>
              <w:right w:val="nil"/>
            </w:tcBorders>
            <w:shd w:val="clear" w:color="auto" w:fill="4F81BD"/>
            <w:noWrap/>
          </w:tcPr>
          <w:p w:rsidR="004C28D0" w:rsidRPr="000675FD" w:rsidRDefault="004C28D0" w:rsidP="00C27B78">
            <w:pPr>
              <w:spacing w:line="360" w:lineRule="auto"/>
              <w:rPr>
                <w:rFonts w:ascii="Arial" w:hAnsi="Arial" w:cs="Arial"/>
                <w:b/>
                <w:bCs/>
                <w:color w:val="FFFFFF"/>
                <w:sz w:val="20"/>
                <w:szCs w:val="20"/>
                <w:lang w:val="es-AR" w:eastAsia="es-AR"/>
              </w:rPr>
            </w:pPr>
            <w:r w:rsidRPr="000675FD">
              <w:rPr>
                <w:rFonts w:ascii="Arial" w:hAnsi="Arial" w:cs="Arial"/>
                <w:b/>
                <w:bCs/>
                <w:color w:val="FFFFFF"/>
                <w:sz w:val="20"/>
                <w:szCs w:val="20"/>
                <w:lang w:val="es-AR" w:eastAsia="es-AR"/>
              </w:rPr>
              <w:t>ADMINISTRACIÓN</w:t>
            </w:r>
          </w:p>
        </w:tc>
        <w:tc>
          <w:tcPr>
            <w:tcW w:w="1634" w:type="dxa"/>
            <w:tcBorders>
              <w:bottom w:val="nil"/>
            </w:tcBorders>
            <w:shd w:val="clear" w:color="auto" w:fill="D8D8D8"/>
            <w:noWrap/>
          </w:tcPr>
          <w:p w:rsidR="004C28D0" w:rsidRPr="000675FD" w:rsidRDefault="004C28D0" w:rsidP="00C27B78">
            <w:pPr>
              <w:spacing w:line="360" w:lineRule="auto"/>
              <w:jc w:val="center"/>
              <w:rPr>
                <w:rFonts w:ascii="Arial" w:hAnsi="Arial" w:cs="Arial"/>
                <w:sz w:val="20"/>
                <w:szCs w:val="20"/>
                <w:lang w:val="es-AR" w:eastAsia="es-AR"/>
              </w:rPr>
            </w:pPr>
            <w:r w:rsidRPr="000675FD">
              <w:rPr>
                <w:rFonts w:ascii="Arial" w:hAnsi="Arial" w:cs="Arial"/>
                <w:sz w:val="20"/>
                <w:szCs w:val="20"/>
                <w:lang w:val="es-AR" w:eastAsia="es-AR"/>
              </w:rPr>
              <w:t>87</w:t>
            </w:r>
          </w:p>
        </w:tc>
      </w:tr>
      <w:tr w:rsidR="004C28D0" w:rsidRPr="001A7B1A" w:rsidTr="00C27B78">
        <w:trPr>
          <w:trHeight w:val="255"/>
          <w:jc w:val="center"/>
        </w:trPr>
        <w:tc>
          <w:tcPr>
            <w:tcW w:w="3160" w:type="dxa"/>
            <w:tcBorders>
              <w:left w:val="nil"/>
              <w:bottom w:val="nil"/>
              <w:right w:val="nil"/>
            </w:tcBorders>
            <w:shd w:val="clear" w:color="auto" w:fill="4F81BD"/>
            <w:noWrap/>
          </w:tcPr>
          <w:p w:rsidR="004C28D0" w:rsidRPr="000675FD" w:rsidRDefault="004C28D0" w:rsidP="00C27B78">
            <w:pPr>
              <w:spacing w:line="360" w:lineRule="auto"/>
              <w:rPr>
                <w:rFonts w:ascii="Arial" w:hAnsi="Arial" w:cs="Arial"/>
                <w:b/>
                <w:bCs/>
                <w:color w:val="FFFFFF"/>
                <w:sz w:val="20"/>
                <w:szCs w:val="20"/>
                <w:lang w:val="es-AR" w:eastAsia="es-AR"/>
              </w:rPr>
            </w:pPr>
            <w:r w:rsidRPr="000675FD">
              <w:rPr>
                <w:rFonts w:ascii="Arial" w:hAnsi="Arial" w:cs="Arial"/>
                <w:b/>
                <w:bCs/>
                <w:color w:val="FFFFFF"/>
                <w:sz w:val="20"/>
                <w:szCs w:val="20"/>
                <w:lang w:val="es-AR" w:eastAsia="es-AR"/>
              </w:rPr>
              <w:t>ARQUITECTURA</w:t>
            </w:r>
          </w:p>
        </w:tc>
        <w:tc>
          <w:tcPr>
            <w:tcW w:w="1634" w:type="dxa"/>
            <w:tcBorders>
              <w:bottom w:val="nil"/>
            </w:tcBorders>
            <w:shd w:val="clear" w:color="auto" w:fill="D8D8D8"/>
            <w:noWrap/>
          </w:tcPr>
          <w:p w:rsidR="004C28D0" w:rsidRPr="000675FD" w:rsidRDefault="004C28D0" w:rsidP="00C27B78">
            <w:pPr>
              <w:spacing w:line="360" w:lineRule="auto"/>
              <w:jc w:val="center"/>
              <w:rPr>
                <w:rFonts w:ascii="Arial" w:hAnsi="Arial" w:cs="Arial"/>
                <w:sz w:val="20"/>
                <w:szCs w:val="20"/>
                <w:lang w:val="es-AR" w:eastAsia="es-AR"/>
              </w:rPr>
            </w:pPr>
            <w:r w:rsidRPr="000675FD">
              <w:rPr>
                <w:rFonts w:ascii="Arial" w:hAnsi="Arial" w:cs="Arial"/>
                <w:sz w:val="20"/>
                <w:szCs w:val="20"/>
                <w:lang w:val="es-AR" w:eastAsia="es-AR"/>
              </w:rPr>
              <w:t>86</w:t>
            </w:r>
          </w:p>
        </w:tc>
      </w:tr>
      <w:tr w:rsidR="004C28D0" w:rsidRPr="001A7B1A" w:rsidTr="00C27B78">
        <w:trPr>
          <w:trHeight w:val="255"/>
          <w:jc w:val="center"/>
        </w:trPr>
        <w:tc>
          <w:tcPr>
            <w:tcW w:w="3160" w:type="dxa"/>
            <w:tcBorders>
              <w:left w:val="nil"/>
              <w:bottom w:val="nil"/>
              <w:right w:val="nil"/>
            </w:tcBorders>
            <w:shd w:val="clear" w:color="auto" w:fill="4F81BD"/>
            <w:noWrap/>
          </w:tcPr>
          <w:p w:rsidR="004C28D0" w:rsidRPr="000675FD" w:rsidRDefault="004C28D0" w:rsidP="00C27B78">
            <w:pPr>
              <w:spacing w:line="360" w:lineRule="auto"/>
              <w:rPr>
                <w:rFonts w:ascii="Arial" w:hAnsi="Arial" w:cs="Arial"/>
                <w:b/>
                <w:bCs/>
                <w:color w:val="FFFFFF"/>
                <w:sz w:val="20"/>
                <w:szCs w:val="20"/>
                <w:lang w:val="es-AR" w:eastAsia="es-AR"/>
              </w:rPr>
            </w:pPr>
            <w:r w:rsidRPr="000675FD">
              <w:rPr>
                <w:rFonts w:ascii="Arial" w:hAnsi="Arial" w:cs="Arial"/>
                <w:b/>
                <w:bCs/>
                <w:color w:val="FFFFFF"/>
                <w:sz w:val="20"/>
                <w:szCs w:val="20"/>
                <w:lang w:val="es-AR" w:eastAsia="es-AR"/>
              </w:rPr>
              <w:t>SISTEMAS COMPUTACIONALES</w:t>
            </w:r>
          </w:p>
        </w:tc>
        <w:tc>
          <w:tcPr>
            <w:tcW w:w="1634" w:type="dxa"/>
            <w:tcBorders>
              <w:bottom w:val="nil"/>
            </w:tcBorders>
            <w:shd w:val="clear" w:color="auto" w:fill="D8D8D8"/>
            <w:noWrap/>
          </w:tcPr>
          <w:p w:rsidR="004C28D0" w:rsidRPr="000675FD" w:rsidRDefault="004C28D0" w:rsidP="00C27B78">
            <w:pPr>
              <w:spacing w:line="360" w:lineRule="auto"/>
              <w:jc w:val="center"/>
              <w:rPr>
                <w:rFonts w:ascii="Arial" w:hAnsi="Arial" w:cs="Arial"/>
                <w:sz w:val="20"/>
                <w:szCs w:val="20"/>
                <w:lang w:val="es-AR" w:eastAsia="es-AR"/>
              </w:rPr>
            </w:pPr>
          </w:p>
          <w:p w:rsidR="004C28D0" w:rsidRPr="000675FD" w:rsidRDefault="004C28D0" w:rsidP="00C27B78">
            <w:pPr>
              <w:spacing w:line="360" w:lineRule="auto"/>
              <w:jc w:val="center"/>
              <w:rPr>
                <w:rFonts w:ascii="Arial" w:hAnsi="Arial" w:cs="Arial"/>
                <w:sz w:val="20"/>
                <w:szCs w:val="20"/>
                <w:lang w:val="es-AR" w:eastAsia="es-AR"/>
              </w:rPr>
            </w:pPr>
            <w:r w:rsidRPr="000675FD">
              <w:rPr>
                <w:rFonts w:ascii="Arial" w:hAnsi="Arial" w:cs="Arial"/>
                <w:sz w:val="20"/>
                <w:szCs w:val="20"/>
                <w:lang w:val="es-AR" w:eastAsia="es-AR"/>
              </w:rPr>
              <w:t>88</w:t>
            </w:r>
          </w:p>
        </w:tc>
      </w:tr>
      <w:tr w:rsidR="004C28D0" w:rsidRPr="001A7B1A" w:rsidTr="00C27B78">
        <w:trPr>
          <w:trHeight w:val="255"/>
          <w:jc w:val="center"/>
        </w:trPr>
        <w:tc>
          <w:tcPr>
            <w:tcW w:w="3160" w:type="dxa"/>
            <w:tcBorders>
              <w:left w:val="nil"/>
              <w:bottom w:val="nil"/>
              <w:right w:val="nil"/>
            </w:tcBorders>
            <w:shd w:val="clear" w:color="auto" w:fill="4F81BD"/>
            <w:noWrap/>
          </w:tcPr>
          <w:p w:rsidR="004C28D0" w:rsidRPr="000675FD" w:rsidRDefault="004C28D0" w:rsidP="00C27B78">
            <w:pPr>
              <w:spacing w:line="360" w:lineRule="auto"/>
              <w:rPr>
                <w:rFonts w:ascii="Arial" w:hAnsi="Arial" w:cs="Arial"/>
                <w:b/>
                <w:bCs/>
                <w:color w:val="FFFFFF"/>
                <w:sz w:val="20"/>
                <w:szCs w:val="20"/>
                <w:lang w:val="es-AR" w:eastAsia="es-AR"/>
              </w:rPr>
            </w:pPr>
            <w:r w:rsidRPr="000675FD">
              <w:rPr>
                <w:rFonts w:ascii="Arial" w:hAnsi="Arial" w:cs="Arial"/>
                <w:b/>
                <w:bCs/>
                <w:color w:val="FFFFFF"/>
                <w:sz w:val="20"/>
                <w:szCs w:val="20"/>
                <w:lang w:val="es-AR" w:eastAsia="es-AR"/>
              </w:rPr>
              <w:t>INFORMÁTICA</w:t>
            </w:r>
          </w:p>
        </w:tc>
        <w:tc>
          <w:tcPr>
            <w:tcW w:w="1634" w:type="dxa"/>
            <w:tcBorders>
              <w:bottom w:val="nil"/>
            </w:tcBorders>
            <w:shd w:val="clear" w:color="auto" w:fill="D8D8D8"/>
            <w:noWrap/>
          </w:tcPr>
          <w:p w:rsidR="004C28D0" w:rsidRPr="000675FD" w:rsidRDefault="004C28D0" w:rsidP="00C27B78">
            <w:pPr>
              <w:spacing w:line="360" w:lineRule="auto"/>
              <w:jc w:val="center"/>
              <w:rPr>
                <w:rFonts w:ascii="Arial" w:hAnsi="Arial" w:cs="Arial"/>
                <w:sz w:val="20"/>
                <w:szCs w:val="20"/>
                <w:lang w:val="es-AR" w:eastAsia="es-AR"/>
              </w:rPr>
            </w:pPr>
            <w:r w:rsidRPr="000675FD">
              <w:rPr>
                <w:rFonts w:ascii="Arial" w:hAnsi="Arial" w:cs="Arial"/>
                <w:sz w:val="20"/>
                <w:szCs w:val="20"/>
                <w:lang w:val="es-AR" w:eastAsia="es-AR"/>
              </w:rPr>
              <w:t>89</w:t>
            </w:r>
          </w:p>
        </w:tc>
      </w:tr>
      <w:tr w:rsidR="004C28D0" w:rsidRPr="001A7B1A" w:rsidTr="00C27B78">
        <w:trPr>
          <w:trHeight w:val="255"/>
          <w:jc w:val="center"/>
        </w:trPr>
        <w:tc>
          <w:tcPr>
            <w:tcW w:w="3160" w:type="dxa"/>
            <w:tcBorders>
              <w:left w:val="nil"/>
              <w:bottom w:val="nil"/>
              <w:right w:val="nil"/>
            </w:tcBorders>
            <w:shd w:val="clear" w:color="auto" w:fill="4F81BD"/>
            <w:noWrap/>
          </w:tcPr>
          <w:p w:rsidR="004C28D0" w:rsidRPr="000675FD" w:rsidRDefault="004C28D0" w:rsidP="00C27B78">
            <w:pPr>
              <w:spacing w:line="360" w:lineRule="auto"/>
              <w:rPr>
                <w:rFonts w:ascii="Arial" w:hAnsi="Arial" w:cs="Arial"/>
                <w:b/>
                <w:bCs/>
                <w:color w:val="FFFFFF"/>
                <w:sz w:val="20"/>
                <w:szCs w:val="20"/>
                <w:lang w:val="es-AR" w:eastAsia="es-AR"/>
              </w:rPr>
            </w:pPr>
            <w:r w:rsidRPr="000675FD">
              <w:rPr>
                <w:rFonts w:ascii="Arial" w:hAnsi="Arial" w:cs="Arial"/>
                <w:b/>
                <w:bCs/>
                <w:color w:val="FFFFFF"/>
                <w:sz w:val="20"/>
                <w:szCs w:val="20"/>
                <w:lang w:val="es-AR" w:eastAsia="es-AR"/>
              </w:rPr>
              <w:t>INDUSTRIAL</w:t>
            </w:r>
          </w:p>
        </w:tc>
        <w:tc>
          <w:tcPr>
            <w:tcW w:w="1634" w:type="dxa"/>
            <w:tcBorders>
              <w:bottom w:val="nil"/>
            </w:tcBorders>
            <w:shd w:val="clear" w:color="auto" w:fill="D8D8D8"/>
            <w:noWrap/>
          </w:tcPr>
          <w:p w:rsidR="004C28D0" w:rsidRPr="000675FD" w:rsidRDefault="004C28D0" w:rsidP="00C27B78">
            <w:pPr>
              <w:spacing w:line="360" w:lineRule="auto"/>
              <w:jc w:val="center"/>
              <w:rPr>
                <w:rFonts w:ascii="Arial" w:hAnsi="Arial" w:cs="Arial"/>
                <w:sz w:val="20"/>
                <w:szCs w:val="20"/>
                <w:lang w:val="es-AR" w:eastAsia="es-AR"/>
              </w:rPr>
            </w:pPr>
            <w:r w:rsidRPr="000675FD">
              <w:rPr>
                <w:rFonts w:ascii="Arial" w:hAnsi="Arial" w:cs="Arial"/>
                <w:sz w:val="20"/>
                <w:szCs w:val="20"/>
                <w:lang w:val="es-AR" w:eastAsia="es-AR"/>
              </w:rPr>
              <w:t>90</w:t>
            </w:r>
          </w:p>
        </w:tc>
      </w:tr>
      <w:tr w:rsidR="004C28D0" w:rsidRPr="001A7B1A" w:rsidTr="00C27B78">
        <w:trPr>
          <w:trHeight w:val="255"/>
          <w:jc w:val="center"/>
        </w:trPr>
        <w:tc>
          <w:tcPr>
            <w:tcW w:w="3160" w:type="dxa"/>
            <w:tcBorders>
              <w:left w:val="nil"/>
              <w:bottom w:val="nil"/>
              <w:right w:val="nil"/>
            </w:tcBorders>
            <w:shd w:val="clear" w:color="auto" w:fill="4F81BD"/>
            <w:noWrap/>
          </w:tcPr>
          <w:p w:rsidR="004C28D0" w:rsidRPr="000675FD" w:rsidRDefault="004C28D0" w:rsidP="00C27B78">
            <w:pPr>
              <w:spacing w:line="360" w:lineRule="auto"/>
              <w:rPr>
                <w:rFonts w:ascii="Arial" w:hAnsi="Arial" w:cs="Arial"/>
                <w:b/>
                <w:bCs/>
                <w:color w:val="FFFFFF"/>
                <w:sz w:val="20"/>
                <w:szCs w:val="20"/>
                <w:lang w:val="es-AR" w:eastAsia="es-AR"/>
              </w:rPr>
            </w:pPr>
            <w:r w:rsidRPr="000675FD">
              <w:rPr>
                <w:rFonts w:ascii="Arial" w:hAnsi="Arial" w:cs="Arial"/>
                <w:b/>
                <w:bCs/>
                <w:color w:val="FFFFFF"/>
                <w:sz w:val="20"/>
                <w:szCs w:val="20"/>
                <w:lang w:val="es-AR" w:eastAsia="es-AR"/>
              </w:rPr>
              <w:t>CIENCIAS BÁSICAS</w:t>
            </w:r>
          </w:p>
        </w:tc>
        <w:tc>
          <w:tcPr>
            <w:tcW w:w="1634" w:type="dxa"/>
            <w:tcBorders>
              <w:bottom w:val="nil"/>
            </w:tcBorders>
            <w:shd w:val="clear" w:color="auto" w:fill="D8D8D8"/>
            <w:noWrap/>
          </w:tcPr>
          <w:p w:rsidR="004C28D0" w:rsidRPr="000675FD" w:rsidRDefault="004C28D0" w:rsidP="00C27B78">
            <w:pPr>
              <w:spacing w:line="360" w:lineRule="auto"/>
              <w:jc w:val="center"/>
              <w:rPr>
                <w:rFonts w:ascii="Arial" w:hAnsi="Arial" w:cs="Arial"/>
                <w:sz w:val="20"/>
                <w:szCs w:val="20"/>
                <w:lang w:val="es-AR" w:eastAsia="es-AR"/>
              </w:rPr>
            </w:pPr>
            <w:r w:rsidRPr="000675FD">
              <w:rPr>
                <w:rFonts w:ascii="Arial" w:hAnsi="Arial" w:cs="Arial"/>
                <w:sz w:val="20"/>
                <w:szCs w:val="20"/>
                <w:lang w:val="es-AR" w:eastAsia="es-AR"/>
              </w:rPr>
              <w:t>87</w:t>
            </w:r>
          </w:p>
        </w:tc>
      </w:tr>
      <w:tr w:rsidR="004C28D0" w:rsidRPr="001A7B1A" w:rsidTr="00C27B78">
        <w:trPr>
          <w:trHeight w:val="255"/>
          <w:jc w:val="center"/>
        </w:trPr>
        <w:tc>
          <w:tcPr>
            <w:tcW w:w="3160" w:type="dxa"/>
            <w:tcBorders>
              <w:left w:val="nil"/>
              <w:bottom w:val="nil"/>
              <w:right w:val="nil"/>
            </w:tcBorders>
            <w:shd w:val="clear" w:color="auto" w:fill="4F81BD"/>
            <w:noWrap/>
          </w:tcPr>
          <w:p w:rsidR="004C28D0" w:rsidRPr="000675FD" w:rsidRDefault="004C28D0" w:rsidP="00C27B78">
            <w:pPr>
              <w:spacing w:line="360" w:lineRule="auto"/>
              <w:rPr>
                <w:rFonts w:ascii="Arial" w:hAnsi="Arial" w:cs="Arial"/>
                <w:b/>
                <w:bCs/>
                <w:color w:val="FFFFFF"/>
                <w:sz w:val="20"/>
                <w:szCs w:val="20"/>
                <w:lang w:val="es-AR" w:eastAsia="es-AR"/>
              </w:rPr>
            </w:pPr>
            <w:r w:rsidRPr="000675FD">
              <w:rPr>
                <w:rFonts w:ascii="Arial" w:hAnsi="Arial" w:cs="Arial"/>
                <w:b/>
                <w:bCs/>
                <w:color w:val="FFFFFF"/>
                <w:sz w:val="20"/>
                <w:szCs w:val="20"/>
                <w:lang w:val="es-AR" w:eastAsia="es-AR"/>
              </w:rPr>
              <w:t>ELECTROMECÁNICA</w:t>
            </w:r>
          </w:p>
        </w:tc>
        <w:tc>
          <w:tcPr>
            <w:tcW w:w="1634" w:type="dxa"/>
            <w:tcBorders>
              <w:bottom w:val="nil"/>
            </w:tcBorders>
            <w:shd w:val="clear" w:color="auto" w:fill="D8D8D8"/>
            <w:noWrap/>
          </w:tcPr>
          <w:p w:rsidR="004C28D0" w:rsidRPr="000675FD" w:rsidRDefault="004C28D0" w:rsidP="00C27B78">
            <w:pPr>
              <w:spacing w:line="360" w:lineRule="auto"/>
              <w:jc w:val="center"/>
              <w:rPr>
                <w:rFonts w:ascii="Arial" w:hAnsi="Arial" w:cs="Arial"/>
                <w:sz w:val="20"/>
                <w:szCs w:val="20"/>
                <w:lang w:val="es-AR" w:eastAsia="es-AR"/>
              </w:rPr>
            </w:pPr>
            <w:r w:rsidRPr="000675FD">
              <w:rPr>
                <w:rFonts w:ascii="Arial" w:hAnsi="Arial" w:cs="Arial"/>
                <w:sz w:val="20"/>
                <w:szCs w:val="20"/>
                <w:lang w:val="es-AR" w:eastAsia="es-AR"/>
              </w:rPr>
              <w:t>63</w:t>
            </w:r>
          </w:p>
        </w:tc>
      </w:tr>
      <w:tr w:rsidR="004C28D0" w:rsidRPr="001A7B1A" w:rsidTr="00C27B78">
        <w:trPr>
          <w:trHeight w:val="255"/>
          <w:jc w:val="center"/>
        </w:trPr>
        <w:tc>
          <w:tcPr>
            <w:tcW w:w="3160" w:type="dxa"/>
            <w:tcBorders>
              <w:left w:val="nil"/>
              <w:bottom w:val="nil"/>
              <w:right w:val="nil"/>
            </w:tcBorders>
            <w:shd w:val="clear" w:color="auto" w:fill="4F81BD"/>
            <w:noWrap/>
          </w:tcPr>
          <w:p w:rsidR="004C28D0" w:rsidRPr="000675FD" w:rsidRDefault="004C28D0" w:rsidP="00C27B78">
            <w:pPr>
              <w:spacing w:line="360" w:lineRule="auto"/>
              <w:rPr>
                <w:rFonts w:ascii="Arial" w:hAnsi="Arial" w:cs="Arial"/>
                <w:b/>
                <w:bCs/>
                <w:color w:val="FFFFFF"/>
                <w:sz w:val="20"/>
                <w:szCs w:val="20"/>
                <w:lang w:val="es-AR" w:eastAsia="es-AR"/>
              </w:rPr>
            </w:pPr>
            <w:r w:rsidRPr="000675FD">
              <w:rPr>
                <w:rFonts w:ascii="Arial" w:hAnsi="Arial" w:cs="Arial"/>
                <w:b/>
                <w:bCs/>
                <w:color w:val="FFFFFF"/>
                <w:sz w:val="20"/>
                <w:szCs w:val="20"/>
                <w:lang w:val="es-AR" w:eastAsia="es-AR"/>
              </w:rPr>
              <w:t>MATERIALES</w:t>
            </w:r>
          </w:p>
        </w:tc>
        <w:tc>
          <w:tcPr>
            <w:tcW w:w="1634" w:type="dxa"/>
            <w:tcBorders>
              <w:bottom w:val="nil"/>
            </w:tcBorders>
            <w:shd w:val="clear" w:color="auto" w:fill="D8D8D8"/>
            <w:noWrap/>
          </w:tcPr>
          <w:p w:rsidR="004C28D0" w:rsidRPr="000675FD" w:rsidRDefault="004C28D0" w:rsidP="00C27B78">
            <w:pPr>
              <w:spacing w:line="360" w:lineRule="auto"/>
              <w:jc w:val="center"/>
              <w:rPr>
                <w:rFonts w:ascii="Arial" w:hAnsi="Arial" w:cs="Arial"/>
                <w:sz w:val="20"/>
                <w:szCs w:val="20"/>
                <w:lang w:val="es-AR" w:eastAsia="es-AR"/>
              </w:rPr>
            </w:pPr>
            <w:r w:rsidRPr="000675FD">
              <w:rPr>
                <w:rFonts w:ascii="Arial" w:hAnsi="Arial" w:cs="Arial"/>
                <w:sz w:val="20"/>
                <w:szCs w:val="20"/>
                <w:lang w:val="es-AR" w:eastAsia="es-AR"/>
              </w:rPr>
              <w:t>76</w:t>
            </w:r>
          </w:p>
        </w:tc>
      </w:tr>
      <w:tr w:rsidR="004C28D0" w:rsidRPr="001A7B1A" w:rsidTr="00C27B78">
        <w:trPr>
          <w:trHeight w:val="255"/>
          <w:jc w:val="center"/>
        </w:trPr>
        <w:tc>
          <w:tcPr>
            <w:tcW w:w="3160" w:type="dxa"/>
            <w:tcBorders>
              <w:left w:val="nil"/>
              <w:bottom w:val="nil"/>
              <w:right w:val="nil"/>
            </w:tcBorders>
            <w:shd w:val="clear" w:color="auto" w:fill="4F81BD"/>
            <w:noWrap/>
          </w:tcPr>
          <w:p w:rsidR="004C28D0" w:rsidRPr="000675FD" w:rsidRDefault="001D7C37" w:rsidP="00C27B78">
            <w:pPr>
              <w:spacing w:line="360" w:lineRule="auto"/>
              <w:rPr>
                <w:rFonts w:ascii="Arial" w:hAnsi="Arial" w:cs="Arial"/>
                <w:b/>
                <w:bCs/>
                <w:color w:val="FFFFFF"/>
                <w:sz w:val="20"/>
                <w:szCs w:val="20"/>
                <w:lang w:val="es-AR" w:eastAsia="es-AR"/>
              </w:rPr>
            </w:pPr>
            <w:r w:rsidRPr="000675FD">
              <w:rPr>
                <w:rFonts w:ascii="Arial" w:hAnsi="Arial" w:cs="Arial"/>
                <w:b/>
                <w:bCs/>
                <w:color w:val="FFFFFF"/>
                <w:sz w:val="20"/>
                <w:szCs w:val="20"/>
                <w:lang w:val="es-AR" w:eastAsia="es-AR"/>
              </w:rPr>
              <w:t>GESTIÓN</w:t>
            </w:r>
            <w:r w:rsidR="004C28D0" w:rsidRPr="000675FD">
              <w:rPr>
                <w:rFonts w:ascii="Arial" w:hAnsi="Arial" w:cs="Arial"/>
                <w:b/>
                <w:bCs/>
                <w:color w:val="FFFFFF"/>
                <w:sz w:val="20"/>
                <w:szCs w:val="20"/>
                <w:lang w:val="es-AR" w:eastAsia="es-AR"/>
              </w:rPr>
              <w:t xml:space="preserve"> EMPRESARIAL</w:t>
            </w:r>
          </w:p>
        </w:tc>
        <w:tc>
          <w:tcPr>
            <w:tcW w:w="1634" w:type="dxa"/>
            <w:tcBorders>
              <w:bottom w:val="nil"/>
            </w:tcBorders>
            <w:shd w:val="clear" w:color="auto" w:fill="D8D8D8"/>
            <w:noWrap/>
          </w:tcPr>
          <w:p w:rsidR="004C28D0" w:rsidRPr="000675FD" w:rsidRDefault="004C28D0" w:rsidP="00C27B78">
            <w:pPr>
              <w:spacing w:line="360" w:lineRule="auto"/>
              <w:jc w:val="center"/>
              <w:rPr>
                <w:rFonts w:ascii="Arial" w:hAnsi="Arial" w:cs="Arial"/>
                <w:sz w:val="20"/>
                <w:szCs w:val="20"/>
                <w:lang w:val="es-AR" w:eastAsia="es-AR"/>
              </w:rPr>
            </w:pPr>
            <w:r w:rsidRPr="000675FD">
              <w:rPr>
                <w:rFonts w:ascii="Arial" w:hAnsi="Arial" w:cs="Arial"/>
                <w:sz w:val="20"/>
                <w:szCs w:val="20"/>
                <w:lang w:val="es-AR" w:eastAsia="es-AR"/>
              </w:rPr>
              <w:t>91</w:t>
            </w:r>
          </w:p>
        </w:tc>
      </w:tr>
      <w:tr w:rsidR="004C28D0" w:rsidRPr="001A7B1A" w:rsidTr="00C27B78">
        <w:trPr>
          <w:trHeight w:val="255"/>
          <w:jc w:val="center"/>
        </w:trPr>
        <w:tc>
          <w:tcPr>
            <w:tcW w:w="3160" w:type="dxa"/>
            <w:tcBorders>
              <w:left w:val="nil"/>
              <w:bottom w:val="single" w:sz="18" w:space="0" w:color="auto"/>
              <w:right w:val="nil"/>
            </w:tcBorders>
            <w:shd w:val="clear" w:color="auto" w:fill="4F81BD"/>
            <w:noWrap/>
          </w:tcPr>
          <w:p w:rsidR="004C28D0" w:rsidRPr="000675FD" w:rsidRDefault="004C28D0" w:rsidP="00C27B78">
            <w:pPr>
              <w:spacing w:line="360" w:lineRule="auto"/>
              <w:rPr>
                <w:rFonts w:ascii="Arial" w:hAnsi="Arial" w:cs="Arial"/>
                <w:b/>
                <w:bCs/>
                <w:color w:val="FFFFFF"/>
                <w:sz w:val="20"/>
                <w:szCs w:val="20"/>
                <w:lang w:val="es-AR" w:eastAsia="es-AR"/>
              </w:rPr>
            </w:pPr>
            <w:r w:rsidRPr="000675FD">
              <w:rPr>
                <w:rFonts w:ascii="Arial" w:hAnsi="Arial" w:cs="Arial"/>
                <w:b/>
                <w:bCs/>
                <w:color w:val="FFFFFF"/>
                <w:sz w:val="20"/>
                <w:szCs w:val="20"/>
                <w:lang w:val="es-AR" w:eastAsia="es-AR"/>
              </w:rPr>
              <w:t>TOTAL ITZ</w:t>
            </w:r>
          </w:p>
        </w:tc>
        <w:tc>
          <w:tcPr>
            <w:tcW w:w="1634" w:type="dxa"/>
            <w:tcBorders>
              <w:bottom w:val="single" w:sz="18" w:space="0" w:color="auto"/>
            </w:tcBorders>
            <w:shd w:val="clear" w:color="auto" w:fill="D8D8D8"/>
            <w:noWrap/>
          </w:tcPr>
          <w:p w:rsidR="004C28D0" w:rsidRPr="000675FD" w:rsidRDefault="004C28D0" w:rsidP="00C27B78">
            <w:pPr>
              <w:spacing w:line="360" w:lineRule="auto"/>
              <w:jc w:val="center"/>
              <w:rPr>
                <w:rFonts w:ascii="Arial" w:hAnsi="Arial" w:cs="Arial"/>
                <w:sz w:val="20"/>
                <w:szCs w:val="20"/>
                <w:lang w:val="es-AR" w:eastAsia="es-AR"/>
              </w:rPr>
            </w:pPr>
            <w:r w:rsidRPr="000675FD">
              <w:rPr>
                <w:rFonts w:ascii="Arial" w:hAnsi="Arial" w:cs="Arial"/>
                <w:sz w:val="20"/>
                <w:szCs w:val="20"/>
                <w:lang w:val="es-AR" w:eastAsia="es-AR"/>
              </w:rPr>
              <w:t>84</w:t>
            </w:r>
          </w:p>
        </w:tc>
      </w:tr>
    </w:tbl>
    <w:p w:rsidR="004C28D0" w:rsidRDefault="004C28D0" w:rsidP="004C28D0"/>
    <w:p w:rsidR="00556BAE" w:rsidRDefault="00556BAE" w:rsidP="004C28D0"/>
    <w:p w:rsidR="00556BAE" w:rsidRDefault="00556BAE" w:rsidP="004C28D0"/>
    <w:p w:rsidR="00556BAE" w:rsidRDefault="00556BAE" w:rsidP="004C28D0"/>
    <w:p w:rsidR="004C28D0" w:rsidRPr="00271C94" w:rsidRDefault="004C28D0" w:rsidP="004C28D0"/>
    <w:p w:rsidR="004C28D0" w:rsidRDefault="004C28D0" w:rsidP="004C28D0">
      <w:pPr>
        <w:spacing w:line="360" w:lineRule="auto"/>
        <w:jc w:val="both"/>
        <w:rPr>
          <w:rFonts w:ascii="Arial" w:hAnsi="Arial" w:cs="Arial"/>
        </w:rPr>
      </w:pPr>
      <w:r>
        <w:rPr>
          <w:rFonts w:ascii="Arial" w:hAnsi="Arial" w:cs="Arial"/>
        </w:rPr>
        <w:lastRenderedPageBreak/>
        <w:t>La tabla 15 muestra el resultado de la evaluación docente de mayo de 2010.</w:t>
      </w:r>
    </w:p>
    <w:p w:rsidR="00556BAE" w:rsidRDefault="00556BAE" w:rsidP="004C28D0">
      <w:pPr>
        <w:spacing w:line="360" w:lineRule="auto"/>
        <w:jc w:val="both"/>
        <w:rPr>
          <w:rFonts w:ascii="Arial" w:hAnsi="Arial" w:cs="Arial"/>
        </w:rPr>
      </w:pPr>
    </w:p>
    <w:p w:rsidR="004C28D0" w:rsidRDefault="004C28D0" w:rsidP="004C28D0">
      <w:pPr>
        <w:pStyle w:val="Epgrafe"/>
        <w:keepNext/>
        <w:jc w:val="center"/>
      </w:pPr>
    </w:p>
    <w:p w:rsidR="004C28D0" w:rsidRPr="001A7B1A" w:rsidRDefault="004C28D0" w:rsidP="004C28D0">
      <w:pPr>
        <w:pStyle w:val="Epgrafe"/>
        <w:keepNext/>
        <w:jc w:val="center"/>
        <w:rPr>
          <w:rFonts w:ascii="Arial" w:hAnsi="Arial" w:cs="Arial"/>
        </w:rPr>
      </w:pPr>
      <w:r>
        <w:t xml:space="preserve">Tabla 15 </w:t>
      </w:r>
      <w:r w:rsidRPr="001A7B1A">
        <w:rPr>
          <w:rFonts w:ascii="Arial" w:hAnsi="Arial" w:cs="Arial"/>
        </w:rPr>
        <w:t xml:space="preserve">Resultado de evaluación docente </w:t>
      </w:r>
      <w:r>
        <w:rPr>
          <w:rFonts w:ascii="Arial" w:hAnsi="Arial" w:cs="Arial"/>
        </w:rPr>
        <w:t>mayo</w:t>
      </w:r>
      <w:r w:rsidRPr="001A7B1A">
        <w:rPr>
          <w:rFonts w:ascii="Arial" w:hAnsi="Arial" w:cs="Arial"/>
        </w:rPr>
        <w:t xml:space="preserve"> 20</w:t>
      </w:r>
      <w:r>
        <w:rPr>
          <w:rFonts w:ascii="Arial" w:hAnsi="Arial" w:cs="Arial"/>
        </w:rPr>
        <w:t>10</w:t>
      </w:r>
    </w:p>
    <w:tbl>
      <w:tblPr>
        <w:tblW w:w="4794" w:type="dxa"/>
        <w:jc w:val="center"/>
        <w:tblBorders>
          <w:top w:val="single" w:sz="18" w:space="0" w:color="auto"/>
          <w:bottom w:val="single" w:sz="18" w:space="0" w:color="auto"/>
        </w:tblBorders>
        <w:tblLook w:val="00A0"/>
      </w:tblPr>
      <w:tblGrid>
        <w:gridCol w:w="3160"/>
        <w:gridCol w:w="1634"/>
      </w:tblGrid>
      <w:tr w:rsidR="004C28D0" w:rsidRPr="001A7B1A" w:rsidTr="00C27B78">
        <w:trPr>
          <w:trHeight w:val="255"/>
          <w:tblHeader/>
          <w:jc w:val="center"/>
        </w:trPr>
        <w:tc>
          <w:tcPr>
            <w:tcW w:w="3160" w:type="dxa"/>
            <w:vMerge w:val="restart"/>
            <w:tcBorders>
              <w:top w:val="single" w:sz="18" w:space="0" w:color="auto"/>
              <w:left w:val="nil"/>
              <w:bottom w:val="single" w:sz="18" w:space="0" w:color="auto"/>
              <w:right w:val="nil"/>
            </w:tcBorders>
            <w:shd w:val="clear" w:color="auto" w:fill="4F81BD"/>
            <w:noWrap/>
          </w:tcPr>
          <w:p w:rsidR="004C28D0" w:rsidRPr="000675FD" w:rsidRDefault="001D7C37" w:rsidP="00C27B78">
            <w:pPr>
              <w:spacing w:line="360" w:lineRule="auto"/>
              <w:jc w:val="center"/>
              <w:rPr>
                <w:rFonts w:ascii="Arial" w:hAnsi="Arial" w:cs="Arial"/>
                <w:b/>
                <w:bCs/>
                <w:color w:val="FFFFFF"/>
                <w:sz w:val="20"/>
                <w:szCs w:val="20"/>
                <w:lang w:val="es-AR" w:eastAsia="es-AR"/>
              </w:rPr>
            </w:pPr>
            <w:r w:rsidRPr="000675FD">
              <w:rPr>
                <w:rFonts w:ascii="Arial" w:hAnsi="Arial" w:cs="Arial"/>
                <w:b/>
                <w:bCs/>
                <w:color w:val="FFFFFF"/>
                <w:sz w:val="20"/>
                <w:szCs w:val="20"/>
                <w:lang w:val="es-AR" w:eastAsia="es-AR"/>
              </w:rPr>
              <w:t>ÁREA</w:t>
            </w:r>
            <w:r w:rsidR="004C28D0" w:rsidRPr="000675FD">
              <w:rPr>
                <w:rFonts w:ascii="Arial" w:hAnsi="Arial" w:cs="Arial"/>
                <w:b/>
                <w:bCs/>
                <w:color w:val="FFFFFF"/>
                <w:sz w:val="20"/>
                <w:szCs w:val="20"/>
                <w:lang w:val="es-AR" w:eastAsia="es-AR"/>
              </w:rPr>
              <w:t xml:space="preserve"> ACADÉMICA</w:t>
            </w:r>
          </w:p>
        </w:tc>
        <w:tc>
          <w:tcPr>
            <w:tcW w:w="1634" w:type="dxa"/>
            <w:tcBorders>
              <w:top w:val="single" w:sz="18" w:space="0" w:color="auto"/>
              <w:left w:val="nil"/>
              <w:bottom w:val="single" w:sz="18" w:space="0" w:color="auto"/>
              <w:right w:val="nil"/>
            </w:tcBorders>
            <w:shd w:val="clear" w:color="auto" w:fill="4F81BD"/>
            <w:noWrap/>
          </w:tcPr>
          <w:p w:rsidR="004C28D0" w:rsidRPr="000675FD" w:rsidRDefault="004C28D0" w:rsidP="00C27B78">
            <w:pPr>
              <w:spacing w:line="360" w:lineRule="auto"/>
              <w:jc w:val="center"/>
              <w:rPr>
                <w:rFonts w:ascii="Arial" w:hAnsi="Arial" w:cs="Arial"/>
                <w:b/>
                <w:bCs/>
                <w:color w:val="FFFFFF"/>
                <w:sz w:val="20"/>
                <w:szCs w:val="20"/>
                <w:lang w:val="es-AR" w:eastAsia="es-AR"/>
              </w:rPr>
            </w:pPr>
            <w:r w:rsidRPr="000675FD">
              <w:rPr>
                <w:rFonts w:ascii="Arial" w:hAnsi="Arial" w:cs="Arial"/>
                <w:b/>
                <w:bCs/>
                <w:color w:val="FFFFFF"/>
                <w:sz w:val="20"/>
                <w:szCs w:val="20"/>
                <w:lang w:val="es-AR" w:eastAsia="es-AR"/>
              </w:rPr>
              <w:t>RESULTADO</w:t>
            </w:r>
          </w:p>
        </w:tc>
      </w:tr>
      <w:tr w:rsidR="004C28D0" w:rsidRPr="001A7B1A" w:rsidTr="00C27B78">
        <w:trPr>
          <w:trHeight w:val="270"/>
          <w:jc w:val="center"/>
        </w:trPr>
        <w:tc>
          <w:tcPr>
            <w:tcW w:w="3160" w:type="dxa"/>
            <w:vMerge/>
            <w:tcBorders>
              <w:left w:val="nil"/>
              <w:bottom w:val="nil"/>
              <w:right w:val="nil"/>
            </w:tcBorders>
            <w:shd w:val="clear" w:color="auto" w:fill="4F81BD"/>
          </w:tcPr>
          <w:p w:rsidR="004C28D0" w:rsidRPr="000675FD" w:rsidRDefault="004C28D0" w:rsidP="00C27B78">
            <w:pPr>
              <w:spacing w:line="360" w:lineRule="auto"/>
              <w:rPr>
                <w:rFonts w:ascii="Arial" w:hAnsi="Arial" w:cs="Arial"/>
                <w:b/>
                <w:bCs/>
                <w:color w:val="FFFFFF"/>
                <w:sz w:val="20"/>
                <w:szCs w:val="20"/>
                <w:lang w:val="es-AR" w:eastAsia="es-AR"/>
              </w:rPr>
            </w:pPr>
          </w:p>
        </w:tc>
        <w:tc>
          <w:tcPr>
            <w:tcW w:w="1634" w:type="dxa"/>
            <w:tcBorders>
              <w:bottom w:val="nil"/>
            </w:tcBorders>
            <w:shd w:val="clear" w:color="auto" w:fill="D8D8D8"/>
            <w:noWrap/>
          </w:tcPr>
          <w:p w:rsidR="004C28D0" w:rsidRPr="000675FD" w:rsidRDefault="004C28D0" w:rsidP="00C27B78">
            <w:pPr>
              <w:spacing w:line="360" w:lineRule="auto"/>
              <w:jc w:val="center"/>
              <w:rPr>
                <w:rFonts w:ascii="Arial" w:hAnsi="Arial" w:cs="Arial"/>
                <w:b/>
                <w:bCs/>
                <w:sz w:val="20"/>
                <w:szCs w:val="20"/>
                <w:lang w:val="es-AR" w:eastAsia="es-AR"/>
              </w:rPr>
            </w:pPr>
            <w:r w:rsidRPr="000675FD">
              <w:rPr>
                <w:rFonts w:ascii="Arial" w:hAnsi="Arial" w:cs="Arial"/>
                <w:b/>
                <w:bCs/>
                <w:sz w:val="20"/>
                <w:szCs w:val="20"/>
                <w:lang w:val="es-AR" w:eastAsia="es-AR"/>
              </w:rPr>
              <w:t>GLOBAL</w:t>
            </w:r>
          </w:p>
        </w:tc>
      </w:tr>
      <w:tr w:rsidR="004C28D0" w:rsidRPr="001A7B1A" w:rsidTr="00C27B78">
        <w:trPr>
          <w:trHeight w:val="255"/>
          <w:jc w:val="center"/>
        </w:trPr>
        <w:tc>
          <w:tcPr>
            <w:tcW w:w="3160" w:type="dxa"/>
            <w:tcBorders>
              <w:left w:val="nil"/>
              <w:bottom w:val="nil"/>
              <w:right w:val="nil"/>
            </w:tcBorders>
            <w:shd w:val="clear" w:color="auto" w:fill="4F81BD"/>
            <w:noWrap/>
          </w:tcPr>
          <w:p w:rsidR="004C28D0" w:rsidRPr="000675FD" w:rsidRDefault="004C28D0" w:rsidP="00C27B78">
            <w:pPr>
              <w:spacing w:line="360" w:lineRule="auto"/>
              <w:rPr>
                <w:rFonts w:ascii="Arial" w:hAnsi="Arial" w:cs="Arial"/>
                <w:b/>
                <w:bCs/>
                <w:color w:val="FFFFFF"/>
                <w:sz w:val="20"/>
                <w:szCs w:val="20"/>
                <w:lang w:val="es-AR" w:eastAsia="es-AR"/>
              </w:rPr>
            </w:pPr>
            <w:r w:rsidRPr="000675FD">
              <w:rPr>
                <w:rFonts w:ascii="Arial" w:hAnsi="Arial" w:cs="Arial"/>
                <w:b/>
                <w:bCs/>
                <w:color w:val="FFFFFF"/>
                <w:sz w:val="20"/>
                <w:szCs w:val="20"/>
                <w:lang w:val="es-AR" w:eastAsia="es-AR"/>
              </w:rPr>
              <w:t>ADMINISTRACIÓN</w:t>
            </w:r>
          </w:p>
        </w:tc>
        <w:tc>
          <w:tcPr>
            <w:tcW w:w="1634" w:type="dxa"/>
            <w:tcBorders>
              <w:bottom w:val="nil"/>
            </w:tcBorders>
            <w:shd w:val="clear" w:color="auto" w:fill="D8D8D8"/>
            <w:noWrap/>
          </w:tcPr>
          <w:p w:rsidR="004C28D0" w:rsidRPr="000675FD" w:rsidRDefault="004C28D0" w:rsidP="00C27B78">
            <w:pPr>
              <w:spacing w:line="360" w:lineRule="auto"/>
              <w:jc w:val="center"/>
              <w:rPr>
                <w:rFonts w:ascii="Arial" w:hAnsi="Arial" w:cs="Arial"/>
                <w:sz w:val="20"/>
                <w:szCs w:val="20"/>
                <w:lang w:val="es-AR" w:eastAsia="es-AR"/>
              </w:rPr>
            </w:pPr>
            <w:r w:rsidRPr="000675FD">
              <w:rPr>
                <w:rFonts w:ascii="Arial" w:hAnsi="Arial" w:cs="Arial"/>
                <w:sz w:val="20"/>
                <w:szCs w:val="20"/>
                <w:lang w:val="es-AR" w:eastAsia="es-AR"/>
              </w:rPr>
              <w:t>88</w:t>
            </w:r>
          </w:p>
        </w:tc>
      </w:tr>
      <w:tr w:rsidR="004C28D0" w:rsidRPr="001A7B1A" w:rsidTr="00C27B78">
        <w:trPr>
          <w:trHeight w:val="255"/>
          <w:jc w:val="center"/>
        </w:trPr>
        <w:tc>
          <w:tcPr>
            <w:tcW w:w="3160" w:type="dxa"/>
            <w:tcBorders>
              <w:left w:val="nil"/>
              <w:bottom w:val="nil"/>
              <w:right w:val="nil"/>
            </w:tcBorders>
            <w:shd w:val="clear" w:color="auto" w:fill="4F81BD"/>
            <w:noWrap/>
          </w:tcPr>
          <w:p w:rsidR="004C28D0" w:rsidRPr="000675FD" w:rsidRDefault="004C28D0" w:rsidP="00C27B78">
            <w:pPr>
              <w:spacing w:line="360" w:lineRule="auto"/>
              <w:rPr>
                <w:rFonts w:ascii="Arial" w:hAnsi="Arial" w:cs="Arial"/>
                <w:b/>
                <w:bCs/>
                <w:color w:val="FFFFFF"/>
                <w:sz w:val="20"/>
                <w:szCs w:val="20"/>
                <w:lang w:val="es-AR" w:eastAsia="es-AR"/>
              </w:rPr>
            </w:pPr>
            <w:r w:rsidRPr="000675FD">
              <w:rPr>
                <w:rFonts w:ascii="Arial" w:hAnsi="Arial" w:cs="Arial"/>
                <w:b/>
                <w:bCs/>
                <w:color w:val="FFFFFF"/>
                <w:sz w:val="20"/>
                <w:szCs w:val="20"/>
                <w:lang w:val="es-AR" w:eastAsia="es-AR"/>
              </w:rPr>
              <w:t xml:space="preserve">ING. </w:t>
            </w:r>
            <w:r w:rsidR="001D7C37" w:rsidRPr="000675FD">
              <w:rPr>
                <w:rFonts w:ascii="Arial" w:hAnsi="Arial" w:cs="Arial"/>
                <w:b/>
                <w:bCs/>
                <w:color w:val="FFFFFF"/>
                <w:sz w:val="20"/>
                <w:szCs w:val="20"/>
                <w:lang w:val="es-AR" w:eastAsia="es-AR"/>
              </w:rPr>
              <w:t>GESTIÓN</w:t>
            </w:r>
            <w:r w:rsidRPr="000675FD">
              <w:rPr>
                <w:rFonts w:ascii="Arial" w:hAnsi="Arial" w:cs="Arial"/>
                <w:b/>
                <w:bCs/>
                <w:color w:val="FFFFFF"/>
                <w:sz w:val="20"/>
                <w:szCs w:val="20"/>
                <w:lang w:val="es-AR" w:eastAsia="es-AR"/>
              </w:rPr>
              <w:t xml:space="preserve"> EMPRESARIAL</w:t>
            </w:r>
          </w:p>
        </w:tc>
        <w:tc>
          <w:tcPr>
            <w:tcW w:w="1634" w:type="dxa"/>
            <w:tcBorders>
              <w:bottom w:val="nil"/>
            </w:tcBorders>
            <w:shd w:val="clear" w:color="auto" w:fill="D8D8D8"/>
            <w:noWrap/>
          </w:tcPr>
          <w:p w:rsidR="004C28D0" w:rsidRPr="000675FD" w:rsidRDefault="004C28D0" w:rsidP="00C27B78">
            <w:pPr>
              <w:spacing w:line="360" w:lineRule="auto"/>
              <w:jc w:val="center"/>
              <w:rPr>
                <w:rFonts w:ascii="Arial" w:hAnsi="Arial" w:cs="Arial"/>
                <w:sz w:val="20"/>
                <w:szCs w:val="20"/>
                <w:lang w:val="es-AR" w:eastAsia="es-AR"/>
              </w:rPr>
            </w:pPr>
            <w:r w:rsidRPr="000675FD">
              <w:rPr>
                <w:rFonts w:ascii="Arial" w:hAnsi="Arial" w:cs="Arial"/>
                <w:sz w:val="20"/>
                <w:szCs w:val="20"/>
                <w:lang w:val="es-AR" w:eastAsia="es-AR"/>
              </w:rPr>
              <w:t>87</w:t>
            </w:r>
          </w:p>
        </w:tc>
      </w:tr>
      <w:tr w:rsidR="004C28D0" w:rsidRPr="001A7B1A" w:rsidTr="00C27B78">
        <w:trPr>
          <w:trHeight w:val="255"/>
          <w:jc w:val="center"/>
        </w:trPr>
        <w:tc>
          <w:tcPr>
            <w:tcW w:w="3160" w:type="dxa"/>
            <w:tcBorders>
              <w:left w:val="nil"/>
              <w:bottom w:val="nil"/>
              <w:right w:val="nil"/>
            </w:tcBorders>
            <w:shd w:val="clear" w:color="auto" w:fill="4F81BD"/>
            <w:noWrap/>
          </w:tcPr>
          <w:p w:rsidR="004C28D0" w:rsidRPr="000675FD" w:rsidRDefault="004C28D0" w:rsidP="00C27B78">
            <w:pPr>
              <w:spacing w:line="360" w:lineRule="auto"/>
              <w:rPr>
                <w:rFonts w:ascii="Arial" w:hAnsi="Arial" w:cs="Arial"/>
                <w:b/>
                <w:bCs/>
                <w:color w:val="FFFFFF"/>
                <w:sz w:val="20"/>
                <w:szCs w:val="20"/>
                <w:lang w:val="es-AR" w:eastAsia="es-AR"/>
              </w:rPr>
            </w:pPr>
            <w:r w:rsidRPr="000675FD">
              <w:rPr>
                <w:rFonts w:ascii="Arial" w:hAnsi="Arial" w:cs="Arial"/>
                <w:b/>
                <w:bCs/>
                <w:color w:val="FFFFFF"/>
                <w:sz w:val="20"/>
                <w:szCs w:val="20"/>
                <w:lang w:val="es-AR" w:eastAsia="es-AR"/>
              </w:rPr>
              <w:t>ARQUITECTURA</w:t>
            </w:r>
          </w:p>
        </w:tc>
        <w:tc>
          <w:tcPr>
            <w:tcW w:w="1634" w:type="dxa"/>
            <w:tcBorders>
              <w:bottom w:val="nil"/>
            </w:tcBorders>
            <w:shd w:val="clear" w:color="auto" w:fill="D8D8D8"/>
            <w:noWrap/>
          </w:tcPr>
          <w:p w:rsidR="004C28D0" w:rsidRPr="000675FD" w:rsidRDefault="004C28D0" w:rsidP="00C27B78">
            <w:pPr>
              <w:spacing w:line="360" w:lineRule="auto"/>
              <w:jc w:val="center"/>
              <w:rPr>
                <w:rFonts w:ascii="Arial" w:hAnsi="Arial" w:cs="Arial"/>
                <w:sz w:val="20"/>
                <w:szCs w:val="20"/>
                <w:lang w:val="es-AR" w:eastAsia="es-AR"/>
              </w:rPr>
            </w:pPr>
            <w:r w:rsidRPr="000675FD">
              <w:rPr>
                <w:rFonts w:ascii="Arial" w:hAnsi="Arial" w:cs="Arial"/>
                <w:sz w:val="20"/>
                <w:szCs w:val="20"/>
                <w:lang w:val="es-AR" w:eastAsia="es-AR"/>
              </w:rPr>
              <w:t>86</w:t>
            </w:r>
          </w:p>
        </w:tc>
      </w:tr>
      <w:tr w:rsidR="004C28D0" w:rsidRPr="001A7B1A" w:rsidTr="00C27B78">
        <w:trPr>
          <w:trHeight w:val="255"/>
          <w:jc w:val="center"/>
        </w:trPr>
        <w:tc>
          <w:tcPr>
            <w:tcW w:w="3160" w:type="dxa"/>
            <w:tcBorders>
              <w:left w:val="nil"/>
              <w:bottom w:val="nil"/>
              <w:right w:val="nil"/>
            </w:tcBorders>
            <w:shd w:val="clear" w:color="auto" w:fill="4F81BD"/>
            <w:noWrap/>
          </w:tcPr>
          <w:p w:rsidR="004C28D0" w:rsidRPr="000675FD" w:rsidRDefault="004C28D0" w:rsidP="00C27B78">
            <w:pPr>
              <w:spacing w:line="360" w:lineRule="auto"/>
              <w:rPr>
                <w:rFonts w:ascii="Arial" w:hAnsi="Arial" w:cs="Arial"/>
                <w:b/>
                <w:bCs/>
                <w:color w:val="FFFFFF"/>
                <w:sz w:val="20"/>
                <w:szCs w:val="20"/>
                <w:lang w:val="es-AR" w:eastAsia="es-AR"/>
              </w:rPr>
            </w:pPr>
            <w:r w:rsidRPr="000675FD">
              <w:rPr>
                <w:rFonts w:ascii="Arial" w:hAnsi="Arial" w:cs="Arial"/>
                <w:b/>
                <w:bCs/>
                <w:color w:val="FFFFFF"/>
                <w:sz w:val="20"/>
                <w:szCs w:val="20"/>
                <w:lang w:val="es-AR" w:eastAsia="es-AR"/>
              </w:rPr>
              <w:t>SISTEMAS COMPUTACIONALES</w:t>
            </w:r>
          </w:p>
        </w:tc>
        <w:tc>
          <w:tcPr>
            <w:tcW w:w="1634" w:type="dxa"/>
            <w:tcBorders>
              <w:bottom w:val="nil"/>
            </w:tcBorders>
            <w:shd w:val="clear" w:color="auto" w:fill="D8D8D8"/>
            <w:noWrap/>
          </w:tcPr>
          <w:p w:rsidR="004C28D0" w:rsidRPr="000675FD" w:rsidRDefault="004C28D0" w:rsidP="00C27B78">
            <w:pPr>
              <w:spacing w:line="360" w:lineRule="auto"/>
              <w:jc w:val="center"/>
              <w:rPr>
                <w:rFonts w:ascii="Arial" w:hAnsi="Arial" w:cs="Arial"/>
                <w:sz w:val="20"/>
                <w:szCs w:val="20"/>
                <w:lang w:val="es-AR" w:eastAsia="es-AR"/>
              </w:rPr>
            </w:pPr>
            <w:r w:rsidRPr="000675FD">
              <w:rPr>
                <w:rFonts w:ascii="Arial" w:hAnsi="Arial" w:cs="Arial"/>
                <w:sz w:val="20"/>
                <w:szCs w:val="20"/>
                <w:lang w:val="es-AR" w:eastAsia="es-AR"/>
              </w:rPr>
              <w:t>88</w:t>
            </w:r>
          </w:p>
        </w:tc>
      </w:tr>
      <w:tr w:rsidR="004C28D0" w:rsidRPr="001A7B1A" w:rsidTr="00C27B78">
        <w:trPr>
          <w:trHeight w:val="255"/>
          <w:jc w:val="center"/>
        </w:trPr>
        <w:tc>
          <w:tcPr>
            <w:tcW w:w="3160" w:type="dxa"/>
            <w:tcBorders>
              <w:left w:val="nil"/>
              <w:bottom w:val="nil"/>
              <w:right w:val="nil"/>
            </w:tcBorders>
            <w:shd w:val="clear" w:color="auto" w:fill="4F81BD"/>
            <w:noWrap/>
          </w:tcPr>
          <w:p w:rsidR="004C28D0" w:rsidRPr="000675FD" w:rsidRDefault="004C28D0" w:rsidP="00C27B78">
            <w:pPr>
              <w:spacing w:line="360" w:lineRule="auto"/>
              <w:rPr>
                <w:rFonts w:ascii="Arial" w:hAnsi="Arial" w:cs="Arial"/>
                <w:b/>
                <w:bCs/>
                <w:color w:val="FFFFFF"/>
                <w:sz w:val="20"/>
                <w:szCs w:val="20"/>
                <w:lang w:val="es-AR" w:eastAsia="es-AR"/>
              </w:rPr>
            </w:pPr>
            <w:r w:rsidRPr="000675FD">
              <w:rPr>
                <w:rFonts w:ascii="Arial" w:hAnsi="Arial" w:cs="Arial"/>
                <w:b/>
                <w:bCs/>
                <w:color w:val="FFFFFF"/>
                <w:sz w:val="20"/>
                <w:szCs w:val="20"/>
                <w:lang w:val="es-AR" w:eastAsia="es-AR"/>
              </w:rPr>
              <w:t>INFORMÁTICA</w:t>
            </w:r>
          </w:p>
        </w:tc>
        <w:tc>
          <w:tcPr>
            <w:tcW w:w="1634" w:type="dxa"/>
            <w:tcBorders>
              <w:bottom w:val="nil"/>
            </w:tcBorders>
            <w:shd w:val="clear" w:color="auto" w:fill="D8D8D8"/>
            <w:noWrap/>
          </w:tcPr>
          <w:p w:rsidR="004C28D0" w:rsidRPr="000675FD" w:rsidRDefault="004C28D0" w:rsidP="00C27B78">
            <w:pPr>
              <w:spacing w:line="360" w:lineRule="auto"/>
              <w:jc w:val="center"/>
              <w:rPr>
                <w:rFonts w:ascii="Arial" w:hAnsi="Arial" w:cs="Arial"/>
                <w:sz w:val="20"/>
                <w:szCs w:val="20"/>
                <w:lang w:val="es-AR" w:eastAsia="es-AR"/>
              </w:rPr>
            </w:pPr>
            <w:r w:rsidRPr="000675FD">
              <w:rPr>
                <w:rFonts w:ascii="Arial" w:hAnsi="Arial" w:cs="Arial"/>
                <w:sz w:val="20"/>
                <w:szCs w:val="20"/>
                <w:lang w:val="es-AR" w:eastAsia="es-AR"/>
              </w:rPr>
              <w:t>89</w:t>
            </w:r>
          </w:p>
        </w:tc>
      </w:tr>
      <w:tr w:rsidR="004C28D0" w:rsidRPr="001A7B1A" w:rsidTr="00C27B78">
        <w:trPr>
          <w:trHeight w:val="255"/>
          <w:jc w:val="center"/>
        </w:trPr>
        <w:tc>
          <w:tcPr>
            <w:tcW w:w="3160" w:type="dxa"/>
            <w:tcBorders>
              <w:left w:val="nil"/>
              <w:bottom w:val="nil"/>
              <w:right w:val="nil"/>
            </w:tcBorders>
            <w:shd w:val="clear" w:color="auto" w:fill="4F81BD"/>
            <w:noWrap/>
          </w:tcPr>
          <w:p w:rsidR="004C28D0" w:rsidRPr="000675FD" w:rsidRDefault="004C28D0" w:rsidP="00C27B78">
            <w:pPr>
              <w:spacing w:line="360" w:lineRule="auto"/>
              <w:rPr>
                <w:rFonts w:ascii="Arial" w:hAnsi="Arial" w:cs="Arial"/>
                <w:b/>
                <w:bCs/>
                <w:color w:val="FFFFFF"/>
                <w:sz w:val="20"/>
                <w:szCs w:val="20"/>
                <w:lang w:val="es-AR" w:eastAsia="es-AR"/>
              </w:rPr>
            </w:pPr>
            <w:r w:rsidRPr="000675FD">
              <w:rPr>
                <w:rFonts w:ascii="Arial" w:hAnsi="Arial" w:cs="Arial"/>
                <w:b/>
                <w:bCs/>
                <w:color w:val="FFFFFF"/>
                <w:sz w:val="20"/>
                <w:szCs w:val="20"/>
                <w:lang w:val="es-AR" w:eastAsia="es-AR"/>
              </w:rPr>
              <w:t>INDUSTRIAL</w:t>
            </w:r>
          </w:p>
        </w:tc>
        <w:tc>
          <w:tcPr>
            <w:tcW w:w="1634" w:type="dxa"/>
            <w:tcBorders>
              <w:bottom w:val="nil"/>
            </w:tcBorders>
            <w:shd w:val="clear" w:color="auto" w:fill="D8D8D8"/>
            <w:noWrap/>
          </w:tcPr>
          <w:p w:rsidR="004C28D0" w:rsidRPr="000675FD" w:rsidRDefault="004C28D0" w:rsidP="00C27B78">
            <w:pPr>
              <w:spacing w:line="360" w:lineRule="auto"/>
              <w:jc w:val="center"/>
              <w:rPr>
                <w:rFonts w:ascii="Arial" w:hAnsi="Arial" w:cs="Arial"/>
                <w:sz w:val="20"/>
                <w:szCs w:val="20"/>
                <w:lang w:val="es-AR" w:eastAsia="es-AR"/>
              </w:rPr>
            </w:pPr>
            <w:r w:rsidRPr="000675FD">
              <w:rPr>
                <w:rFonts w:ascii="Arial" w:hAnsi="Arial" w:cs="Arial"/>
                <w:sz w:val="20"/>
                <w:szCs w:val="20"/>
                <w:lang w:val="es-AR" w:eastAsia="es-AR"/>
              </w:rPr>
              <w:t>90</w:t>
            </w:r>
          </w:p>
        </w:tc>
      </w:tr>
      <w:tr w:rsidR="004C28D0" w:rsidRPr="001A7B1A" w:rsidTr="00C27B78">
        <w:trPr>
          <w:trHeight w:val="255"/>
          <w:jc w:val="center"/>
        </w:trPr>
        <w:tc>
          <w:tcPr>
            <w:tcW w:w="3160" w:type="dxa"/>
            <w:tcBorders>
              <w:left w:val="nil"/>
              <w:bottom w:val="nil"/>
              <w:right w:val="nil"/>
            </w:tcBorders>
            <w:shd w:val="clear" w:color="auto" w:fill="4F81BD"/>
            <w:noWrap/>
          </w:tcPr>
          <w:p w:rsidR="004C28D0" w:rsidRPr="000675FD" w:rsidRDefault="004C28D0" w:rsidP="00C27B78">
            <w:pPr>
              <w:spacing w:line="360" w:lineRule="auto"/>
              <w:rPr>
                <w:rFonts w:ascii="Arial" w:hAnsi="Arial" w:cs="Arial"/>
                <w:b/>
                <w:bCs/>
                <w:color w:val="FFFFFF"/>
                <w:sz w:val="20"/>
                <w:szCs w:val="20"/>
                <w:lang w:val="es-AR" w:eastAsia="es-AR"/>
              </w:rPr>
            </w:pPr>
            <w:r w:rsidRPr="000675FD">
              <w:rPr>
                <w:rFonts w:ascii="Arial" w:hAnsi="Arial" w:cs="Arial"/>
                <w:b/>
                <w:bCs/>
                <w:color w:val="FFFFFF"/>
                <w:sz w:val="20"/>
                <w:szCs w:val="20"/>
                <w:lang w:val="es-AR" w:eastAsia="es-AR"/>
              </w:rPr>
              <w:t>CIENCIAS BÁSICAS</w:t>
            </w:r>
          </w:p>
        </w:tc>
        <w:tc>
          <w:tcPr>
            <w:tcW w:w="1634" w:type="dxa"/>
            <w:tcBorders>
              <w:bottom w:val="nil"/>
            </w:tcBorders>
            <w:shd w:val="clear" w:color="auto" w:fill="D8D8D8"/>
            <w:noWrap/>
          </w:tcPr>
          <w:p w:rsidR="004C28D0" w:rsidRPr="000675FD" w:rsidRDefault="004C28D0" w:rsidP="00C27B78">
            <w:pPr>
              <w:spacing w:line="360" w:lineRule="auto"/>
              <w:jc w:val="center"/>
              <w:rPr>
                <w:rFonts w:ascii="Arial" w:hAnsi="Arial" w:cs="Arial"/>
                <w:sz w:val="20"/>
                <w:szCs w:val="20"/>
                <w:lang w:val="es-AR" w:eastAsia="es-AR"/>
              </w:rPr>
            </w:pPr>
            <w:r w:rsidRPr="000675FD">
              <w:rPr>
                <w:rFonts w:ascii="Arial" w:hAnsi="Arial" w:cs="Arial"/>
                <w:sz w:val="20"/>
                <w:szCs w:val="20"/>
                <w:lang w:val="es-AR" w:eastAsia="es-AR"/>
              </w:rPr>
              <w:t>88</w:t>
            </w:r>
          </w:p>
        </w:tc>
      </w:tr>
      <w:tr w:rsidR="004C28D0" w:rsidRPr="001A7B1A" w:rsidTr="00C27B78">
        <w:trPr>
          <w:trHeight w:val="255"/>
          <w:jc w:val="center"/>
        </w:trPr>
        <w:tc>
          <w:tcPr>
            <w:tcW w:w="3160" w:type="dxa"/>
            <w:tcBorders>
              <w:left w:val="nil"/>
              <w:bottom w:val="nil"/>
              <w:right w:val="nil"/>
            </w:tcBorders>
            <w:shd w:val="clear" w:color="auto" w:fill="4F81BD"/>
            <w:noWrap/>
          </w:tcPr>
          <w:p w:rsidR="004C28D0" w:rsidRPr="000675FD" w:rsidRDefault="004C28D0" w:rsidP="00C27B78">
            <w:pPr>
              <w:spacing w:line="360" w:lineRule="auto"/>
              <w:rPr>
                <w:rFonts w:ascii="Arial" w:hAnsi="Arial" w:cs="Arial"/>
                <w:b/>
                <w:bCs/>
                <w:color w:val="FFFFFF"/>
                <w:sz w:val="20"/>
                <w:szCs w:val="20"/>
                <w:lang w:val="es-AR" w:eastAsia="es-AR"/>
              </w:rPr>
            </w:pPr>
            <w:r w:rsidRPr="000675FD">
              <w:rPr>
                <w:rFonts w:ascii="Arial" w:hAnsi="Arial" w:cs="Arial"/>
                <w:b/>
                <w:bCs/>
                <w:color w:val="FFFFFF"/>
                <w:sz w:val="20"/>
                <w:szCs w:val="20"/>
                <w:lang w:val="es-AR" w:eastAsia="es-AR"/>
              </w:rPr>
              <w:t>ELECTROMECÁNICA</w:t>
            </w:r>
          </w:p>
        </w:tc>
        <w:tc>
          <w:tcPr>
            <w:tcW w:w="1634" w:type="dxa"/>
            <w:tcBorders>
              <w:bottom w:val="nil"/>
            </w:tcBorders>
            <w:shd w:val="clear" w:color="auto" w:fill="D8D8D8"/>
            <w:noWrap/>
          </w:tcPr>
          <w:p w:rsidR="004C28D0" w:rsidRPr="000675FD" w:rsidRDefault="004C28D0" w:rsidP="00C27B78">
            <w:pPr>
              <w:spacing w:line="360" w:lineRule="auto"/>
              <w:jc w:val="center"/>
              <w:rPr>
                <w:rFonts w:ascii="Arial" w:hAnsi="Arial" w:cs="Arial"/>
                <w:sz w:val="20"/>
                <w:szCs w:val="20"/>
                <w:lang w:val="es-AR" w:eastAsia="es-AR"/>
              </w:rPr>
            </w:pPr>
            <w:r w:rsidRPr="000675FD">
              <w:rPr>
                <w:rFonts w:ascii="Arial" w:hAnsi="Arial" w:cs="Arial"/>
                <w:sz w:val="20"/>
                <w:szCs w:val="20"/>
                <w:lang w:val="es-AR" w:eastAsia="es-AR"/>
              </w:rPr>
              <w:t>89</w:t>
            </w:r>
          </w:p>
        </w:tc>
      </w:tr>
      <w:tr w:rsidR="004C28D0" w:rsidRPr="001A7B1A" w:rsidTr="00C27B78">
        <w:trPr>
          <w:trHeight w:val="255"/>
          <w:jc w:val="center"/>
        </w:trPr>
        <w:tc>
          <w:tcPr>
            <w:tcW w:w="3160" w:type="dxa"/>
            <w:tcBorders>
              <w:left w:val="nil"/>
              <w:bottom w:val="nil"/>
              <w:right w:val="nil"/>
            </w:tcBorders>
            <w:shd w:val="clear" w:color="auto" w:fill="4F81BD"/>
            <w:noWrap/>
          </w:tcPr>
          <w:p w:rsidR="004C28D0" w:rsidRPr="000675FD" w:rsidRDefault="004C28D0" w:rsidP="00C27B78">
            <w:pPr>
              <w:spacing w:line="360" w:lineRule="auto"/>
              <w:rPr>
                <w:rFonts w:ascii="Arial" w:hAnsi="Arial" w:cs="Arial"/>
                <w:b/>
                <w:bCs/>
                <w:color w:val="FFFFFF"/>
                <w:sz w:val="20"/>
                <w:szCs w:val="20"/>
                <w:lang w:val="es-AR" w:eastAsia="es-AR"/>
              </w:rPr>
            </w:pPr>
            <w:r w:rsidRPr="000675FD">
              <w:rPr>
                <w:rFonts w:ascii="Arial" w:hAnsi="Arial" w:cs="Arial"/>
                <w:b/>
                <w:bCs/>
                <w:color w:val="FFFFFF"/>
                <w:sz w:val="20"/>
                <w:szCs w:val="20"/>
                <w:lang w:val="es-AR" w:eastAsia="es-AR"/>
              </w:rPr>
              <w:t>MATERIALES</w:t>
            </w:r>
          </w:p>
        </w:tc>
        <w:tc>
          <w:tcPr>
            <w:tcW w:w="1634" w:type="dxa"/>
            <w:tcBorders>
              <w:bottom w:val="nil"/>
            </w:tcBorders>
            <w:shd w:val="clear" w:color="auto" w:fill="D8D8D8"/>
            <w:noWrap/>
          </w:tcPr>
          <w:p w:rsidR="004C28D0" w:rsidRPr="000675FD" w:rsidRDefault="004C28D0" w:rsidP="00C27B78">
            <w:pPr>
              <w:spacing w:line="360" w:lineRule="auto"/>
              <w:jc w:val="center"/>
              <w:rPr>
                <w:rFonts w:ascii="Arial" w:hAnsi="Arial" w:cs="Arial"/>
                <w:sz w:val="20"/>
                <w:szCs w:val="20"/>
                <w:lang w:val="es-AR" w:eastAsia="es-AR"/>
              </w:rPr>
            </w:pPr>
            <w:r w:rsidRPr="000675FD">
              <w:rPr>
                <w:rFonts w:ascii="Arial" w:hAnsi="Arial" w:cs="Arial"/>
                <w:sz w:val="20"/>
                <w:szCs w:val="20"/>
                <w:lang w:val="es-AR" w:eastAsia="es-AR"/>
              </w:rPr>
              <w:t>90</w:t>
            </w:r>
          </w:p>
        </w:tc>
      </w:tr>
      <w:tr w:rsidR="004C28D0" w:rsidRPr="001A7B1A" w:rsidTr="00C27B78">
        <w:trPr>
          <w:trHeight w:val="255"/>
          <w:jc w:val="center"/>
        </w:trPr>
        <w:tc>
          <w:tcPr>
            <w:tcW w:w="3160" w:type="dxa"/>
            <w:tcBorders>
              <w:left w:val="nil"/>
              <w:bottom w:val="single" w:sz="18" w:space="0" w:color="auto"/>
              <w:right w:val="nil"/>
            </w:tcBorders>
            <w:shd w:val="clear" w:color="auto" w:fill="4F81BD"/>
            <w:noWrap/>
          </w:tcPr>
          <w:p w:rsidR="004C28D0" w:rsidRPr="000675FD" w:rsidRDefault="004C28D0" w:rsidP="00C27B78">
            <w:pPr>
              <w:spacing w:line="360" w:lineRule="auto"/>
              <w:rPr>
                <w:rFonts w:ascii="Arial" w:hAnsi="Arial" w:cs="Arial"/>
                <w:b/>
                <w:bCs/>
                <w:color w:val="FFFFFF"/>
                <w:sz w:val="20"/>
                <w:szCs w:val="20"/>
                <w:lang w:val="es-AR" w:eastAsia="es-AR"/>
              </w:rPr>
            </w:pPr>
            <w:r w:rsidRPr="000675FD">
              <w:rPr>
                <w:rFonts w:ascii="Arial" w:hAnsi="Arial" w:cs="Arial"/>
                <w:b/>
                <w:bCs/>
                <w:color w:val="FFFFFF"/>
                <w:sz w:val="20"/>
                <w:szCs w:val="20"/>
                <w:lang w:val="es-AR" w:eastAsia="es-AR"/>
              </w:rPr>
              <w:t>TOTAL ITZ</w:t>
            </w:r>
          </w:p>
        </w:tc>
        <w:tc>
          <w:tcPr>
            <w:tcW w:w="1634" w:type="dxa"/>
            <w:tcBorders>
              <w:bottom w:val="single" w:sz="18" w:space="0" w:color="auto"/>
            </w:tcBorders>
            <w:shd w:val="clear" w:color="auto" w:fill="D8D8D8"/>
            <w:noWrap/>
          </w:tcPr>
          <w:p w:rsidR="004C28D0" w:rsidRPr="000675FD" w:rsidRDefault="004C28D0" w:rsidP="00C27B78">
            <w:pPr>
              <w:spacing w:line="360" w:lineRule="auto"/>
              <w:jc w:val="center"/>
              <w:rPr>
                <w:rFonts w:ascii="Arial" w:hAnsi="Arial" w:cs="Arial"/>
                <w:sz w:val="20"/>
                <w:szCs w:val="20"/>
                <w:lang w:val="es-AR" w:eastAsia="es-AR"/>
              </w:rPr>
            </w:pPr>
            <w:r w:rsidRPr="000675FD">
              <w:rPr>
                <w:rFonts w:ascii="Arial" w:hAnsi="Arial" w:cs="Arial"/>
                <w:sz w:val="20"/>
                <w:szCs w:val="20"/>
                <w:lang w:val="es-AR" w:eastAsia="es-AR"/>
              </w:rPr>
              <w:t>89</w:t>
            </w:r>
          </w:p>
        </w:tc>
      </w:tr>
    </w:tbl>
    <w:p w:rsidR="004C28D0" w:rsidRPr="001A7B1A" w:rsidRDefault="004C28D0" w:rsidP="004C28D0">
      <w:pPr>
        <w:spacing w:line="360" w:lineRule="auto"/>
        <w:jc w:val="both"/>
        <w:rPr>
          <w:rFonts w:ascii="Arial" w:hAnsi="Arial" w:cs="Arial"/>
          <w:b/>
        </w:rPr>
      </w:pPr>
    </w:p>
    <w:p w:rsidR="004C28D0" w:rsidRPr="001A7B1A" w:rsidRDefault="004C28D0" w:rsidP="004C28D0">
      <w:pPr>
        <w:spacing w:line="360" w:lineRule="auto"/>
        <w:jc w:val="both"/>
        <w:rPr>
          <w:rFonts w:ascii="Arial" w:hAnsi="Arial" w:cs="Arial"/>
          <w:b/>
        </w:rPr>
      </w:pPr>
    </w:p>
    <w:p w:rsidR="004C28D0" w:rsidRPr="00556BAE" w:rsidRDefault="004C28D0" w:rsidP="004C28D0">
      <w:pPr>
        <w:spacing w:line="360" w:lineRule="auto"/>
        <w:jc w:val="both"/>
        <w:rPr>
          <w:rFonts w:ascii="Arial" w:hAnsi="Arial" w:cs="Arial"/>
        </w:rPr>
      </w:pPr>
      <w:r w:rsidRPr="00556BAE">
        <w:rPr>
          <w:rFonts w:ascii="Arial" w:hAnsi="Arial" w:cs="Arial"/>
        </w:rPr>
        <w:t>La tabla 16 muestra los resultados de las solicitudes de sabático.</w:t>
      </w:r>
    </w:p>
    <w:p w:rsidR="004C28D0" w:rsidRDefault="004C28D0" w:rsidP="004C28D0">
      <w:pPr>
        <w:spacing w:line="360" w:lineRule="auto"/>
        <w:jc w:val="both"/>
        <w:rPr>
          <w:rFonts w:ascii="Arial" w:hAnsi="Arial" w:cs="Arial"/>
          <w:b/>
          <w:caps/>
          <w:u w:val="single"/>
        </w:rPr>
      </w:pPr>
    </w:p>
    <w:p w:rsidR="004C28D0" w:rsidRPr="001A7B1A" w:rsidRDefault="004C28D0" w:rsidP="004C28D0">
      <w:pPr>
        <w:pStyle w:val="Epgrafe"/>
        <w:jc w:val="center"/>
        <w:rPr>
          <w:rFonts w:ascii="Arial" w:hAnsi="Arial" w:cs="Arial"/>
        </w:rPr>
      </w:pPr>
      <w:r>
        <w:t>Tabla 16 Solicitudes de sabático</w:t>
      </w:r>
    </w:p>
    <w:tbl>
      <w:tblPr>
        <w:tblW w:w="5000" w:type="pct"/>
        <w:tblBorders>
          <w:top w:val="single" w:sz="18" w:space="0" w:color="auto"/>
          <w:bottom w:val="single" w:sz="18" w:space="0" w:color="auto"/>
        </w:tblBorders>
        <w:tblLook w:val="00E0"/>
      </w:tblPr>
      <w:tblGrid>
        <w:gridCol w:w="751"/>
        <w:gridCol w:w="1749"/>
        <w:gridCol w:w="1996"/>
        <w:gridCol w:w="1577"/>
        <w:gridCol w:w="1617"/>
        <w:gridCol w:w="1364"/>
      </w:tblGrid>
      <w:tr w:rsidR="004C28D0" w:rsidRPr="001A7B1A" w:rsidTr="00C27B78">
        <w:trPr>
          <w:tblHeader/>
        </w:trPr>
        <w:tc>
          <w:tcPr>
            <w:tcW w:w="414" w:type="pct"/>
            <w:tcBorders>
              <w:top w:val="single" w:sz="18" w:space="0" w:color="auto"/>
              <w:left w:val="nil"/>
              <w:bottom w:val="single" w:sz="18" w:space="0" w:color="auto"/>
              <w:right w:val="nil"/>
            </w:tcBorders>
            <w:shd w:val="clear" w:color="auto" w:fill="4F81BD"/>
          </w:tcPr>
          <w:p w:rsidR="004C28D0" w:rsidRPr="000675FD" w:rsidRDefault="004C28D0" w:rsidP="00C27B78">
            <w:pPr>
              <w:spacing w:line="360" w:lineRule="auto"/>
              <w:jc w:val="both"/>
              <w:rPr>
                <w:rFonts w:ascii="Arial" w:hAnsi="Arial" w:cs="Arial"/>
                <w:b/>
                <w:bCs/>
                <w:color w:val="FFFFFF"/>
                <w:sz w:val="20"/>
                <w:szCs w:val="20"/>
              </w:rPr>
            </w:pPr>
            <w:r w:rsidRPr="000675FD">
              <w:rPr>
                <w:rFonts w:ascii="Arial" w:hAnsi="Arial" w:cs="Arial"/>
                <w:b/>
                <w:bCs/>
                <w:color w:val="FFFFFF"/>
                <w:sz w:val="20"/>
                <w:szCs w:val="20"/>
              </w:rPr>
              <w:t>Año</w:t>
            </w:r>
          </w:p>
        </w:tc>
        <w:tc>
          <w:tcPr>
            <w:tcW w:w="966" w:type="pct"/>
            <w:tcBorders>
              <w:top w:val="single" w:sz="18" w:space="0" w:color="auto"/>
              <w:left w:val="nil"/>
              <w:bottom w:val="single" w:sz="18" w:space="0" w:color="auto"/>
              <w:right w:val="nil"/>
            </w:tcBorders>
            <w:shd w:val="clear" w:color="auto" w:fill="4F81BD"/>
          </w:tcPr>
          <w:p w:rsidR="004C28D0" w:rsidRPr="000675FD" w:rsidRDefault="004C28D0" w:rsidP="00C27B78">
            <w:pPr>
              <w:spacing w:line="360" w:lineRule="auto"/>
              <w:jc w:val="both"/>
              <w:rPr>
                <w:rFonts w:ascii="Arial" w:hAnsi="Arial" w:cs="Arial"/>
                <w:b/>
                <w:bCs/>
                <w:color w:val="FFFFFF"/>
                <w:sz w:val="20"/>
                <w:szCs w:val="20"/>
              </w:rPr>
            </w:pPr>
            <w:r w:rsidRPr="000675FD">
              <w:rPr>
                <w:rFonts w:ascii="Arial" w:hAnsi="Arial" w:cs="Arial"/>
                <w:b/>
                <w:bCs/>
                <w:color w:val="FFFFFF"/>
                <w:sz w:val="20"/>
                <w:szCs w:val="20"/>
              </w:rPr>
              <w:t>Convocatoria</w:t>
            </w:r>
          </w:p>
        </w:tc>
        <w:tc>
          <w:tcPr>
            <w:tcW w:w="1102" w:type="pct"/>
            <w:tcBorders>
              <w:top w:val="single" w:sz="18" w:space="0" w:color="auto"/>
              <w:left w:val="nil"/>
              <w:bottom w:val="single" w:sz="18" w:space="0" w:color="auto"/>
              <w:right w:val="nil"/>
            </w:tcBorders>
            <w:shd w:val="clear" w:color="auto" w:fill="4F81BD"/>
          </w:tcPr>
          <w:p w:rsidR="004C28D0" w:rsidRPr="000675FD" w:rsidRDefault="004C28D0" w:rsidP="00C27B78">
            <w:pPr>
              <w:spacing w:line="360" w:lineRule="auto"/>
              <w:jc w:val="both"/>
              <w:rPr>
                <w:rFonts w:ascii="Arial" w:hAnsi="Arial" w:cs="Arial"/>
                <w:b/>
                <w:bCs/>
                <w:color w:val="FFFFFF"/>
                <w:sz w:val="20"/>
                <w:szCs w:val="20"/>
              </w:rPr>
            </w:pPr>
            <w:r w:rsidRPr="000675FD">
              <w:rPr>
                <w:rFonts w:ascii="Arial" w:hAnsi="Arial" w:cs="Arial"/>
                <w:b/>
                <w:bCs/>
                <w:color w:val="FFFFFF"/>
                <w:sz w:val="20"/>
                <w:szCs w:val="20"/>
              </w:rPr>
              <w:t>Nombre del maestro</w:t>
            </w:r>
          </w:p>
        </w:tc>
        <w:tc>
          <w:tcPr>
            <w:tcW w:w="871" w:type="pct"/>
            <w:tcBorders>
              <w:top w:val="single" w:sz="18" w:space="0" w:color="auto"/>
              <w:left w:val="nil"/>
              <w:bottom w:val="single" w:sz="18" w:space="0" w:color="auto"/>
              <w:right w:val="nil"/>
            </w:tcBorders>
            <w:shd w:val="clear" w:color="auto" w:fill="4F81BD"/>
          </w:tcPr>
          <w:p w:rsidR="004C28D0" w:rsidRPr="000675FD" w:rsidRDefault="004C28D0" w:rsidP="00C27B78">
            <w:pPr>
              <w:spacing w:line="360" w:lineRule="auto"/>
              <w:jc w:val="both"/>
              <w:rPr>
                <w:rFonts w:ascii="Arial" w:hAnsi="Arial" w:cs="Arial"/>
                <w:b/>
                <w:bCs/>
                <w:color w:val="FFFFFF"/>
                <w:sz w:val="20"/>
                <w:szCs w:val="20"/>
              </w:rPr>
            </w:pPr>
            <w:r w:rsidRPr="000675FD">
              <w:rPr>
                <w:rFonts w:ascii="Arial" w:hAnsi="Arial" w:cs="Arial"/>
                <w:b/>
                <w:bCs/>
                <w:color w:val="FFFFFF"/>
                <w:sz w:val="20"/>
                <w:szCs w:val="20"/>
              </w:rPr>
              <w:t>Aprobados</w:t>
            </w:r>
          </w:p>
        </w:tc>
        <w:tc>
          <w:tcPr>
            <w:tcW w:w="893" w:type="pct"/>
            <w:tcBorders>
              <w:top w:val="single" w:sz="18" w:space="0" w:color="auto"/>
              <w:left w:val="nil"/>
              <w:bottom w:val="single" w:sz="18" w:space="0" w:color="auto"/>
              <w:right w:val="nil"/>
            </w:tcBorders>
            <w:shd w:val="clear" w:color="auto" w:fill="4F81BD"/>
          </w:tcPr>
          <w:p w:rsidR="004C28D0" w:rsidRPr="000675FD" w:rsidRDefault="004C28D0" w:rsidP="00C27B78">
            <w:pPr>
              <w:spacing w:line="360" w:lineRule="auto"/>
              <w:jc w:val="both"/>
              <w:rPr>
                <w:rFonts w:ascii="Arial" w:hAnsi="Arial" w:cs="Arial"/>
                <w:b/>
                <w:bCs/>
                <w:color w:val="FFFFFF"/>
                <w:sz w:val="20"/>
                <w:szCs w:val="20"/>
              </w:rPr>
            </w:pPr>
            <w:r w:rsidRPr="000675FD">
              <w:rPr>
                <w:rFonts w:ascii="Arial" w:hAnsi="Arial" w:cs="Arial"/>
                <w:b/>
                <w:bCs/>
                <w:color w:val="FFFFFF"/>
                <w:sz w:val="20"/>
                <w:szCs w:val="20"/>
              </w:rPr>
              <w:t>Rechazados</w:t>
            </w:r>
          </w:p>
        </w:tc>
        <w:tc>
          <w:tcPr>
            <w:tcW w:w="753" w:type="pct"/>
            <w:tcBorders>
              <w:top w:val="single" w:sz="18" w:space="0" w:color="auto"/>
              <w:left w:val="nil"/>
              <w:bottom w:val="single" w:sz="18" w:space="0" w:color="auto"/>
              <w:right w:val="nil"/>
            </w:tcBorders>
            <w:shd w:val="clear" w:color="auto" w:fill="4F81BD"/>
          </w:tcPr>
          <w:p w:rsidR="004C28D0" w:rsidRPr="000675FD" w:rsidRDefault="004C28D0" w:rsidP="00C27B78">
            <w:pPr>
              <w:spacing w:line="360" w:lineRule="auto"/>
              <w:jc w:val="both"/>
              <w:rPr>
                <w:rFonts w:ascii="Arial" w:hAnsi="Arial" w:cs="Arial"/>
                <w:b/>
                <w:bCs/>
                <w:color w:val="FFFFFF"/>
                <w:sz w:val="20"/>
                <w:szCs w:val="20"/>
              </w:rPr>
            </w:pPr>
            <w:r w:rsidRPr="000675FD">
              <w:rPr>
                <w:rFonts w:ascii="Arial" w:hAnsi="Arial" w:cs="Arial"/>
                <w:b/>
                <w:bCs/>
                <w:color w:val="FFFFFF"/>
                <w:sz w:val="20"/>
                <w:szCs w:val="20"/>
              </w:rPr>
              <w:t>Liberados</w:t>
            </w:r>
          </w:p>
        </w:tc>
      </w:tr>
      <w:tr w:rsidR="004C28D0" w:rsidRPr="001A7B1A" w:rsidTr="00C27B78">
        <w:tc>
          <w:tcPr>
            <w:tcW w:w="414" w:type="pct"/>
            <w:tcBorders>
              <w:left w:val="nil"/>
              <w:bottom w:val="nil"/>
              <w:right w:val="nil"/>
            </w:tcBorders>
            <w:shd w:val="clear" w:color="auto" w:fill="4F81BD"/>
          </w:tcPr>
          <w:p w:rsidR="004C28D0" w:rsidRPr="000675FD" w:rsidRDefault="004C28D0" w:rsidP="00C27B78">
            <w:pPr>
              <w:spacing w:line="360" w:lineRule="auto"/>
              <w:jc w:val="both"/>
              <w:rPr>
                <w:rFonts w:ascii="Arial" w:hAnsi="Arial" w:cs="Arial"/>
                <w:b/>
                <w:bCs/>
                <w:color w:val="FFFFFF"/>
                <w:sz w:val="20"/>
                <w:szCs w:val="20"/>
              </w:rPr>
            </w:pPr>
            <w:r w:rsidRPr="000675FD">
              <w:rPr>
                <w:rFonts w:ascii="Arial" w:hAnsi="Arial" w:cs="Arial"/>
                <w:b/>
                <w:bCs/>
                <w:color w:val="FFFFFF"/>
                <w:sz w:val="20"/>
                <w:szCs w:val="20"/>
              </w:rPr>
              <w:t>2009</w:t>
            </w:r>
          </w:p>
        </w:tc>
        <w:tc>
          <w:tcPr>
            <w:tcW w:w="966" w:type="pct"/>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1-2009</w:t>
            </w:r>
          </w:p>
        </w:tc>
        <w:tc>
          <w:tcPr>
            <w:tcW w:w="1102" w:type="pct"/>
            <w:shd w:val="clear" w:color="auto" w:fill="D8D8D8"/>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Andrés Salas Núñez</w:t>
            </w:r>
          </w:p>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Nestor Alejandro Carrillo López</w:t>
            </w:r>
          </w:p>
        </w:tc>
        <w:tc>
          <w:tcPr>
            <w:tcW w:w="871" w:type="pct"/>
            <w:tcBorders>
              <w:bottom w:val="nil"/>
            </w:tcBorders>
            <w:shd w:val="clear" w:color="auto" w:fill="D8D8D8"/>
          </w:tcPr>
          <w:p w:rsidR="004C28D0" w:rsidRPr="000675FD" w:rsidRDefault="004C28D0" w:rsidP="00C27B78">
            <w:pPr>
              <w:spacing w:line="360" w:lineRule="auto"/>
              <w:jc w:val="center"/>
              <w:rPr>
                <w:rFonts w:ascii="Arial" w:hAnsi="Arial" w:cs="Arial"/>
                <w:sz w:val="20"/>
                <w:szCs w:val="20"/>
              </w:rPr>
            </w:pPr>
            <w:r w:rsidRPr="000675FD">
              <w:rPr>
                <w:rFonts w:ascii="Arial" w:hAnsi="Arial" w:cs="Arial"/>
                <w:sz w:val="20"/>
                <w:szCs w:val="20"/>
              </w:rPr>
              <w:t>2 Diferidos para la convocatoria 2-2009</w:t>
            </w:r>
          </w:p>
          <w:p w:rsidR="004C28D0" w:rsidRPr="000675FD" w:rsidRDefault="004C28D0" w:rsidP="00C27B78">
            <w:pPr>
              <w:spacing w:line="360" w:lineRule="auto"/>
              <w:jc w:val="both"/>
              <w:rPr>
                <w:rFonts w:ascii="Arial" w:hAnsi="Arial" w:cs="Arial"/>
                <w:sz w:val="20"/>
                <w:szCs w:val="20"/>
              </w:rPr>
            </w:pPr>
          </w:p>
        </w:tc>
        <w:tc>
          <w:tcPr>
            <w:tcW w:w="893" w:type="pct"/>
            <w:shd w:val="clear" w:color="auto" w:fill="D8D8D8"/>
          </w:tcPr>
          <w:p w:rsidR="004C28D0" w:rsidRPr="000675FD" w:rsidRDefault="004C28D0" w:rsidP="00C27B78">
            <w:pPr>
              <w:spacing w:line="360" w:lineRule="auto"/>
              <w:jc w:val="both"/>
              <w:rPr>
                <w:rFonts w:ascii="Arial" w:hAnsi="Arial" w:cs="Arial"/>
                <w:sz w:val="20"/>
                <w:szCs w:val="20"/>
              </w:rPr>
            </w:pPr>
          </w:p>
        </w:tc>
        <w:tc>
          <w:tcPr>
            <w:tcW w:w="753" w:type="pct"/>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p>
        </w:tc>
      </w:tr>
      <w:tr w:rsidR="004C28D0" w:rsidRPr="001A7B1A" w:rsidTr="00C27B78">
        <w:tc>
          <w:tcPr>
            <w:tcW w:w="414" w:type="pct"/>
            <w:tcBorders>
              <w:left w:val="nil"/>
              <w:bottom w:val="nil"/>
              <w:right w:val="nil"/>
            </w:tcBorders>
            <w:shd w:val="clear" w:color="auto" w:fill="4F81BD"/>
          </w:tcPr>
          <w:p w:rsidR="004C28D0" w:rsidRPr="000675FD" w:rsidRDefault="004C28D0" w:rsidP="00C27B78">
            <w:pPr>
              <w:spacing w:line="360" w:lineRule="auto"/>
              <w:jc w:val="both"/>
              <w:rPr>
                <w:rFonts w:ascii="Arial" w:hAnsi="Arial" w:cs="Arial"/>
                <w:b/>
                <w:bCs/>
                <w:color w:val="FFFFFF"/>
                <w:sz w:val="20"/>
                <w:szCs w:val="20"/>
              </w:rPr>
            </w:pPr>
          </w:p>
        </w:tc>
        <w:tc>
          <w:tcPr>
            <w:tcW w:w="966" w:type="pct"/>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2-2009</w:t>
            </w:r>
          </w:p>
        </w:tc>
        <w:tc>
          <w:tcPr>
            <w:tcW w:w="1102" w:type="pct"/>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Clementina Carrillo Jiménez</w:t>
            </w:r>
          </w:p>
        </w:tc>
        <w:tc>
          <w:tcPr>
            <w:tcW w:w="871" w:type="pct"/>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p>
        </w:tc>
        <w:tc>
          <w:tcPr>
            <w:tcW w:w="893" w:type="pct"/>
          </w:tcPr>
          <w:p w:rsidR="004C28D0" w:rsidRPr="000675FD" w:rsidRDefault="004C28D0" w:rsidP="00C27B78">
            <w:pPr>
              <w:spacing w:line="360" w:lineRule="auto"/>
              <w:jc w:val="both"/>
              <w:rPr>
                <w:rFonts w:ascii="Arial" w:hAnsi="Arial" w:cs="Arial"/>
                <w:sz w:val="20"/>
                <w:szCs w:val="20"/>
              </w:rPr>
            </w:pPr>
          </w:p>
        </w:tc>
        <w:tc>
          <w:tcPr>
            <w:tcW w:w="753" w:type="pct"/>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p>
        </w:tc>
      </w:tr>
      <w:tr w:rsidR="004C28D0" w:rsidRPr="001A7B1A" w:rsidTr="00C27B78">
        <w:tc>
          <w:tcPr>
            <w:tcW w:w="414" w:type="pct"/>
            <w:tcBorders>
              <w:left w:val="nil"/>
              <w:right w:val="nil"/>
            </w:tcBorders>
            <w:shd w:val="clear" w:color="auto" w:fill="4F81BD"/>
          </w:tcPr>
          <w:p w:rsidR="004C28D0" w:rsidRPr="000675FD" w:rsidRDefault="004C28D0" w:rsidP="00C27B78">
            <w:pPr>
              <w:spacing w:line="360" w:lineRule="auto"/>
              <w:jc w:val="both"/>
              <w:rPr>
                <w:rFonts w:ascii="Arial" w:hAnsi="Arial" w:cs="Arial"/>
                <w:b/>
                <w:bCs/>
                <w:color w:val="FFFFFF"/>
                <w:sz w:val="20"/>
                <w:szCs w:val="20"/>
              </w:rPr>
            </w:pPr>
          </w:p>
        </w:tc>
        <w:tc>
          <w:tcPr>
            <w:tcW w:w="966" w:type="pct"/>
            <w:shd w:val="clear" w:color="auto" w:fill="D8D8D8"/>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2-2009</w:t>
            </w: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1-2010</w:t>
            </w: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2-2010</w:t>
            </w: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1-2011</w:t>
            </w:r>
          </w:p>
        </w:tc>
        <w:tc>
          <w:tcPr>
            <w:tcW w:w="1102" w:type="pct"/>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lastRenderedPageBreak/>
              <w:t>Antonio Gabriel de la Peña Rueda</w:t>
            </w: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Mariana Ortiz García</w:t>
            </w: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jc w:val="both"/>
              <w:rPr>
                <w:rFonts w:ascii="Arial" w:hAnsi="Arial" w:cs="Arial"/>
                <w:sz w:val="20"/>
                <w:szCs w:val="20"/>
              </w:rPr>
            </w:pPr>
            <w:r w:rsidRPr="000675FD">
              <w:rPr>
                <w:rFonts w:ascii="Arial" w:hAnsi="Arial" w:cs="Arial"/>
                <w:sz w:val="20"/>
                <w:szCs w:val="20"/>
              </w:rPr>
              <w:t xml:space="preserve">Federico Carlos López Reveles  </w:t>
            </w:r>
          </w:p>
          <w:p w:rsidR="004C28D0" w:rsidRPr="000675FD" w:rsidRDefault="004C28D0" w:rsidP="00C27B78">
            <w:pPr>
              <w:jc w:val="both"/>
              <w:rPr>
                <w:rFonts w:ascii="Arial" w:hAnsi="Arial" w:cs="Arial"/>
                <w:sz w:val="20"/>
                <w:szCs w:val="20"/>
              </w:rPr>
            </w:pPr>
          </w:p>
          <w:p w:rsidR="004C28D0" w:rsidRPr="000675FD" w:rsidRDefault="004C28D0" w:rsidP="00C27B78">
            <w:pPr>
              <w:jc w:val="both"/>
              <w:rPr>
                <w:rFonts w:ascii="Arial" w:hAnsi="Arial" w:cs="Arial"/>
                <w:sz w:val="20"/>
                <w:szCs w:val="20"/>
              </w:rPr>
            </w:pPr>
            <w:r w:rsidRPr="000675FD">
              <w:rPr>
                <w:rFonts w:ascii="Arial" w:hAnsi="Arial" w:cs="Arial"/>
                <w:sz w:val="20"/>
                <w:szCs w:val="20"/>
              </w:rPr>
              <w:t>Hugo Navarro Chávez</w:t>
            </w:r>
          </w:p>
          <w:p w:rsidR="004C28D0" w:rsidRPr="000675FD" w:rsidRDefault="004C28D0" w:rsidP="00C27B78">
            <w:pPr>
              <w:jc w:val="both"/>
              <w:rPr>
                <w:rFonts w:ascii="Arial" w:hAnsi="Arial" w:cs="Arial"/>
                <w:sz w:val="20"/>
                <w:szCs w:val="20"/>
              </w:rPr>
            </w:pPr>
          </w:p>
          <w:p w:rsidR="004C28D0" w:rsidRPr="000675FD" w:rsidRDefault="004C28D0" w:rsidP="00C27B78">
            <w:pPr>
              <w:jc w:val="both"/>
              <w:rPr>
                <w:rFonts w:ascii="Arial" w:hAnsi="Arial" w:cs="Arial"/>
                <w:sz w:val="20"/>
                <w:szCs w:val="20"/>
              </w:rPr>
            </w:pPr>
            <w:r w:rsidRPr="000675FD">
              <w:rPr>
                <w:rFonts w:ascii="Arial" w:hAnsi="Arial" w:cs="Arial"/>
                <w:sz w:val="20"/>
                <w:szCs w:val="20"/>
              </w:rPr>
              <w:t>José Martín Espinosa Márquez</w:t>
            </w: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sz w:val="20"/>
                <w:szCs w:val="20"/>
              </w:rPr>
            </w:pPr>
            <w:r w:rsidRPr="000675FD">
              <w:rPr>
                <w:rFonts w:ascii="Arial" w:hAnsi="Arial" w:cs="Arial"/>
                <w:sz w:val="20"/>
                <w:szCs w:val="20"/>
              </w:rPr>
              <w:t>Héctor Faustino Arenas Juárez</w:t>
            </w:r>
            <w:r w:rsidRPr="000675FD">
              <w:rPr>
                <w:sz w:val="20"/>
                <w:szCs w:val="20"/>
              </w:rPr>
              <w:t xml:space="preserve">   </w:t>
            </w:r>
          </w:p>
          <w:p w:rsidR="004C28D0" w:rsidRPr="000675FD" w:rsidRDefault="004C28D0" w:rsidP="00C27B78">
            <w:pPr>
              <w:spacing w:line="360" w:lineRule="auto"/>
              <w:jc w:val="both"/>
              <w:rPr>
                <w:sz w:val="20"/>
                <w:szCs w:val="20"/>
              </w:rPr>
            </w:pPr>
          </w:p>
          <w:p w:rsidR="004C28D0" w:rsidRPr="000675FD" w:rsidRDefault="004C28D0" w:rsidP="00C27B78">
            <w:pPr>
              <w:spacing w:line="360" w:lineRule="auto"/>
              <w:jc w:val="both"/>
              <w:rPr>
                <w:sz w:val="20"/>
                <w:szCs w:val="20"/>
              </w:rPr>
            </w:pPr>
          </w:p>
          <w:p w:rsidR="004C28D0" w:rsidRPr="000675FD" w:rsidRDefault="004C28D0" w:rsidP="00C27B78">
            <w:pPr>
              <w:spacing w:line="360" w:lineRule="auto"/>
              <w:jc w:val="both"/>
              <w:rPr>
                <w:sz w:val="20"/>
                <w:szCs w:val="20"/>
              </w:rPr>
            </w:pPr>
          </w:p>
          <w:p w:rsidR="004C28D0" w:rsidRPr="000675FD" w:rsidRDefault="004C28D0" w:rsidP="00C27B78">
            <w:pPr>
              <w:spacing w:line="360" w:lineRule="auto"/>
              <w:jc w:val="both"/>
              <w:rPr>
                <w:sz w:val="20"/>
                <w:szCs w:val="20"/>
              </w:rPr>
            </w:pPr>
          </w:p>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Juan José Crespo de Santiago</w:t>
            </w:r>
          </w:p>
        </w:tc>
        <w:tc>
          <w:tcPr>
            <w:tcW w:w="871" w:type="pct"/>
            <w:shd w:val="clear" w:color="auto" w:fill="D8D8D8"/>
          </w:tcPr>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lastRenderedPageBreak/>
              <w:t>1 diferido para la convocatoria 1-2010</w:t>
            </w: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r w:rsidRPr="000675FD">
              <w:rPr>
                <w:rFonts w:ascii="Arial" w:hAnsi="Arial" w:cs="Arial"/>
                <w:sz w:val="20"/>
                <w:szCs w:val="20"/>
              </w:rPr>
              <w:t>1 diferido para la convocatoria 1-2011</w:t>
            </w:r>
          </w:p>
          <w:p w:rsidR="004C28D0" w:rsidRPr="000675FD" w:rsidRDefault="004C28D0" w:rsidP="00C27B78">
            <w:pPr>
              <w:spacing w:line="360" w:lineRule="auto"/>
              <w:jc w:val="both"/>
              <w:rPr>
                <w:rFonts w:ascii="Arial" w:hAnsi="Arial" w:cs="Arial"/>
                <w:sz w:val="20"/>
                <w:szCs w:val="20"/>
              </w:rPr>
            </w:pPr>
          </w:p>
          <w:p w:rsidR="004C28D0" w:rsidRPr="000675FD" w:rsidRDefault="004C28D0" w:rsidP="00C27B78">
            <w:pPr>
              <w:spacing w:line="360" w:lineRule="auto"/>
              <w:jc w:val="both"/>
              <w:rPr>
                <w:rFonts w:ascii="Arial" w:hAnsi="Arial" w:cs="Arial"/>
                <w:sz w:val="20"/>
                <w:szCs w:val="20"/>
              </w:rPr>
            </w:pPr>
          </w:p>
        </w:tc>
        <w:tc>
          <w:tcPr>
            <w:tcW w:w="893" w:type="pct"/>
          </w:tcPr>
          <w:p w:rsidR="004C28D0" w:rsidRPr="000675FD" w:rsidRDefault="004C28D0" w:rsidP="00C27B78">
            <w:pPr>
              <w:spacing w:line="360" w:lineRule="auto"/>
              <w:jc w:val="both"/>
              <w:rPr>
                <w:rFonts w:ascii="Arial" w:hAnsi="Arial" w:cs="Arial"/>
                <w:sz w:val="20"/>
                <w:szCs w:val="20"/>
              </w:rPr>
            </w:pPr>
          </w:p>
        </w:tc>
        <w:tc>
          <w:tcPr>
            <w:tcW w:w="753" w:type="pct"/>
            <w:shd w:val="clear" w:color="auto" w:fill="D8D8D8"/>
          </w:tcPr>
          <w:p w:rsidR="004C28D0" w:rsidRPr="000675FD" w:rsidRDefault="004C28D0" w:rsidP="00C27B78">
            <w:pPr>
              <w:spacing w:line="360" w:lineRule="auto"/>
              <w:jc w:val="both"/>
              <w:rPr>
                <w:rFonts w:ascii="Arial" w:hAnsi="Arial" w:cs="Arial"/>
                <w:sz w:val="20"/>
                <w:szCs w:val="20"/>
              </w:rPr>
            </w:pPr>
          </w:p>
        </w:tc>
      </w:tr>
      <w:tr w:rsidR="004C28D0" w:rsidRPr="001A7B1A" w:rsidTr="00C27B78">
        <w:tc>
          <w:tcPr>
            <w:tcW w:w="414" w:type="pct"/>
            <w:tcBorders>
              <w:left w:val="nil"/>
              <w:bottom w:val="nil"/>
              <w:right w:val="nil"/>
            </w:tcBorders>
            <w:shd w:val="clear" w:color="auto" w:fill="4F81BD"/>
          </w:tcPr>
          <w:p w:rsidR="004C28D0" w:rsidRPr="000675FD" w:rsidRDefault="004C28D0" w:rsidP="00C27B78">
            <w:pPr>
              <w:spacing w:line="360" w:lineRule="auto"/>
              <w:jc w:val="both"/>
              <w:rPr>
                <w:rFonts w:ascii="Arial" w:hAnsi="Arial" w:cs="Arial"/>
                <w:b/>
                <w:bCs/>
                <w:color w:val="FFFFFF"/>
                <w:sz w:val="20"/>
                <w:szCs w:val="20"/>
              </w:rPr>
            </w:pPr>
          </w:p>
        </w:tc>
        <w:tc>
          <w:tcPr>
            <w:tcW w:w="966" w:type="pct"/>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p>
        </w:tc>
        <w:tc>
          <w:tcPr>
            <w:tcW w:w="1102" w:type="pct"/>
            <w:tcBorders>
              <w:bottom w:val="single" w:sz="18" w:space="0" w:color="auto"/>
            </w:tcBorders>
          </w:tcPr>
          <w:p w:rsidR="004C28D0" w:rsidRPr="000675FD" w:rsidRDefault="004C28D0" w:rsidP="00C27B78">
            <w:pPr>
              <w:spacing w:line="360" w:lineRule="auto"/>
              <w:jc w:val="both"/>
              <w:rPr>
                <w:rFonts w:ascii="Arial" w:hAnsi="Arial" w:cs="Arial"/>
                <w:sz w:val="20"/>
                <w:szCs w:val="20"/>
              </w:rPr>
            </w:pPr>
          </w:p>
        </w:tc>
        <w:tc>
          <w:tcPr>
            <w:tcW w:w="871" w:type="pct"/>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p>
        </w:tc>
        <w:tc>
          <w:tcPr>
            <w:tcW w:w="893" w:type="pct"/>
            <w:tcBorders>
              <w:bottom w:val="single" w:sz="18" w:space="0" w:color="auto"/>
            </w:tcBorders>
          </w:tcPr>
          <w:p w:rsidR="004C28D0" w:rsidRPr="000675FD" w:rsidRDefault="004C28D0" w:rsidP="00C27B78">
            <w:pPr>
              <w:spacing w:line="360" w:lineRule="auto"/>
              <w:jc w:val="both"/>
              <w:rPr>
                <w:rFonts w:ascii="Arial" w:hAnsi="Arial" w:cs="Arial"/>
                <w:sz w:val="20"/>
                <w:szCs w:val="20"/>
              </w:rPr>
            </w:pPr>
          </w:p>
        </w:tc>
        <w:tc>
          <w:tcPr>
            <w:tcW w:w="753" w:type="pct"/>
            <w:tcBorders>
              <w:bottom w:val="nil"/>
            </w:tcBorders>
            <w:shd w:val="clear" w:color="auto" w:fill="D8D8D8"/>
          </w:tcPr>
          <w:p w:rsidR="004C28D0" w:rsidRPr="000675FD" w:rsidRDefault="004C28D0" w:rsidP="00C27B78">
            <w:pPr>
              <w:spacing w:line="360" w:lineRule="auto"/>
              <w:jc w:val="both"/>
              <w:rPr>
                <w:rFonts w:ascii="Arial" w:hAnsi="Arial" w:cs="Arial"/>
                <w:sz w:val="20"/>
                <w:szCs w:val="20"/>
              </w:rPr>
            </w:pPr>
          </w:p>
        </w:tc>
      </w:tr>
    </w:tbl>
    <w:p w:rsidR="004C28D0" w:rsidRPr="001A7B1A" w:rsidRDefault="004C28D0" w:rsidP="004C28D0">
      <w:pPr>
        <w:spacing w:line="360" w:lineRule="auto"/>
        <w:jc w:val="both"/>
        <w:rPr>
          <w:rFonts w:ascii="Arial" w:hAnsi="Arial" w:cs="Arial"/>
        </w:rPr>
      </w:pPr>
    </w:p>
    <w:p w:rsidR="004C28D0" w:rsidRPr="001A7B1A" w:rsidRDefault="004C28D0" w:rsidP="004C28D0">
      <w:pPr>
        <w:spacing w:line="360" w:lineRule="auto"/>
        <w:jc w:val="both"/>
        <w:rPr>
          <w:rFonts w:ascii="Arial" w:hAnsi="Arial" w:cs="Arial"/>
        </w:rPr>
      </w:pPr>
    </w:p>
    <w:p w:rsidR="004C28D0" w:rsidRPr="001A7B1A" w:rsidRDefault="004C28D0" w:rsidP="004C28D0">
      <w:pPr>
        <w:spacing w:line="360" w:lineRule="auto"/>
        <w:jc w:val="both"/>
        <w:rPr>
          <w:rFonts w:ascii="Arial" w:hAnsi="Arial" w:cs="Arial"/>
        </w:rPr>
      </w:pPr>
      <w:r w:rsidRPr="001A7B1A">
        <w:rPr>
          <w:rFonts w:ascii="Arial" w:hAnsi="Arial" w:cs="Arial"/>
        </w:rPr>
        <w:t>En la convocatoria 1-2009 sólo dos maestros solicitan sabático los cuales fueron autorizados pero solicitaron diferir para la siguiente convocatoria.</w:t>
      </w:r>
    </w:p>
    <w:p w:rsidR="004C28D0" w:rsidRPr="001A7B1A" w:rsidRDefault="004C28D0" w:rsidP="004C28D0">
      <w:pPr>
        <w:spacing w:line="360" w:lineRule="auto"/>
        <w:jc w:val="both"/>
        <w:rPr>
          <w:rFonts w:ascii="Arial" w:hAnsi="Arial" w:cs="Arial"/>
        </w:rPr>
      </w:pPr>
    </w:p>
    <w:p w:rsidR="004C28D0" w:rsidRDefault="004C28D0" w:rsidP="004C28D0">
      <w:pPr>
        <w:spacing w:line="360" w:lineRule="auto"/>
        <w:jc w:val="both"/>
        <w:rPr>
          <w:rFonts w:ascii="Arial" w:hAnsi="Arial" w:cs="Arial"/>
        </w:rPr>
      </w:pPr>
      <w:r w:rsidRPr="001A7B1A">
        <w:rPr>
          <w:rFonts w:ascii="Arial" w:hAnsi="Arial" w:cs="Arial"/>
        </w:rPr>
        <w:t>Para la convocatoria 2-2009 también dos maestros solicitaron sabático, fueron autorizados y uno de ellos solicitó le sea diferido para la convocatoria 1-2010</w:t>
      </w:r>
    </w:p>
    <w:p w:rsidR="004C28D0" w:rsidRDefault="004C28D0" w:rsidP="004C28D0">
      <w:pPr>
        <w:spacing w:line="360" w:lineRule="auto"/>
        <w:jc w:val="both"/>
        <w:rPr>
          <w:rFonts w:ascii="Arial" w:hAnsi="Arial" w:cs="Arial"/>
        </w:rPr>
      </w:pPr>
    </w:p>
    <w:p w:rsidR="004C28D0" w:rsidRDefault="004C28D0" w:rsidP="004C28D0">
      <w:pPr>
        <w:spacing w:line="360" w:lineRule="auto"/>
        <w:jc w:val="both"/>
      </w:pPr>
      <w:r w:rsidRPr="00807F3B">
        <w:rPr>
          <w:rFonts w:ascii="Arial" w:hAnsi="Arial" w:cs="Arial"/>
        </w:rPr>
        <w:t>Solicitaron en la convocatoria 1-2010 solamente una maestra y en la 2-2010 solicitaron 4 maestros de los cuales todos fueron autorizados y uno de los docentes solicitó diferir para el próximo semestre</w:t>
      </w:r>
      <w:r>
        <w:t xml:space="preserve">. </w:t>
      </w:r>
    </w:p>
    <w:p w:rsidR="004C28D0" w:rsidRDefault="004C28D0" w:rsidP="004C28D0">
      <w:pPr>
        <w:spacing w:line="360" w:lineRule="auto"/>
        <w:jc w:val="both"/>
        <w:rPr>
          <w:rFonts w:ascii="Arial" w:hAnsi="Arial" w:cs="Arial"/>
        </w:rPr>
      </w:pPr>
    </w:p>
    <w:p w:rsidR="00556BAE" w:rsidRDefault="00556BAE" w:rsidP="004C28D0">
      <w:pPr>
        <w:spacing w:line="360" w:lineRule="auto"/>
        <w:jc w:val="both"/>
        <w:rPr>
          <w:rFonts w:ascii="Arial" w:hAnsi="Arial" w:cs="Arial"/>
        </w:rPr>
      </w:pPr>
    </w:p>
    <w:p w:rsidR="00556BAE" w:rsidRDefault="00556BAE" w:rsidP="004C28D0">
      <w:pPr>
        <w:spacing w:line="360" w:lineRule="auto"/>
        <w:jc w:val="both"/>
        <w:rPr>
          <w:rFonts w:ascii="Arial" w:hAnsi="Arial" w:cs="Arial"/>
        </w:rPr>
      </w:pPr>
    </w:p>
    <w:p w:rsidR="00556BAE" w:rsidRDefault="00556BAE" w:rsidP="004C28D0">
      <w:pPr>
        <w:spacing w:line="360" w:lineRule="auto"/>
        <w:jc w:val="both"/>
        <w:rPr>
          <w:rFonts w:ascii="Arial" w:hAnsi="Arial" w:cs="Arial"/>
        </w:rPr>
      </w:pPr>
    </w:p>
    <w:p w:rsidR="00556BAE" w:rsidRPr="001A7B1A" w:rsidRDefault="00556BAE" w:rsidP="004C28D0">
      <w:pPr>
        <w:spacing w:line="360" w:lineRule="auto"/>
        <w:jc w:val="both"/>
        <w:rPr>
          <w:rFonts w:ascii="Arial" w:hAnsi="Arial" w:cs="Arial"/>
        </w:rPr>
      </w:pPr>
    </w:p>
    <w:p w:rsidR="004C28D0" w:rsidRPr="00556BAE" w:rsidRDefault="004C28D0" w:rsidP="004C28D0">
      <w:pPr>
        <w:spacing w:line="360" w:lineRule="auto"/>
        <w:jc w:val="both"/>
        <w:rPr>
          <w:rFonts w:ascii="Arial" w:hAnsi="Arial" w:cs="Arial"/>
          <w:b/>
          <w:caps/>
        </w:rPr>
      </w:pPr>
      <w:r w:rsidRPr="00556BAE">
        <w:rPr>
          <w:rFonts w:ascii="Arial" w:hAnsi="Arial" w:cs="Arial"/>
          <w:b/>
          <w:caps/>
        </w:rPr>
        <w:lastRenderedPageBreak/>
        <w:t xml:space="preserve">Oferta Educativa 2010  </w:t>
      </w:r>
    </w:p>
    <w:p w:rsidR="004C28D0" w:rsidRPr="001A7B1A" w:rsidRDefault="004C28D0" w:rsidP="004C28D0">
      <w:pPr>
        <w:spacing w:line="360" w:lineRule="auto"/>
        <w:jc w:val="both"/>
        <w:rPr>
          <w:rFonts w:ascii="Arial" w:hAnsi="Arial" w:cs="Arial"/>
          <w:b/>
        </w:rPr>
      </w:pPr>
    </w:p>
    <w:p w:rsidR="004C28D0" w:rsidRPr="001A7B1A" w:rsidRDefault="004C28D0" w:rsidP="004C28D0">
      <w:pPr>
        <w:spacing w:line="360" w:lineRule="auto"/>
        <w:jc w:val="both"/>
        <w:rPr>
          <w:rFonts w:ascii="Arial" w:hAnsi="Arial" w:cs="Arial"/>
        </w:rPr>
      </w:pPr>
      <w:r w:rsidRPr="001A7B1A">
        <w:rPr>
          <w:rFonts w:ascii="Arial" w:hAnsi="Arial" w:cs="Arial"/>
        </w:rPr>
        <w:t>Se realizaron visitas a diferentes Instituciones educativas del nivel medio superior de las cuales se obtuvieron los siguientes indicadores:</w:t>
      </w:r>
    </w:p>
    <w:p w:rsidR="004C28D0" w:rsidRDefault="004C28D0" w:rsidP="004C28D0">
      <w:pPr>
        <w:numPr>
          <w:ilvl w:val="0"/>
          <w:numId w:val="24"/>
        </w:numPr>
        <w:spacing w:line="360" w:lineRule="auto"/>
        <w:jc w:val="both"/>
        <w:rPr>
          <w:rFonts w:ascii="Arial" w:hAnsi="Arial" w:cs="Arial"/>
        </w:rPr>
      </w:pPr>
      <w:r w:rsidRPr="001A7B1A">
        <w:rPr>
          <w:rFonts w:ascii="Arial" w:hAnsi="Arial" w:cs="Arial"/>
        </w:rPr>
        <w:t xml:space="preserve">Atendimos </w:t>
      </w:r>
      <w:r>
        <w:rPr>
          <w:rFonts w:ascii="Arial" w:hAnsi="Arial" w:cs="Arial"/>
        </w:rPr>
        <w:t>2756</w:t>
      </w:r>
      <w:r w:rsidRPr="001A7B1A">
        <w:rPr>
          <w:rFonts w:ascii="Arial" w:hAnsi="Arial" w:cs="Arial"/>
        </w:rPr>
        <w:t xml:space="preserve"> alumnos de diferentes escuelas de nivel medio superior, en la cual participaron docentes de nuestro instituto, los cuales llevaron a sus centros educativos la información de nuestra oferta educativa.</w:t>
      </w:r>
    </w:p>
    <w:p w:rsidR="004C28D0" w:rsidRPr="001A7B1A" w:rsidRDefault="004C28D0" w:rsidP="004C28D0">
      <w:pPr>
        <w:numPr>
          <w:ilvl w:val="0"/>
          <w:numId w:val="24"/>
        </w:numPr>
        <w:spacing w:line="360" w:lineRule="auto"/>
        <w:ind w:left="714" w:hanging="357"/>
        <w:jc w:val="both"/>
        <w:rPr>
          <w:rFonts w:ascii="Arial" w:hAnsi="Arial" w:cs="Arial"/>
        </w:rPr>
      </w:pPr>
      <w:r w:rsidRPr="006D79E9">
        <w:rPr>
          <w:rFonts w:ascii="Arial" w:hAnsi="Arial" w:cs="Arial"/>
        </w:rPr>
        <w:t xml:space="preserve">Atendimos </w:t>
      </w:r>
      <w:r>
        <w:rPr>
          <w:rFonts w:ascii="Arial" w:hAnsi="Arial" w:cs="Arial"/>
        </w:rPr>
        <w:t>940</w:t>
      </w:r>
      <w:r w:rsidRPr="006D79E9">
        <w:rPr>
          <w:rFonts w:ascii="Arial" w:hAnsi="Arial" w:cs="Arial"/>
        </w:rPr>
        <w:t xml:space="preserve"> alumnos de visitas guiadas de los COBAEZ de los planteles Víctor Rosales, Zacatecas y Roberto Cabral del Hoyo a los cuales se llevaron a dar un recorrido a las instalaciones y a realizar prácticas en los talleres del área de metal-mecánica. </w:t>
      </w:r>
    </w:p>
    <w:p w:rsidR="004C28D0" w:rsidRPr="001A7B1A" w:rsidRDefault="004C28D0" w:rsidP="004C28D0">
      <w:pPr>
        <w:numPr>
          <w:ilvl w:val="0"/>
          <w:numId w:val="24"/>
        </w:numPr>
        <w:spacing w:line="360" w:lineRule="auto"/>
        <w:jc w:val="both"/>
        <w:rPr>
          <w:rFonts w:ascii="Arial" w:hAnsi="Arial" w:cs="Arial"/>
        </w:rPr>
      </w:pPr>
      <w:r w:rsidRPr="001A7B1A">
        <w:rPr>
          <w:rFonts w:ascii="Arial" w:hAnsi="Arial" w:cs="Arial"/>
        </w:rPr>
        <w:t>Visitas guiadas: recibimos alumnos de diferentes instituciones educativas, de las cuales</w:t>
      </w:r>
      <w:r>
        <w:rPr>
          <w:rFonts w:ascii="Arial" w:hAnsi="Arial" w:cs="Arial"/>
        </w:rPr>
        <w:t xml:space="preserve"> se atendieron aproximadamente 6</w:t>
      </w:r>
      <w:r w:rsidRPr="001A7B1A">
        <w:rPr>
          <w:rFonts w:ascii="Arial" w:hAnsi="Arial" w:cs="Arial"/>
        </w:rPr>
        <w:t>00 alumnos.</w:t>
      </w:r>
    </w:p>
    <w:p w:rsidR="004C28D0" w:rsidRPr="00814B00" w:rsidRDefault="004C28D0" w:rsidP="004C28D0">
      <w:pPr>
        <w:numPr>
          <w:ilvl w:val="0"/>
          <w:numId w:val="24"/>
        </w:numPr>
        <w:spacing w:line="360" w:lineRule="auto"/>
        <w:jc w:val="both"/>
      </w:pPr>
      <w:r w:rsidRPr="001A7B1A">
        <w:rPr>
          <w:rFonts w:ascii="Arial" w:hAnsi="Arial" w:cs="Arial"/>
        </w:rPr>
        <w:t xml:space="preserve">Se atendieron en las oficinas de Desarrollo Académico entre alumnos y padres de familia interesados en nuestras carreras aproximadamente a </w:t>
      </w:r>
      <w:r>
        <w:rPr>
          <w:rFonts w:ascii="Arial" w:hAnsi="Arial" w:cs="Arial"/>
        </w:rPr>
        <w:t>4</w:t>
      </w:r>
      <w:r w:rsidRPr="001A7B1A">
        <w:rPr>
          <w:rFonts w:ascii="Arial" w:hAnsi="Arial" w:cs="Arial"/>
        </w:rPr>
        <w:t>00 personas.</w:t>
      </w:r>
    </w:p>
    <w:p w:rsidR="004C28D0" w:rsidRPr="006D79E9" w:rsidRDefault="004C28D0" w:rsidP="004C28D0">
      <w:pPr>
        <w:numPr>
          <w:ilvl w:val="0"/>
          <w:numId w:val="24"/>
        </w:numPr>
        <w:spacing w:line="360" w:lineRule="auto"/>
        <w:ind w:left="714" w:hanging="357"/>
        <w:jc w:val="both"/>
        <w:rPr>
          <w:rFonts w:ascii="Arial" w:hAnsi="Arial" w:cs="Arial"/>
        </w:rPr>
      </w:pPr>
      <w:r w:rsidRPr="006D79E9">
        <w:rPr>
          <w:rFonts w:ascii="Arial" w:hAnsi="Arial" w:cs="Arial"/>
        </w:rPr>
        <w:t xml:space="preserve">Se realizó la expo-orienta 2010, llevada a cabo en este año en el mes de junio. En la que se atendieron aproximadamente a </w:t>
      </w:r>
      <w:r w:rsidRPr="006D79E9">
        <w:rPr>
          <w:rFonts w:ascii="Arial" w:hAnsi="Arial" w:cs="Arial"/>
          <w:b/>
        </w:rPr>
        <w:t>1,500</w:t>
      </w:r>
      <w:r w:rsidRPr="006D79E9">
        <w:rPr>
          <w:rFonts w:ascii="Arial" w:hAnsi="Arial" w:cs="Arial"/>
        </w:rPr>
        <w:t xml:space="preserve"> alumnos de diferentes instituciones educativas del nivel medio superior de diversos municipios del estado de Zacatecas. Dicho evento, es organizado por el Gobierno del Estado de Zacatecas con apoyo de la UAZ. Se entregaron dípticos, hojas de información general de las 8 carreras, así como la atención personalizada a cada uno de los estudiantes interesados.</w:t>
      </w:r>
    </w:p>
    <w:p w:rsidR="004C28D0" w:rsidRPr="006D79E9" w:rsidRDefault="004C28D0" w:rsidP="004C28D0">
      <w:pPr>
        <w:numPr>
          <w:ilvl w:val="0"/>
          <w:numId w:val="24"/>
        </w:numPr>
        <w:spacing w:line="360" w:lineRule="auto"/>
        <w:ind w:left="714" w:hanging="357"/>
        <w:jc w:val="both"/>
        <w:rPr>
          <w:rFonts w:ascii="Arial" w:hAnsi="Arial" w:cs="Arial"/>
        </w:rPr>
      </w:pPr>
      <w:r w:rsidRPr="006D79E9">
        <w:rPr>
          <w:rFonts w:ascii="Arial" w:hAnsi="Arial" w:cs="Arial"/>
        </w:rPr>
        <w:t xml:space="preserve">En total se atendieron a </w:t>
      </w:r>
      <w:r w:rsidRPr="006D79E9">
        <w:rPr>
          <w:rFonts w:ascii="Arial" w:hAnsi="Arial" w:cs="Arial"/>
          <w:b/>
        </w:rPr>
        <w:t>6,196</w:t>
      </w:r>
      <w:r w:rsidRPr="006D79E9">
        <w:rPr>
          <w:rFonts w:ascii="Arial" w:hAnsi="Arial" w:cs="Arial"/>
        </w:rPr>
        <w:t xml:space="preserve"> estudiantes. </w:t>
      </w:r>
    </w:p>
    <w:p w:rsidR="004C28D0" w:rsidRDefault="004C28D0" w:rsidP="004C28D0">
      <w:pPr>
        <w:spacing w:line="360" w:lineRule="auto"/>
        <w:jc w:val="both"/>
        <w:rPr>
          <w:rFonts w:ascii="Arial" w:hAnsi="Arial" w:cs="Arial"/>
          <w:b/>
        </w:rPr>
      </w:pPr>
    </w:p>
    <w:p w:rsidR="00556BAE" w:rsidRDefault="00556BAE" w:rsidP="004C28D0">
      <w:pPr>
        <w:spacing w:line="360" w:lineRule="auto"/>
        <w:jc w:val="both"/>
        <w:rPr>
          <w:rFonts w:ascii="Arial" w:hAnsi="Arial" w:cs="Arial"/>
          <w:b/>
        </w:rPr>
      </w:pPr>
    </w:p>
    <w:p w:rsidR="00556BAE" w:rsidRDefault="00556BAE" w:rsidP="004C28D0">
      <w:pPr>
        <w:spacing w:line="360" w:lineRule="auto"/>
        <w:jc w:val="both"/>
        <w:rPr>
          <w:rFonts w:ascii="Arial" w:hAnsi="Arial" w:cs="Arial"/>
          <w:b/>
        </w:rPr>
      </w:pPr>
    </w:p>
    <w:p w:rsidR="00556BAE" w:rsidRDefault="00556BAE" w:rsidP="004C28D0">
      <w:pPr>
        <w:spacing w:line="360" w:lineRule="auto"/>
        <w:jc w:val="both"/>
        <w:rPr>
          <w:rFonts w:ascii="Arial" w:hAnsi="Arial" w:cs="Arial"/>
          <w:b/>
        </w:rPr>
      </w:pPr>
    </w:p>
    <w:p w:rsidR="00556BAE" w:rsidRDefault="00556BAE" w:rsidP="004C28D0">
      <w:pPr>
        <w:spacing w:line="360" w:lineRule="auto"/>
        <w:jc w:val="both"/>
        <w:rPr>
          <w:rFonts w:ascii="Arial" w:hAnsi="Arial" w:cs="Arial"/>
          <w:b/>
        </w:rPr>
      </w:pPr>
    </w:p>
    <w:p w:rsidR="00556BAE" w:rsidRPr="001A7B1A" w:rsidRDefault="00556BAE" w:rsidP="004C28D0">
      <w:pPr>
        <w:spacing w:line="360" w:lineRule="auto"/>
        <w:jc w:val="both"/>
        <w:rPr>
          <w:rFonts w:ascii="Arial" w:hAnsi="Arial" w:cs="Arial"/>
          <w:b/>
        </w:rPr>
      </w:pPr>
    </w:p>
    <w:p w:rsidR="004C28D0" w:rsidRDefault="004C28D0" w:rsidP="004C28D0">
      <w:pPr>
        <w:spacing w:line="360" w:lineRule="auto"/>
        <w:jc w:val="both"/>
        <w:rPr>
          <w:rFonts w:ascii="Arial" w:hAnsi="Arial" w:cs="Arial"/>
        </w:rPr>
      </w:pPr>
      <w:r>
        <w:rPr>
          <w:rFonts w:ascii="Arial" w:hAnsi="Arial" w:cs="Arial"/>
        </w:rPr>
        <w:lastRenderedPageBreak/>
        <w:t>La tabla 17 muestra las conferencias presentadas en la sala de fundadores durante el 2010.</w:t>
      </w:r>
    </w:p>
    <w:p w:rsidR="004C28D0" w:rsidRPr="00A22C8F" w:rsidRDefault="004C28D0" w:rsidP="004C28D0">
      <w:pPr>
        <w:pStyle w:val="Epgrafe"/>
        <w:keepNext/>
        <w:jc w:val="center"/>
        <w:rPr>
          <w:rFonts w:ascii="Arial" w:hAnsi="Arial" w:cs="Arial"/>
        </w:rPr>
      </w:pPr>
      <w:r w:rsidRPr="00A22C8F">
        <w:t xml:space="preserve">Tabla </w:t>
      </w:r>
      <w:r>
        <w:t xml:space="preserve">17 </w:t>
      </w:r>
      <w:r w:rsidRPr="00A22C8F">
        <w:rPr>
          <w:rFonts w:ascii="Arial" w:hAnsi="Arial" w:cs="Arial"/>
        </w:rPr>
        <w:t>Conferencias 20</w:t>
      </w:r>
      <w:r>
        <w:rPr>
          <w:rFonts w:ascii="Arial" w:hAnsi="Arial" w:cs="Arial"/>
        </w:rPr>
        <w:t>10</w:t>
      </w:r>
    </w:p>
    <w:tbl>
      <w:tblPr>
        <w:tblW w:w="0" w:type="auto"/>
        <w:tblBorders>
          <w:top w:val="single" w:sz="18" w:space="0" w:color="auto"/>
          <w:bottom w:val="single" w:sz="18" w:space="0" w:color="auto"/>
        </w:tblBorders>
        <w:tblLook w:val="00A0"/>
      </w:tblPr>
      <w:tblGrid>
        <w:gridCol w:w="4239"/>
        <w:gridCol w:w="1449"/>
        <w:gridCol w:w="2880"/>
      </w:tblGrid>
      <w:tr w:rsidR="004C28D0" w:rsidRPr="001A7B1A" w:rsidTr="00C27B78">
        <w:tc>
          <w:tcPr>
            <w:tcW w:w="4239" w:type="dxa"/>
            <w:tcBorders>
              <w:top w:val="single" w:sz="18" w:space="0" w:color="auto"/>
              <w:left w:val="nil"/>
              <w:bottom w:val="single" w:sz="18" w:space="0" w:color="auto"/>
              <w:right w:val="nil"/>
            </w:tcBorders>
            <w:shd w:val="clear" w:color="auto" w:fill="4F81BD"/>
          </w:tcPr>
          <w:p w:rsidR="004C28D0" w:rsidRPr="00A22C8F" w:rsidRDefault="004C28D0" w:rsidP="00C27B78">
            <w:pPr>
              <w:spacing w:line="360" w:lineRule="auto"/>
              <w:rPr>
                <w:rFonts w:ascii="Arial" w:hAnsi="Arial" w:cs="Arial"/>
                <w:b/>
                <w:bCs/>
                <w:color w:val="FFFFFF"/>
              </w:rPr>
            </w:pPr>
            <w:r w:rsidRPr="00A22C8F">
              <w:rPr>
                <w:rFonts w:ascii="Arial" w:hAnsi="Arial" w:cs="Arial"/>
                <w:b/>
                <w:bCs/>
                <w:color w:val="FFFFFF"/>
              </w:rPr>
              <w:t>NOMBRE DE LA CONFERENCIA</w:t>
            </w:r>
          </w:p>
        </w:tc>
        <w:tc>
          <w:tcPr>
            <w:tcW w:w="1449" w:type="dxa"/>
            <w:tcBorders>
              <w:top w:val="single" w:sz="18" w:space="0" w:color="auto"/>
              <w:left w:val="nil"/>
              <w:bottom w:val="single" w:sz="18" w:space="0" w:color="auto"/>
              <w:right w:val="nil"/>
            </w:tcBorders>
            <w:shd w:val="clear" w:color="auto" w:fill="4F81BD"/>
          </w:tcPr>
          <w:p w:rsidR="004C28D0" w:rsidRPr="00A22C8F" w:rsidRDefault="004C28D0" w:rsidP="00C27B78">
            <w:pPr>
              <w:spacing w:line="360" w:lineRule="auto"/>
              <w:rPr>
                <w:rFonts w:ascii="Arial" w:hAnsi="Arial" w:cs="Arial"/>
                <w:b/>
                <w:bCs/>
                <w:color w:val="FFFFFF"/>
              </w:rPr>
            </w:pPr>
            <w:r w:rsidRPr="00A22C8F">
              <w:rPr>
                <w:rFonts w:ascii="Arial" w:hAnsi="Arial" w:cs="Arial"/>
                <w:b/>
                <w:bCs/>
                <w:color w:val="FFFFFF"/>
              </w:rPr>
              <w:t>No ALUMNOS</w:t>
            </w:r>
          </w:p>
        </w:tc>
        <w:tc>
          <w:tcPr>
            <w:tcW w:w="2880" w:type="dxa"/>
            <w:tcBorders>
              <w:top w:val="single" w:sz="18" w:space="0" w:color="auto"/>
              <w:left w:val="nil"/>
              <w:bottom w:val="single" w:sz="18" w:space="0" w:color="auto"/>
              <w:right w:val="nil"/>
            </w:tcBorders>
            <w:shd w:val="clear" w:color="auto" w:fill="4F81BD"/>
          </w:tcPr>
          <w:p w:rsidR="004C28D0" w:rsidRPr="00A22C8F" w:rsidRDefault="004C28D0" w:rsidP="00C27B78">
            <w:pPr>
              <w:spacing w:line="360" w:lineRule="auto"/>
              <w:rPr>
                <w:rFonts w:ascii="Arial" w:hAnsi="Arial" w:cs="Arial"/>
                <w:b/>
                <w:bCs/>
                <w:color w:val="FFFFFF"/>
              </w:rPr>
            </w:pPr>
            <w:r w:rsidRPr="00A22C8F">
              <w:rPr>
                <w:rFonts w:ascii="Arial" w:hAnsi="Arial" w:cs="Arial"/>
                <w:b/>
                <w:bCs/>
                <w:color w:val="FFFFFF"/>
              </w:rPr>
              <w:t>FECHA</w:t>
            </w:r>
          </w:p>
        </w:tc>
      </w:tr>
      <w:tr w:rsidR="004C28D0" w:rsidRPr="001A7B1A" w:rsidTr="00C27B78">
        <w:tc>
          <w:tcPr>
            <w:tcW w:w="4239" w:type="dxa"/>
            <w:tcBorders>
              <w:left w:val="nil"/>
              <w:bottom w:val="nil"/>
              <w:right w:val="nil"/>
            </w:tcBorders>
            <w:shd w:val="clear" w:color="auto" w:fill="4F81BD"/>
          </w:tcPr>
          <w:p w:rsidR="004C28D0" w:rsidRPr="00B97819" w:rsidRDefault="004C28D0" w:rsidP="00C27B78">
            <w:pPr>
              <w:ind w:right="-496"/>
              <w:rPr>
                <w:b/>
                <w:sz w:val="20"/>
                <w:szCs w:val="20"/>
              </w:rPr>
            </w:pPr>
            <w:r w:rsidRPr="00B97819">
              <w:rPr>
                <w:b/>
                <w:sz w:val="20"/>
                <w:szCs w:val="20"/>
              </w:rPr>
              <w:t>Las cualidades humanas</w:t>
            </w:r>
          </w:p>
          <w:p w:rsidR="004C28D0" w:rsidRPr="00B97819" w:rsidRDefault="004C28D0" w:rsidP="00C27B78">
            <w:pPr>
              <w:ind w:right="-496"/>
              <w:rPr>
                <w:b/>
                <w:sz w:val="20"/>
                <w:szCs w:val="20"/>
              </w:rPr>
            </w:pPr>
            <w:r w:rsidRPr="00B97819">
              <w:rPr>
                <w:b/>
                <w:sz w:val="20"/>
                <w:szCs w:val="20"/>
              </w:rPr>
              <w:t xml:space="preserve">En el nuevo paradigma de </w:t>
            </w:r>
          </w:p>
          <w:p w:rsidR="004C28D0" w:rsidRPr="00B97819" w:rsidRDefault="004C28D0" w:rsidP="00C27B78">
            <w:pPr>
              <w:ind w:right="-496"/>
              <w:rPr>
                <w:b/>
                <w:sz w:val="20"/>
                <w:szCs w:val="20"/>
              </w:rPr>
            </w:pPr>
            <w:r w:rsidRPr="00B97819">
              <w:rPr>
                <w:b/>
                <w:sz w:val="20"/>
                <w:szCs w:val="20"/>
              </w:rPr>
              <w:t xml:space="preserve">La función docente </w:t>
            </w:r>
          </w:p>
        </w:tc>
        <w:tc>
          <w:tcPr>
            <w:tcW w:w="1449" w:type="dxa"/>
            <w:tcBorders>
              <w:bottom w:val="nil"/>
            </w:tcBorders>
            <w:shd w:val="clear" w:color="auto" w:fill="D8D8D8"/>
          </w:tcPr>
          <w:p w:rsidR="004C28D0" w:rsidRPr="00B97819" w:rsidRDefault="004C28D0" w:rsidP="00C27B78">
            <w:pPr>
              <w:ind w:right="-496"/>
              <w:rPr>
                <w:b/>
                <w:sz w:val="20"/>
                <w:szCs w:val="20"/>
              </w:rPr>
            </w:pPr>
          </w:p>
        </w:tc>
        <w:tc>
          <w:tcPr>
            <w:tcW w:w="2880" w:type="dxa"/>
            <w:shd w:val="clear" w:color="auto" w:fill="D8D8D8"/>
          </w:tcPr>
          <w:p w:rsidR="004C28D0" w:rsidRPr="00B97819" w:rsidRDefault="004C28D0" w:rsidP="00C27B78">
            <w:pPr>
              <w:ind w:right="-496"/>
              <w:rPr>
                <w:b/>
                <w:sz w:val="20"/>
                <w:szCs w:val="20"/>
              </w:rPr>
            </w:pPr>
            <w:r w:rsidRPr="00B97819">
              <w:rPr>
                <w:b/>
                <w:sz w:val="20"/>
                <w:szCs w:val="20"/>
              </w:rPr>
              <w:t>14 – 18 de Enero de 2010</w:t>
            </w:r>
          </w:p>
          <w:p w:rsidR="004C28D0" w:rsidRPr="00B97819" w:rsidRDefault="004C28D0" w:rsidP="00C27B78">
            <w:pPr>
              <w:ind w:right="-496"/>
              <w:rPr>
                <w:b/>
                <w:sz w:val="20"/>
                <w:szCs w:val="20"/>
              </w:rPr>
            </w:pPr>
          </w:p>
        </w:tc>
      </w:tr>
      <w:tr w:rsidR="004C28D0" w:rsidRPr="001A7B1A" w:rsidTr="00C27B78">
        <w:tc>
          <w:tcPr>
            <w:tcW w:w="4239" w:type="dxa"/>
            <w:tcBorders>
              <w:left w:val="nil"/>
              <w:bottom w:val="nil"/>
              <w:right w:val="nil"/>
            </w:tcBorders>
            <w:shd w:val="clear" w:color="auto" w:fill="4F81BD"/>
          </w:tcPr>
          <w:p w:rsidR="004C28D0" w:rsidRPr="00B97819" w:rsidRDefault="004C28D0" w:rsidP="00C27B78">
            <w:pPr>
              <w:ind w:right="-496"/>
              <w:rPr>
                <w:b/>
                <w:sz w:val="20"/>
                <w:szCs w:val="20"/>
              </w:rPr>
            </w:pPr>
            <w:r w:rsidRPr="00B97819">
              <w:rPr>
                <w:b/>
                <w:sz w:val="20"/>
                <w:szCs w:val="20"/>
              </w:rPr>
              <w:t>El arte fantástico</w:t>
            </w:r>
          </w:p>
        </w:tc>
        <w:tc>
          <w:tcPr>
            <w:tcW w:w="1449" w:type="dxa"/>
            <w:tcBorders>
              <w:bottom w:val="nil"/>
            </w:tcBorders>
            <w:shd w:val="clear" w:color="auto" w:fill="D8D8D8"/>
          </w:tcPr>
          <w:p w:rsidR="004C28D0" w:rsidRPr="00B97819" w:rsidRDefault="004C28D0" w:rsidP="00C27B78">
            <w:pPr>
              <w:ind w:right="-496"/>
              <w:jc w:val="center"/>
              <w:rPr>
                <w:b/>
                <w:sz w:val="20"/>
                <w:szCs w:val="20"/>
              </w:rPr>
            </w:pPr>
            <w:r w:rsidRPr="00B97819">
              <w:rPr>
                <w:b/>
                <w:sz w:val="20"/>
                <w:szCs w:val="20"/>
              </w:rPr>
              <w:t>201</w:t>
            </w:r>
          </w:p>
        </w:tc>
        <w:tc>
          <w:tcPr>
            <w:tcW w:w="2880" w:type="dxa"/>
          </w:tcPr>
          <w:p w:rsidR="004C28D0" w:rsidRPr="00B97819" w:rsidRDefault="004C28D0" w:rsidP="00C27B78">
            <w:pPr>
              <w:ind w:right="-496"/>
              <w:rPr>
                <w:b/>
                <w:sz w:val="20"/>
                <w:szCs w:val="20"/>
              </w:rPr>
            </w:pPr>
            <w:r w:rsidRPr="00B97819">
              <w:rPr>
                <w:b/>
                <w:sz w:val="20"/>
                <w:szCs w:val="20"/>
              </w:rPr>
              <w:t>24 de febrero de 2010</w:t>
            </w:r>
          </w:p>
        </w:tc>
      </w:tr>
      <w:tr w:rsidR="004C28D0" w:rsidRPr="001A7B1A" w:rsidTr="00C27B78">
        <w:tc>
          <w:tcPr>
            <w:tcW w:w="4239" w:type="dxa"/>
            <w:tcBorders>
              <w:left w:val="nil"/>
              <w:bottom w:val="nil"/>
              <w:right w:val="nil"/>
            </w:tcBorders>
            <w:shd w:val="clear" w:color="auto" w:fill="4F81BD"/>
          </w:tcPr>
          <w:p w:rsidR="004C28D0" w:rsidRPr="00B97819" w:rsidRDefault="004C28D0" w:rsidP="00C27B78">
            <w:pPr>
              <w:ind w:right="-496"/>
              <w:rPr>
                <w:b/>
                <w:sz w:val="20"/>
                <w:szCs w:val="20"/>
              </w:rPr>
            </w:pPr>
            <w:r w:rsidRPr="00B97819">
              <w:rPr>
                <w:b/>
                <w:sz w:val="20"/>
                <w:szCs w:val="20"/>
              </w:rPr>
              <w:t>Gestión en la secretaria de</w:t>
            </w:r>
          </w:p>
          <w:p w:rsidR="004C28D0" w:rsidRPr="00B97819" w:rsidRDefault="004C28D0" w:rsidP="00C27B78">
            <w:pPr>
              <w:ind w:right="-496"/>
              <w:rPr>
                <w:b/>
                <w:sz w:val="20"/>
                <w:szCs w:val="20"/>
              </w:rPr>
            </w:pPr>
            <w:r w:rsidRPr="00B97819">
              <w:rPr>
                <w:b/>
                <w:sz w:val="20"/>
                <w:szCs w:val="20"/>
              </w:rPr>
              <w:t>Obras Publicas</w:t>
            </w:r>
          </w:p>
        </w:tc>
        <w:tc>
          <w:tcPr>
            <w:tcW w:w="1449" w:type="dxa"/>
            <w:tcBorders>
              <w:bottom w:val="nil"/>
            </w:tcBorders>
            <w:shd w:val="clear" w:color="auto" w:fill="D8D8D8"/>
          </w:tcPr>
          <w:p w:rsidR="004C28D0" w:rsidRPr="00B97819" w:rsidRDefault="004C28D0" w:rsidP="00C27B78">
            <w:pPr>
              <w:ind w:right="-496"/>
              <w:jc w:val="center"/>
              <w:rPr>
                <w:b/>
                <w:sz w:val="20"/>
                <w:szCs w:val="20"/>
              </w:rPr>
            </w:pPr>
            <w:r w:rsidRPr="00B97819">
              <w:rPr>
                <w:b/>
                <w:sz w:val="20"/>
                <w:szCs w:val="20"/>
              </w:rPr>
              <w:t>362</w:t>
            </w:r>
          </w:p>
        </w:tc>
        <w:tc>
          <w:tcPr>
            <w:tcW w:w="2880" w:type="dxa"/>
            <w:shd w:val="clear" w:color="auto" w:fill="D8D8D8"/>
          </w:tcPr>
          <w:p w:rsidR="004C28D0" w:rsidRPr="00B97819" w:rsidRDefault="004C28D0" w:rsidP="00C27B78">
            <w:pPr>
              <w:ind w:right="-496"/>
              <w:rPr>
                <w:b/>
                <w:sz w:val="20"/>
                <w:szCs w:val="20"/>
              </w:rPr>
            </w:pPr>
            <w:r w:rsidRPr="00B97819">
              <w:rPr>
                <w:b/>
                <w:sz w:val="20"/>
                <w:szCs w:val="20"/>
              </w:rPr>
              <w:t>26 de Febrero de 2010</w:t>
            </w:r>
          </w:p>
          <w:p w:rsidR="004C28D0" w:rsidRPr="00B97819" w:rsidRDefault="004C28D0" w:rsidP="00C27B78">
            <w:pPr>
              <w:ind w:right="-496"/>
              <w:rPr>
                <w:b/>
                <w:sz w:val="20"/>
                <w:szCs w:val="20"/>
              </w:rPr>
            </w:pPr>
          </w:p>
        </w:tc>
      </w:tr>
      <w:tr w:rsidR="004C28D0" w:rsidRPr="001A7B1A" w:rsidTr="00C27B78">
        <w:tc>
          <w:tcPr>
            <w:tcW w:w="4239" w:type="dxa"/>
            <w:tcBorders>
              <w:left w:val="nil"/>
              <w:bottom w:val="nil"/>
              <w:right w:val="nil"/>
            </w:tcBorders>
            <w:shd w:val="clear" w:color="auto" w:fill="4F81BD"/>
          </w:tcPr>
          <w:p w:rsidR="004C28D0" w:rsidRPr="00B97819" w:rsidRDefault="004C28D0" w:rsidP="00C27B78">
            <w:pPr>
              <w:ind w:right="-496"/>
              <w:rPr>
                <w:b/>
                <w:sz w:val="20"/>
                <w:szCs w:val="20"/>
              </w:rPr>
            </w:pPr>
            <w:r w:rsidRPr="00B97819">
              <w:rPr>
                <w:b/>
                <w:sz w:val="20"/>
                <w:szCs w:val="20"/>
              </w:rPr>
              <w:t>Inversiones</w:t>
            </w:r>
          </w:p>
        </w:tc>
        <w:tc>
          <w:tcPr>
            <w:tcW w:w="1449" w:type="dxa"/>
            <w:tcBorders>
              <w:bottom w:val="nil"/>
            </w:tcBorders>
            <w:shd w:val="clear" w:color="auto" w:fill="D8D8D8"/>
          </w:tcPr>
          <w:p w:rsidR="004C28D0" w:rsidRPr="00B97819" w:rsidRDefault="004C28D0" w:rsidP="00C27B78">
            <w:pPr>
              <w:ind w:right="-496"/>
              <w:rPr>
                <w:b/>
                <w:sz w:val="20"/>
                <w:szCs w:val="20"/>
              </w:rPr>
            </w:pPr>
          </w:p>
        </w:tc>
        <w:tc>
          <w:tcPr>
            <w:tcW w:w="2880" w:type="dxa"/>
          </w:tcPr>
          <w:p w:rsidR="004C28D0" w:rsidRPr="00B97819" w:rsidRDefault="004C28D0" w:rsidP="00C27B78">
            <w:pPr>
              <w:ind w:right="-496"/>
              <w:rPr>
                <w:b/>
                <w:sz w:val="20"/>
                <w:szCs w:val="20"/>
              </w:rPr>
            </w:pPr>
            <w:r w:rsidRPr="00B97819">
              <w:rPr>
                <w:b/>
                <w:sz w:val="20"/>
                <w:szCs w:val="20"/>
              </w:rPr>
              <w:t>11 de Marzo de 2010</w:t>
            </w:r>
          </w:p>
        </w:tc>
      </w:tr>
      <w:tr w:rsidR="004C28D0" w:rsidRPr="001A7B1A" w:rsidTr="00C27B78">
        <w:tc>
          <w:tcPr>
            <w:tcW w:w="4239" w:type="dxa"/>
            <w:tcBorders>
              <w:left w:val="nil"/>
              <w:bottom w:val="nil"/>
              <w:right w:val="nil"/>
            </w:tcBorders>
            <w:shd w:val="clear" w:color="auto" w:fill="4F81BD"/>
          </w:tcPr>
          <w:p w:rsidR="004C28D0" w:rsidRPr="00B97819" w:rsidRDefault="004C28D0" w:rsidP="00C27B78">
            <w:pPr>
              <w:ind w:right="-496"/>
              <w:rPr>
                <w:b/>
                <w:sz w:val="20"/>
                <w:szCs w:val="20"/>
              </w:rPr>
            </w:pPr>
            <w:r w:rsidRPr="00B97819">
              <w:rPr>
                <w:b/>
                <w:sz w:val="20"/>
                <w:szCs w:val="20"/>
              </w:rPr>
              <w:t>Marcas</w:t>
            </w:r>
          </w:p>
        </w:tc>
        <w:tc>
          <w:tcPr>
            <w:tcW w:w="1449" w:type="dxa"/>
            <w:tcBorders>
              <w:bottom w:val="nil"/>
            </w:tcBorders>
            <w:shd w:val="clear" w:color="auto" w:fill="D8D8D8"/>
          </w:tcPr>
          <w:p w:rsidR="004C28D0" w:rsidRPr="00B97819" w:rsidRDefault="004C28D0" w:rsidP="00C27B78">
            <w:pPr>
              <w:ind w:right="-496"/>
              <w:rPr>
                <w:b/>
                <w:sz w:val="20"/>
                <w:szCs w:val="20"/>
              </w:rPr>
            </w:pPr>
          </w:p>
        </w:tc>
        <w:tc>
          <w:tcPr>
            <w:tcW w:w="2880" w:type="dxa"/>
            <w:shd w:val="clear" w:color="auto" w:fill="D8D8D8"/>
          </w:tcPr>
          <w:p w:rsidR="004C28D0" w:rsidRPr="00B97819" w:rsidRDefault="004C28D0" w:rsidP="00C27B78">
            <w:pPr>
              <w:ind w:right="-496"/>
              <w:rPr>
                <w:b/>
                <w:sz w:val="20"/>
                <w:szCs w:val="20"/>
              </w:rPr>
            </w:pPr>
            <w:r w:rsidRPr="00B97819">
              <w:rPr>
                <w:b/>
                <w:sz w:val="20"/>
                <w:szCs w:val="20"/>
              </w:rPr>
              <w:t>11 de Marzo de 2010</w:t>
            </w:r>
          </w:p>
        </w:tc>
      </w:tr>
      <w:tr w:rsidR="004C28D0" w:rsidRPr="001A7B1A" w:rsidTr="00C27B78">
        <w:tc>
          <w:tcPr>
            <w:tcW w:w="4239" w:type="dxa"/>
            <w:tcBorders>
              <w:left w:val="nil"/>
              <w:bottom w:val="nil"/>
              <w:right w:val="nil"/>
            </w:tcBorders>
            <w:shd w:val="clear" w:color="auto" w:fill="4F81BD"/>
          </w:tcPr>
          <w:p w:rsidR="004C28D0" w:rsidRPr="00B97819" w:rsidRDefault="004C28D0" w:rsidP="00C27B78">
            <w:pPr>
              <w:ind w:right="-496"/>
              <w:rPr>
                <w:b/>
                <w:sz w:val="20"/>
                <w:szCs w:val="20"/>
              </w:rPr>
            </w:pPr>
            <w:r w:rsidRPr="00B97819">
              <w:rPr>
                <w:b/>
                <w:sz w:val="20"/>
                <w:szCs w:val="20"/>
              </w:rPr>
              <w:t xml:space="preserve">Estabilización de suelos </w:t>
            </w:r>
          </w:p>
          <w:p w:rsidR="004C28D0" w:rsidRPr="00B97819" w:rsidRDefault="004C28D0" w:rsidP="00C27B78">
            <w:pPr>
              <w:ind w:right="-496"/>
              <w:rPr>
                <w:b/>
                <w:sz w:val="20"/>
                <w:szCs w:val="20"/>
              </w:rPr>
            </w:pPr>
            <w:r w:rsidRPr="00B97819">
              <w:rPr>
                <w:b/>
                <w:sz w:val="20"/>
                <w:szCs w:val="20"/>
              </w:rPr>
              <w:t>Con cal</w:t>
            </w:r>
          </w:p>
        </w:tc>
        <w:tc>
          <w:tcPr>
            <w:tcW w:w="1449" w:type="dxa"/>
            <w:tcBorders>
              <w:bottom w:val="nil"/>
            </w:tcBorders>
            <w:shd w:val="clear" w:color="auto" w:fill="D8D8D8"/>
          </w:tcPr>
          <w:p w:rsidR="004C28D0" w:rsidRPr="00B97819" w:rsidRDefault="004C28D0" w:rsidP="00C27B78">
            <w:pPr>
              <w:ind w:right="-496"/>
              <w:jc w:val="center"/>
              <w:rPr>
                <w:b/>
                <w:sz w:val="20"/>
                <w:szCs w:val="20"/>
              </w:rPr>
            </w:pPr>
            <w:r w:rsidRPr="00B97819">
              <w:rPr>
                <w:b/>
                <w:sz w:val="20"/>
                <w:szCs w:val="20"/>
              </w:rPr>
              <w:t>43</w:t>
            </w:r>
          </w:p>
        </w:tc>
        <w:tc>
          <w:tcPr>
            <w:tcW w:w="2880" w:type="dxa"/>
          </w:tcPr>
          <w:p w:rsidR="004C28D0" w:rsidRPr="00B97819" w:rsidRDefault="004C28D0" w:rsidP="00C27B78">
            <w:pPr>
              <w:ind w:right="-496"/>
              <w:rPr>
                <w:b/>
                <w:sz w:val="20"/>
                <w:szCs w:val="20"/>
              </w:rPr>
            </w:pPr>
            <w:r w:rsidRPr="00B97819">
              <w:rPr>
                <w:b/>
                <w:sz w:val="20"/>
                <w:szCs w:val="20"/>
              </w:rPr>
              <w:t>25 de Marzo de 2010</w:t>
            </w:r>
          </w:p>
          <w:p w:rsidR="004C28D0" w:rsidRPr="00B97819" w:rsidRDefault="004C28D0" w:rsidP="00C27B78">
            <w:pPr>
              <w:ind w:right="-496"/>
              <w:rPr>
                <w:b/>
                <w:sz w:val="20"/>
                <w:szCs w:val="20"/>
              </w:rPr>
            </w:pPr>
          </w:p>
        </w:tc>
      </w:tr>
      <w:tr w:rsidR="004C28D0" w:rsidRPr="001A7B1A" w:rsidTr="00C27B78">
        <w:tc>
          <w:tcPr>
            <w:tcW w:w="4239" w:type="dxa"/>
            <w:tcBorders>
              <w:left w:val="nil"/>
              <w:bottom w:val="nil"/>
              <w:right w:val="nil"/>
            </w:tcBorders>
            <w:shd w:val="clear" w:color="auto" w:fill="4F81BD"/>
          </w:tcPr>
          <w:p w:rsidR="004C28D0" w:rsidRPr="00B97819" w:rsidRDefault="004C28D0" w:rsidP="00C27B78">
            <w:pPr>
              <w:ind w:right="-496"/>
              <w:rPr>
                <w:b/>
                <w:sz w:val="20"/>
                <w:szCs w:val="20"/>
              </w:rPr>
            </w:pPr>
            <w:r w:rsidRPr="00B97819">
              <w:rPr>
                <w:b/>
                <w:sz w:val="20"/>
                <w:szCs w:val="20"/>
              </w:rPr>
              <w:t xml:space="preserve">Consulta interactiva de </w:t>
            </w:r>
          </w:p>
          <w:p w:rsidR="004C28D0" w:rsidRPr="00B97819" w:rsidRDefault="001D7C37" w:rsidP="00C27B78">
            <w:pPr>
              <w:ind w:right="-496"/>
              <w:rPr>
                <w:b/>
                <w:sz w:val="20"/>
                <w:szCs w:val="20"/>
              </w:rPr>
            </w:pPr>
            <w:r w:rsidRPr="00B97819">
              <w:rPr>
                <w:b/>
                <w:sz w:val="20"/>
                <w:szCs w:val="20"/>
              </w:rPr>
              <w:t>D</w:t>
            </w:r>
            <w:r w:rsidR="004C28D0" w:rsidRPr="00B97819">
              <w:rPr>
                <w:b/>
                <w:sz w:val="20"/>
                <w:szCs w:val="20"/>
              </w:rPr>
              <w:t>atos</w:t>
            </w:r>
          </w:p>
        </w:tc>
        <w:tc>
          <w:tcPr>
            <w:tcW w:w="1449" w:type="dxa"/>
            <w:tcBorders>
              <w:bottom w:val="nil"/>
            </w:tcBorders>
            <w:shd w:val="clear" w:color="auto" w:fill="D8D8D8"/>
          </w:tcPr>
          <w:p w:rsidR="004C28D0" w:rsidRPr="00B97819" w:rsidRDefault="004C28D0" w:rsidP="00C27B78">
            <w:pPr>
              <w:ind w:right="-496"/>
              <w:jc w:val="center"/>
              <w:rPr>
                <w:b/>
                <w:sz w:val="20"/>
                <w:szCs w:val="20"/>
              </w:rPr>
            </w:pPr>
            <w:r w:rsidRPr="00B97819">
              <w:rPr>
                <w:b/>
                <w:sz w:val="20"/>
                <w:szCs w:val="20"/>
              </w:rPr>
              <w:t>44</w:t>
            </w:r>
          </w:p>
        </w:tc>
        <w:tc>
          <w:tcPr>
            <w:tcW w:w="2880" w:type="dxa"/>
            <w:shd w:val="clear" w:color="auto" w:fill="D8D8D8"/>
          </w:tcPr>
          <w:p w:rsidR="004C28D0" w:rsidRPr="00B97819" w:rsidRDefault="004C28D0" w:rsidP="00C27B78">
            <w:pPr>
              <w:ind w:right="-496"/>
              <w:rPr>
                <w:b/>
                <w:sz w:val="20"/>
                <w:szCs w:val="20"/>
              </w:rPr>
            </w:pPr>
            <w:r w:rsidRPr="00B97819">
              <w:rPr>
                <w:b/>
                <w:sz w:val="20"/>
                <w:szCs w:val="20"/>
              </w:rPr>
              <w:t>21 de Mayo de 2010</w:t>
            </w:r>
          </w:p>
        </w:tc>
      </w:tr>
      <w:tr w:rsidR="004C28D0" w:rsidRPr="001A7B1A" w:rsidTr="00C27B78">
        <w:tc>
          <w:tcPr>
            <w:tcW w:w="4239" w:type="dxa"/>
            <w:tcBorders>
              <w:left w:val="nil"/>
              <w:bottom w:val="nil"/>
              <w:right w:val="nil"/>
            </w:tcBorders>
            <w:shd w:val="clear" w:color="auto" w:fill="4F81BD"/>
          </w:tcPr>
          <w:p w:rsidR="004C28D0" w:rsidRPr="00B97819" w:rsidRDefault="004C28D0" w:rsidP="00C27B78">
            <w:pPr>
              <w:ind w:right="-496"/>
              <w:rPr>
                <w:b/>
                <w:sz w:val="20"/>
                <w:szCs w:val="20"/>
              </w:rPr>
            </w:pPr>
            <w:r w:rsidRPr="00B97819">
              <w:rPr>
                <w:b/>
                <w:sz w:val="20"/>
                <w:szCs w:val="20"/>
              </w:rPr>
              <w:t xml:space="preserve">Dr. MipyMe (Aspecto </w:t>
            </w:r>
          </w:p>
          <w:p w:rsidR="004C28D0" w:rsidRPr="00B97819" w:rsidRDefault="004C28D0" w:rsidP="00C27B78">
            <w:pPr>
              <w:ind w:right="-496"/>
              <w:rPr>
                <w:b/>
                <w:sz w:val="20"/>
                <w:szCs w:val="20"/>
              </w:rPr>
            </w:pPr>
            <w:r w:rsidRPr="00B97819">
              <w:rPr>
                <w:b/>
                <w:sz w:val="20"/>
                <w:szCs w:val="20"/>
              </w:rPr>
              <w:t>Financiero del Proyecto de</w:t>
            </w:r>
          </w:p>
          <w:p w:rsidR="004C28D0" w:rsidRPr="00B97819" w:rsidRDefault="004C28D0" w:rsidP="00C27B78">
            <w:pPr>
              <w:ind w:right="-496"/>
              <w:rPr>
                <w:b/>
                <w:sz w:val="20"/>
                <w:szCs w:val="20"/>
              </w:rPr>
            </w:pPr>
            <w:r w:rsidRPr="00B97819">
              <w:rPr>
                <w:b/>
                <w:sz w:val="20"/>
                <w:szCs w:val="20"/>
              </w:rPr>
              <w:t>Inversión)</w:t>
            </w:r>
          </w:p>
        </w:tc>
        <w:tc>
          <w:tcPr>
            <w:tcW w:w="1449" w:type="dxa"/>
            <w:tcBorders>
              <w:bottom w:val="nil"/>
            </w:tcBorders>
            <w:shd w:val="clear" w:color="auto" w:fill="D8D8D8"/>
          </w:tcPr>
          <w:p w:rsidR="004C28D0" w:rsidRPr="00B97819" w:rsidRDefault="004C28D0" w:rsidP="00C27B78">
            <w:pPr>
              <w:ind w:right="-496"/>
              <w:rPr>
                <w:b/>
                <w:sz w:val="20"/>
                <w:szCs w:val="20"/>
              </w:rPr>
            </w:pPr>
          </w:p>
        </w:tc>
        <w:tc>
          <w:tcPr>
            <w:tcW w:w="2880" w:type="dxa"/>
          </w:tcPr>
          <w:p w:rsidR="004C28D0" w:rsidRPr="00B97819" w:rsidRDefault="004C28D0" w:rsidP="00C27B78">
            <w:pPr>
              <w:ind w:right="-496"/>
              <w:rPr>
                <w:b/>
                <w:sz w:val="20"/>
                <w:szCs w:val="20"/>
              </w:rPr>
            </w:pPr>
            <w:r w:rsidRPr="00B97819">
              <w:rPr>
                <w:b/>
                <w:sz w:val="20"/>
                <w:szCs w:val="20"/>
              </w:rPr>
              <w:t>11 de Mayo de 2010</w:t>
            </w:r>
          </w:p>
        </w:tc>
      </w:tr>
      <w:tr w:rsidR="004C28D0" w:rsidRPr="001A7B1A" w:rsidTr="00C27B78">
        <w:tc>
          <w:tcPr>
            <w:tcW w:w="4239" w:type="dxa"/>
            <w:tcBorders>
              <w:left w:val="nil"/>
              <w:bottom w:val="nil"/>
              <w:right w:val="nil"/>
            </w:tcBorders>
            <w:shd w:val="clear" w:color="auto" w:fill="4F81BD"/>
          </w:tcPr>
          <w:p w:rsidR="004C28D0" w:rsidRPr="00B97819" w:rsidRDefault="004C28D0" w:rsidP="00C27B78">
            <w:pPr>
              <w:ind w:right="-496"/>
              <w:rPr>
                <w:b/>
                <w:sz w:val="20"/>
                <w:szCs w:val="20"/>
              </w:rPr>
            </w:pPr>
            <w:r w:rsidRPr="00B97819">
              <w:rPr>
                <w:b/>
                <w:sz w:val="20"/>
                <w:szCs w:val="20"/>
              </w:rPr>
              <w:t xml:space="preserve"> El uso de rutas mentales</w:t>
            </w:r>
          </w:p>
          <w:p w:rsidR="004C28D0" w:rsidRPr="00B97819" w:rsidRDefault="004C28D0" w:rsidP="00C27B78">
            <w:pPr>
              <w:ind w:right="-496"/>
              <w:rPr>
                <w:b/>
                <w:sz w:val="20"/>
                <w:szCs w:val="20"/>
              </w:rPr>
            </w:pPr>
            <w:r w:rsidRPr="00B97819">
              <w:rPr>
                <w:b/>
                <w:sz w:val="20"/>
                <w:szCs w:val="20"/>
              </w:rPr>
              <w:t>En el trabajo educativo</w:t>
            </w:r>
          </w:p>
        </w:tc>
        <w:tc>
          <w:tcPr>
            <w:tcW w:w="1449" w:type="dxa"/>
            <w:tcBorders>
              <w:bottom w:val="nil"/>
            </w:tcBorders>
            <w:shd w:val="clear" w:color="auto" w:fill="D8D8D8"/>
          </w:tcPr>
          <w:p w:rsidR="004C28D0" w:rsidRPr="00B97819" w:rsidRDefault="004C28D0" w:rsidP="00C27B78">
            <w:pPr>
              <w:ind w:right="-496"/>
              <w:rPr>
                <w:b/>
                <w:sz w:val="20"/>
                <w:szCs w:val="20"/>
              </w:rPr>
            </w:pPr>
          </w:p>
        </w:tc>
        <w:tc>
          <w:tcPr>
            <w:tcW w:w="2880" w:type="dxa"/>
            <w:shd w:val="clear" w:color="auto" w:fill="D8D8D8"/>
          </w:tcPr>
          <w:p w:rsidR="004C28D0" w:rsidRPr="00B97819" w:rsidRDefault="004C28D0" w:rsidP="00C27B78">
            <w:pPr>
              <w:ind w:right="-496"/>
              <w:rPr>
                <w:b/>
                <w:sz w:val="20"/>
                <w:szCs w:val="20"/>
              </w:rPr>
            </w:pPr>
            <w:r w:rsidRPr="00B97819">
              <w:rPr>
                <w:b/>
                <w:sz w:val="20"/>
                <w:szCs w:val="20"/>
              </w:rPr>
              <w:t>3 – 7 de Agosto de 2010</w:t>
            </w:r>
          </w:p>
          <w:p w:rsidR="004C28D0" w:rsidRPr="00B97819" w:rsidRDefault="004C28D0" w:rsidP="00C27B78">
            <w:pPr>
              <w:ind w:right="-496"/>
              <w:rPr>
                <w:b/>
                <w:sz w:val="20"/>
                <w:szCs w:val="20"/>
              </w:rPr>
            </w:pPr>
          </w:p>
        </w:tc>
      </w:tr>
      <w:tr w:rsidR="004C28D0" w:rsidRPr="001A7B1A" w:rsidTr="00C27B78">
        <w:tc>
          <w:tcPr>
            <w:tcW w:w="4239" w:type="dxa"/>
            <w:tcBorders>
              <w:left w:val="nil"/>
              <w:bottom w:val="nil"/>
              <w:right w:val="nil"/>
            </w:tcBorders>
            <w:shd w:val="clear" w:color="auto" w:fill="4F81BD"/>
          </w:tcPr>
          <w:p w:rsidR="004C28D0" w:rsidRPr="00B97819" w:rsidRDefault="004C28D0" w:rsidP="00C27B78">
            <w:pPr>
              <w:ind w:right="-496"/>
              <w:rPr>
                <w:b/>
                <w:sz w:val="20"/>
                <w:szCs w:val="20"/>
              </w:rPr>
            </w:pPr>
            <w:r w:rsidRPr="00B97819">
              <w:rPr>
                <w:b/>
                <w:sz w:val="20"/>
                <w:szCs w:val="20"/>
              </w:rPr>
              <w:t xml:space="preserve">Competencias Docentes </w:t>
            </w:r>
          </w:p>
          <w:p w:rsidR="004C28D0" w:rsidRPr="00B97819" w:rsidRDefault="004C28D0" w:rsidP="00C27B78">
            <w:pPr>
              <w:ind w:right="-496"/>
              <w:rPr>
                <w:b/>
                <w:sz w:val="20"/>
                <w:szCs w:val="20"/>
              </w:rPr>
            </w:pPr>
            <w:r w:rsidRPr="00B97819">
              <w:rPr>
                <w:b/>
                <w:sz w:val="20"/>
                <w:szCs w:val="20"/>
              </w:rPr>
              <w:t>Básicas</w:t>
            </w:r>
          </w:p>
        </w:tc>
        <w:tc>
          <w:tcPr>
            <w:tcW w:w="1449" w:type="dxa"/>
            <w:tcBorders>
              <w:bottom w:val="nil"/>
            </w:tcBorders>
            <w:shd w:val="clear" w:color="auto" w:fill="D8D8D8"/>
          </w:tcPr>
          <w:p w:rsidR="004C28D0" w:rsidRPr="00B97819" w:rsidRDefault="004C28D0" w:rsidP="00C27B78">
            <w:pPr>
              <w:ind w:right="-496"/>
              <w:rPr>
                <w:b/>
                <w:sz w:val="20"/>
                <w:szCs w:val="20"/>
              </w:rPr>
            </w:pPr>
          </w:p>
        </w:tc>
        <w:tc>
          <w:tcPr>
            <w:tcW w:w="2880" w:type="dxa"/>
          </w:tcPr>
          <w:p w:rsidR="004C28D0" w:rsidRPr="00B97819" w:rsidRDefault="004C28D0" w:rsidP="00C27B78">
            <w:pPr>
              <w:ind w:right="-496"/>
              <w:rPr>
                <w:b/>
                <w:sz w:val="20"/>
                <w:szCs w:val="20"/>
              </w:rPr>
            </w:pPr>
            <w:r w:rsidRPr="00B97819">
              <w:rPr>
                <w:b/>
                <w:sz w:val="20"/>
                <w:szCs w:val="20"/>
              </w:rPr>
              <w:t>4 – 8 Agosto de 2010</w:t>
            </w:r>
          </w:p>
        </w:tc>
      </w:tr>
      <w:tr w:rsidR="004C28D0" w:rsidRPr="001A7B1A" w:rsidTr="00C27B78">
        <w:tc>
          <w:tcPr>
            <w:tcW w:w="4239" w:type="dxa"/>
            <w:tcBorders>
              <w:left w:val="nil"/>
              <w:bottom w:val="nil"/>
              <w:right w:val="nil"/>
            </w:tcBorders>
            <w:shd w:val="clear" w:color="auto" w:fill="4F81BD"/>
          </w:tcPr>
          <w:p w:rsidR="004C28D0" w:rsidRPr="00B97819" w:rsidRDefault="004C28D0" w:rsidP="00C27B78">
            <w:pPr>
              <w:ind w:right="-496"/>
              <w:rPr>
                <w:b/>
                <w:sz w:val="20"/>
                <w:szCs w:val="20"/>
              </w:rPr>
            </w:pPr>
            <w:r w:rsidRPr="00B97819">
              <w:rPr>
                <w:b/>
                <w:sz w:val="20"/>
                <w:szCs w:val="20"/>
              </w:rPr>
              <w:t>Presentación de Proyectos</w:t>
            </w:r>
          </w:p>
          <w:p w:rsidR="004C28D0" w:rsidRPr="00B97819" w:rsidRDefault="004C28D0" w:rsidP="00C27B78">
            <w:pPr>
              <w:ind w:right="-496"/>
              <w:rPr>
                <w:b/>
                <w:sz w:val="20"/>
                <w:szCs w:val="20"/>
              </w:rPr>
            </w:pPr>
            <w:r w:rsidRPr="00B97819">
              <w:rPr>
                <w:b/>
                <w:sz w:val="20"/>
                <w:szCs w:val="20"/>
              </w:rPr>
              <w:t>Ejecutivos</w:t>
            </w:r>
          </w:p>
        </w:tc>
        <w:tc>
          <w:tcPr>
            <w:tcW w:w="1449" w:type="dxa"/>
            <w:tcBorders>
              <w:bottom w:val="nil"/>
            </w:tcBorders>
            <w:shd w:val="clear" w:color="auto" w:fill="D8D8D8"/>
          </w:tcPr>
          <w:p w:rsidR="004C28D0" w:rsidRPr="00B97819" w:rsidRDefault="004C28D0" w:rsidP="00C27B78">
            <w:pPr>
              <w:ind w:right="-496"/>
              <w:jc w:val="center"/>
              <w:rPr>
                <w:b/>
                <w:sz w:val="20"/>
                <w:szCs w:val="20"/>
              </w:rPr>
            </w:pPr>
            <w:r w:rsidRPr="00B97819">
              <w:rPr>
                <w:b/>
                <w:sz w:val="20"/>
                <w:szCs w:val="20"/>
              </w:rPr>
              <w:t>83</w:t>
            </w:r>
          </w:p>
        </w:tc>
        <w:tc>
          <w:tcPr>
            <w:tcW w:w="2880" w:type="dxa"/>
            <w:shd w:val="clear" w:color="auto" w:fill="D8D8D8"/>
          </w:tcPr>
          <w:p w:rsidR="004C28D0" w:rsidRPr="00B97819" w:rsidRDefault="004C28D0" w:rsidP="00C27B78">
            <w:pPr>
              <w:ind w:right="-496"/>
              <w:rPr>
                <w:b/>
                <w:sz w:val="20"/>
                <w:szCs w:val="20"/>
              </w:rPr>
            </w:pPr>
            <w:r w:rsidRPr="00B97819">
              <w:rPr>
                <w:b/>
                <w:sz w:val="20"/>
                <w:szCs w:val="20"/>
              </w:rPr>
              <w:t>6 de Octubre de 2010</w:t>
            </w:r>
          </w:p>
        </w:tc>
      </w:tr>
      <w:tr w:rsidR="004C28D0" w:rsidRPr="001A7B1A" w:rsidTr="00C27B78">
        <w:tc>
          <w:tcPr>
            <w:tcW w:w="4239" w:type="dxa"/>
            <w:tcBorders>
              <w:left w:val="nil"/>
              <w:bottom w:val="single" w:sz="18" w:space="0" w:color="auto"/>
              <w:right w:val="nil"/>
            </w:tcBorders>
            <w:shd w:val="clear" w:color="auto" w:fill="4F81BD"/>
          </w:tcPr>
          <w:p w:rsidR="004C28D0" w:rsidRPr="00B97819" w:rsidRDefault="004C28D0" w:rsidP="00C27B78">
            <w:pPr>
              <w:ind w:right="-496"/>
              <w:rPr>
                <w:b/>
                <w:sz w:val="20"/>
                <w:szCs w:val="20"/>
              </w:rPr>
            </w:pPr>
            <w:r w:rsidRPr="00B97819">
              <w:rPr>
                <w:b/>
                <w:sz w:val="20"/>
                <w:szCs w:val="20"/>
              </w:rPr>
              <w:t>Beertual Challenge</w:t>
            </w:r>
          </w:p>
        </w:tc>
        <w:tc>
          <w:tcPr>
            <w:tcW w:w="1449" w:type="dxa"/>
            <w:tcBorders>
              <w:bottom w:val="single" w:sz="18" w:space="0" w:color="auto"/>
            </w:tcBorders>
            <w:shd w:val="clear" w:color="auto" w:fill="D8D8D8"/>
          </w:tcPr>
          <w:p w:rsidR="004C28D0" w:rsidRPr="00B97819" w:rsidRDefault="004C28D0" w:rsidP="00C27B78">
            <w:pPr>
              <w:ind w:right="-496"/>
              <w:jc w:val="center"/>
              <w:rPr>
                <w:b/>
                <w:sz w:val="20"/>
                <w:szCs w:val="20"/>
              </w:rPr>
            </w:pPr>
            <w:r w:rsidRPr="00B97819">
              <w:rPr>
                <w:b/>
                <w:sz w:val="20"/>
                <w:szCs w:val="20"/>
              </w:rPr>
              <w:t>129</w:t>
            </w:r>
          </w:p>
        </w:tc>
        <w:tc>
          <w:tcPr>
            <w:tcW w:w="2880" w:type="dxa"/>
            <w:tcBorders>
              <w:bottom w:val="single" w:sz="18" w:space="0" w:color="auto"/>
            </w:tcBorders>
          </w:tcPr>
          <w:p w:rsidR="004C28D0" w:rsidRPr="00B97819" w:rsidRDefault="004C28D0" w:rsidP="00C27B78">
            <w:pPr>
              <w:ind w:right="-496"/>
              <w:rPr>
                <w:b/>
                <w:sz w:val="20"/>
                <w:szCs w:val="20"/>
              </w:rPr>
            </w:pPr>
            <w:r w:rsidRPr="00B97819">
              <w:rPr>
                <w:b/>
                <w:sz w:val="20"/>
                <w:szCs w:val="20"/>
              </w:rPr>
              <w:t>11 de Octubre de 2010</w:t>
            </w:r>
          </w:p>
        </w:tc>
      </w:tr>
      <w:tr w:rsidR="004C28D0" w:rsidRPr="001A7B1A" w:rsidTr="00C27B78">
        <w:tc>
          <w:tcPr>
            <w:tcW w:w="4239" w:type="dxa"/>
            <w:tcBorders>
              <w:left w:val="nil"/>
              <w:bottom w:val="single" w:sz="18" w:space="0" w:color="auto"/>
              <w:right w:val="nil"/>
            </w:tcBorders>
            <w:shd w:val="clear" w:color="auto" w:fill="4F81BD"/>
          </w:tcPr>
          <w:p w:rsidR="004C28D0" w:rsidRPr="00B97819" w:rsidRDefault="004C28D0" w:rsidP="00C27B78">
            <w:pPr>
              <w:ind w:right="-496"/>
              <w:rPr>
                <w:b/>
                <w:sz w:val="20"/>
                <w:szCs w:val="20"/>
              </w:rPr>
            </w:pPr>
            <w:r w:rsidRPr="00B97819">
              <w:rPr>
                <w:b/>
                <w:sz w:val="20"/>
                <w:szCs w:val="20"/>
              </w:rPr>
              <w:t>Seguridad y salud en el trabajo</w:t>
            </w:r>
          </w:p>
        </w:tc>
        <w:tc>
          <w:tcPr>
            <w:tcW w:w="1449" w:type="dxa"/>
            <w:tcBorders>
              <w:bottom w:val="single" w:sz="18" w:space="0" w:color="auto"/>
            </w:tcBorders>
            <w:shd w:val="clear" w:color="auto" w:fill="D8D8D8"/>
          </w:tcPr>
          <w:p w:rsidR="004C28D0" w:rsidRPr="00B97819" w:rsidRDefault="004C28D0" w:rsidP="00C27B78">
            <w:pPr>
              <w:ind w:right="-496"/>
              <w:jc w:val="center"/>
              <w:rPr>
                <w:b/>
                <w:sz w:val="20"/>
                <w:szCs w:val="20"/>
              </w:rPr>
            </w:pPr>
            <w:r w:rsidRPr="00B97819">
              <w:rPr>
                <w:b/>
                <w:sz w:val="20"/>
                <w:szCs w:val="20"/>
              </w:rPr>
              <w:t>40</w:t>
            </w:r>
          </w:p>
        </w:tc>
        <w:tc>
          <w:tcPr>
            <w:tcW w:w="2880" w:type="dxa"/>
            <w:tcBorders>
              <w:bottom w:val="single" w:sz="18" w:space="0" w:color="auto"/>
            </w:tcBorders>
          </w:tcPr>
          <w:p w:rsidR="004C28D0" w:rsidRPr="00B97819" w:rsidRDefault="004C28D0" w:rsidP="00C27B78">
            <w:pPr>
              <w:ind w:right="-496"/>
              <w:rPr>
                <w:b/>
                <w:sz w:val="20"/>
                <w:szCs w:val="20"/>
              </w:rPr>
            </w:pPr>
            <w:r w:rsidRPr="00B97819">
              <w:rPr>
                <w:b/>
                <w:sz w:val="20"/>
                <w:szCs w:val="20"/>
              </w:rPr>
              <w:t>12 de octubre de 2010</w:t>
            </w:r>
          </w:p>
        </w:tc>
      </w:tr>
      <w:tr w:rsidR="004C28D0" w:rsidRPr="001A7B1A" w:rsidTr="00C27B78">
        <w:tc>
          <w:tcPr>
            <w:tcW w:w="4239" w:type="dxa"/>
            <w:tcBorders>
              <w:left w:val="nil"/>
              <w:bottom w:val="single" w:sz="18" w:space="0" w:color="auto"/>
              <w:right w:val="nil"/>
            </w:tcBorders>
            <w:shd w:val="clear" w:color="auto" w:fill="4F81BD"/>
          </w:tcPr>
          <w:p w:rsidR="004C28D0" w:rsidRPr="00B97819" w:rsidRDefault="004C28D0" w:rsidP="00C27B78">
            <w:pPr>
              <w:ind w:right="-496"/>
              <w:rPr>
                <w:b/>
                <w:sz w:val="20"/>
                <w:szCs w:val="20"/>
              </w:rPr>
            </w:pPr>
            <w:r w:rsidRPr="00B97819">
              <w:rPr>
                <w:b/>
                <w:sz w:val="20"/>
                <w:szCs w:val="20"/>
              </w:rPr>
              <w:t>Difusión de los lineamientos para la evaluación y acreditación de asignaturas.</w:t>
            </w:r>
          </w:p>
        </w:tc>
        <w:tc>
          <w:tcPr>
            <w:tcW w:w="1449" w:type="dxa"/>
            <w:tcBorders>
              <w:bottom w:val="single" w:sz="18" w:space="0" w:color="auto"/>
            </w:tcBorders>
            <w:shd w:val="clear" w:color="auto" w:fill="D8D8D8"/>
          </w:tcPr>
          <w:p w:rsidR="004C28D0" w:rsidRPr="00B97819" w:rsidRDefault="004C28D0" w:rsidP="00C27B78">
            <w:pPr>
              <w:ind w:right="-496"/>
              <w:jc w:val="center"/>
              <w:rPr>
                <w:b/>
                <w:sz w:val="20"/>
                <w:szCs w:val="20"/>
              </w:rPr>
            </w:pPr>
          </w:p>
        </w:tc>
        <w:tc>
          <w:tcPr>
            <w:tcW w:w="2880" w:type="dxa"/>
            <w:tcBorders>
              <w:bottom w:val="single" w:sz="18" w:space="0" w:color="auto"/>
            </w:tcBorders>
          </w:tcPr>
          <w:p w:rsidR="004C28D0" w:rsidRPr="00B97819" w:rsidRDefault="004C28D0" w:rsidP="00C27B78">
            <w:pPr>
              <w:ind w:right="-496"/>
              <w:rPr>
                <w:b/>
                <w:sz w:val="20"/>
                <w:szCs w:val="20"/>
              </w:rPr>
            </w:pPr>
            <w:r w:rsidRPr="00B97819">
              <w:rPr>
                <w:b/>
                <w:sz w:val="20"/>
                <w:szCs w:val="20"/>
              </w:rPr>
              <w:t>12 de octubre de 2010</w:t>
            </w:r>
          </w:p>
        </w:tc>
      </w:tr>
    </w:tbl>
    <w:p w:rsidR="004C28D0" w:rsidRDefault="004C28D0" w:rsidP="004C28D0">
      <w:pPr>
        <w:spacing w:line="360" w:lineRule="auto"/>
        <w:jc w:val="both"/>
        <w:rPr>
          <w:rFonts w:ascii="Arial" w:hAnsi="Arial" w:cs="Arial"/>
        </w:rPr>
      </w:pPr>
    </w:p>
    <w:p w:rsidR="00556BAE" w:rsidRDefault="00556BAE" w:rsidP="004C28D0">
      <w:pPr>
        <w:spacing w:line="360" w:lineRule="auto"/>
        <w:jc w:val="both"/>
        <w:rPr>
          <w:rFonts w:ascii="Arial" w:hAnsi="Arial" w:cs="Arial"/>
        </w:rPr>
      </w:pPr>
    </w:p>
    <w:p w:rsidR="00556BAE" w:rsidRDefault="00556BAE" w:rsidP="004C28D0">
      <w:pPr>
        <w:spacing w:line="360" w:lineRule="auto"/>
        <w:jc w:val="both"/>
        <w:rPr>
          <w:rFonts w:ascii="Arial" w:hAnsi="Arial" w:cs="Arial"/>
        </w:rPr>
      </w:pPr>
    </w:p>
    <w:p w:rsidR="004C28D0" w:rsidRDefault="004C28D0" w:rsidP="004C28D0">
      <w:pPr>
        <w:spacing w:line="360" w:lineRule="auto"/>
        <w:jc w:val="both"/>
        <w:rPr>
          <w:rFonts w:ascii="Arial" w:hAnsi="Arial" w:cs="Arial"/>
        </w:rPr>
      </w:pPr>
      <w:r>
        <w:rPr>
          <w:rFonts w:ascii="Arial" w:hAnsi="Arial" w:cs="Arial"/>
        </w:rPr>
        <w:t>La tabla 18 muestra  los a</w:t>
      </w:r>
      <w:r w:rsidRPr="001A7B1A">
        <w:rPr>
          <w:rFonts w:ascii="Arial" w:hAnsi="Arial" w:cs="Arial"/>
        </w:rPr>
        <w:t>lumnos que solicitaron ficha para presentar examen de nuevo ingreso (EXANI II C</w:t>
      </w:r>
      <w:r>
        <w:rPr>
          <w:rFonts w:ascii="Arial" w:hAnsi="Arial" w:cs="Arial"/>
        </w:rPr>
        <w:t>ENEVAL) en el ciclo escolar 2009-2010</w:t>
      </w:r>
      <w:r w:rsidRPr="001A7B1A">
        <w:rPr>
          <w:rFonts w:ascii="Arial" w:hAnsi="Arial" w:cs="Arial"/>
        </w:rPr>
        <w:t>.</w:t>
      </w:r>
    </w:p>
    <w:p w:rsidR="004C28D0" w:rsidRDefault="004C28D0" w:rsidP="004C28D0">
      <w:pPr>
        <w:spacing w:line="360" w:lineRule="auto"/>
        <w:jc w:val="both"/>
        <w:rPr>
          <w:rFonts w:ascii="Arial" w:hAnsi="Arial" w:cs="Arial"/>
        </w:rPr>
      </w:pPr>
    </w:p>
    <w:p w:rsidR="00556BAE" w:rsidRDefault="00556BAE" w:rsidP="004C28D0">
      <w:pPr>
        <w:spacing w:line="360" w:lineRule="auto"/>
        <w:jc w:val="both"/>
        <w:rPr>
          <w:rFonts w:ascii="Arial" w:hAnsi="Arial" w:cs="Arial"/>
        </w:rPr>
      </w:pPr>
    </w:p>
    <w:p w:rsidR="00556BAE" w:rsidRDefault="00556BAE" w:rsidP="004C28D0">
      <w:pPr>
        <w:spacing w:line="360" w:lineRule="auto"/>
        <w:jc w:val="both"/>
        <w:rPr>
          <w:rFonts w:ascii="Arial" w:hAnsi="Arial" w:cs="Arial"/>
        </w:rPr>
      </w:pPr>
    </w:p>
    <w:p w:rsidR="00556BAE" w:rsidRDefault="00556BAE" w:rsidP="004C28D0">
      <w:pPr>
        <w:spacing w:line="360" w:lineRule="auto"/>
        <w:jc w:val="both"/>
        <w:rPr>
          <w:rFonts w:ascii="Arial" w:hAnsi="Arial" w:cs="Arial"/>
        </w:rPr>
      </w:pPr>
    </w:p>
    <w:p w:rsidR="00556BAE" w:rsidRDefault="00556BAE" w:rsidP="004C28D0">
      <w:pPr>
        <w:spacing w:line="360" w:lineRule="auto"/>
        <w:jc w:val="both"/>
        <w:rPr>
          <w:rFonts w:ascii="Arial" w:hAnsi="Arial" w:cs="Arial"/>
        </w:rPr>
      </w:pPr>
    </w:p>
    <w:p w:rsidR="00556BAE" w:rsidRDefault="00556BAE" w:rsidP="004C28D0">
      <w:pPr>
        <w:spacing w:line="360" w:lineRule="auto"/>
        <w:jc w:val="both"/>
        <w:rPr>
          <w:rFonts w:ascii="Arial" w:hAnsi="Arial" w:cs="Arial"/>
        </w:rPr>
      </w:pPr>
    </w:p>
    <w:p w:rsidR="00556BAE" w:rsidRPr="001A7B1A" w:rsidRDefault="00556BAE" w:rsidP="004C28D0">
      <w:pPr>
        <w:spacing w:line="360" w:lineRule="auto"/>
        <w:jc w:val="both"/>
        <w:rPr>
          <w:rFonts w:ascii="Arial" w:hAnsi="Arial" w:cs="Arial"/>
        </w:rPr>
      </w:pPr>
    </w:p>
    <w:p w:rsidR="004C28D0" w:rsidRPr="001A7B1A" w:rsidRDefault="004C28D0" w:rsidP="004C28D0">
      <w:pPr>
        <w:pStyle w:val="Epgrafe"/>
        <w:jc w:val="center"/>
        <w:rPr>
          <w:rFonts w:ascii="Arial" w:hAnsi="Arial" w:cs="Arial"/>
        </w:rPr>
      </w:pPr>
      <w:r>
        <w:lastRenderedPageBreak/>
        <w:t>Tabla 18 Alumnos que presentaron examen de nuevo ingreso</w:t>
      </w:r>
    </w:p>
    <w:tbl>
      <w:tblPr>
        <w:tblW w:w="0" w:type="auto"/>
        <w:tblBorders>
          <w:top w:val="single" w:sz="18" w:space="0" w:color="auto"/>
          <w:bottom w:val="single" w:sz="18" w:space="0" w:color="auto"/>
        </w:tblBorders>
        <w:tblLook w:val="00E0"/>
      </w:tblPr>
      <w:tblGrid>
        <w:gridCol w:w="2608"/>
        <w:gridCol w:w="1935"/>
        <w:gridCol w:w="2565"/>
        <w:gridCol w:w="1946"/>
      </w:tblGrid>
      <w:tr w:rsidR="004C28D0" w:rsidRPr="001A7B1A" w:rsidTr="00C27B78">
        <w:trPr>
          <w:tblHeader/>
        </w:trPr>
        <w:tc>
          <w:tcPr>
            <w:tcW w:w="0" w:type="auto"/>
            <w:tcBorders>
              <w:top w:val="single" w:sz="18" w:space="0" w:color="auto"/>
              <w:left w:val="nil"/>
              <w:bottom w:val="single" w:sz="18" w:space="0" w:color="auto"/>
              <w:right w:val="nil"/>
            </w:tcBorders>
            <w:shd w:val="clear" w:color="auto" w:fill="4F81BD"/>
          </w:tcPr>
          <w:p w:rsidR="004C28D0" w:rsidRPr="00B97819" w:rsidRDefault="004C28D0" w:rsidP="00C27B78">
            <w:pPr>
              <w:spacing w:line="360" w:lineRule="auto"/>
              <w:jc w:val="center"/>
              <w:rPr>
                <w:rFonts w:ascii="Arial" w:hAnsi="Arial" w:cs="Arial"/>
                <w:b/>
                <w:bCs/>
                <w:color w:val="FFFFFF"/>
                <w:sz w:val="20"/>
                <w:szCs w:val="20"/>
              </w:rPr>
            </w:pPr>
            <w:r w:rsidRPr="00B97819">
              <w:rPr>
                <w:rFonts w:ascii="Arial" w:hAnsi="Arial" w:cs="Arial"/>
                <w:b/>
                <w:bCs/>
                <w:color w:val="FFFFFF"/>
                <w:sz w:val="20"/>
                <w:szCs w:val="20"/>
              </w:rPr>
              <w:t>CARRERA</w:t>
            </w:r>
          </w:p>
        </w:tc>
        <w:tc>
          <w:tcPr>
            <w:tcW w:w="0" w:type="auto"/>
            <w:tcBorders>
              <w:top w:val="single" w:sz="18" w:space="0" w:color="auto"/>
              <w:left w:val="nil"/>
              <w:bottom w:val="single" w:sz="18" w:space="0" w:color="auto"/>
              <w:right w:val="nil"/>
            </w:tcBorders>
            <w:shd w:val="clear" w:color="auto" w:fill="4F81BD"/>
          </w:tcPr>
          <w:p w:rsidR="004C28D0" w:rsidRPr="00B97819" w:rsidRDefault="004C28D0" w:rsidP="00C27B78">
            <w:pPr>
              <w:spacing w:line="360" w:lineRule="auto"/>
              <w:jc w:val="center"/>
              <w:rPr>
                <w:rFonts w:ascii="Arial" w:hAnsi="Arial" w:cs="Arial"/>
                <w:b/>
                <w:bCs/>
                <w:color w:val="FFFFFF"/>
                <w:sz w:val="20"/>
                <w:szCs w:val="20"/>
              </w:rPr>
            </w:pPr>
            <w:r w:rsidRPr="00B97819">
              <w:rPr>
                <w:rFonts w:ascii="Arial" w:hAnsi="Arial" w:cs="Arial"/>
                <w:b/>
                <w:bCs/>
                <w:color w:val="FFFFFF"/>
                <w:sz w:val="20"/>
                <w:szCs w:val="20"/>
              </w:rPr>
              <w:t>SOLICITANTES CON</w:t>
            </w:r>
          </w:p>
          <w:p w:rsidR="004C28D0" w:rsidRPr="00B97819" w:rsidRDefault="004C28D0" w:rsidP="00C27B78">
            <w:pPr>
              <w:spacing w:line="360" w:lineRule="auto"/>
              <w:jc w:val="center"/>
              <w:rPr>
                <w:rFonts w:ascii="Arial" w:hAnsi="Arial" w:cs="Arial"/>
                <w:b/>
                <w:bCs/>
                <w:color w:val="FFFFFF"/>
                <w:sz w:val="20"/>
                <w:szCs w:val="20"/>
              </w:rPr>
            </w:pPr>
            <w:r w:rsidRPr="00B97819">
              <w:rPr>
                <w:rFonts w:ascii="Arial" w:hAnsi="Arial" w:cs="Arial"/>
                <w:b/>
                <w:bCs/>
                <w:color w:val="FFFFFF"/>
                <w:sz w:val="20"/>
                <w:szCs w:val="20"/>
              </w:rPr>
              <w:t>REGISTRO EN LINEA</w:t>
            </w:r>
          </w:p>
        </w:tc>
        <w:tc>
          <w:tcPr>
            <w:tcW w:w="0" w:type="auto"/>
            <w:tcBorders>
              <w:top w:val="single" w:sz="18" w:space="0" w:color="auto"/>
              <w:left w:val="nil"/>
              <w:bottom w:val="single" w:sz="18" w:space="0" w:color="auto"/>
              <w:right w:val="nil"/>
            </w:tcBorders>
            <w:shd w:val="clear" w:color="auto" w:fill="4F81BD"/>
          </w:tcPr>
          <w:p w:rsidR="004C28D0" w:rsidRPr="00B97819" w:rsidRDefault="004C28D0" w:rsidP="00C27B78">
            <w:pPr>
              <w:spacing w:line="360" w:lineRule="auto"/>
              <w:jc w:val="center"/>
              <w:rPr>
                <w:rFonts w:ascii="Arial" w:hAnsi="Arial" w:cs="Arial"/>
                <w:b/>
                <w:bCs/>
                <w:color w:val="FFFFFF"/>
                <w:sz w:val="20"/>
                <w:szCs w:val="20"/>
              </w:rPr>
            </w:pPr>
            <w:r w:rsidRPr="00B97819">
              <w:rPr>
                <w:rFonts w:ascii="Arial" w:hAnsi="Arial" w:cs="Arial"/>
                <w:b/>
                <w:bCs/>
                <w:color w:val="FFFFFF"/>
                <w:sz w:val="20"/>
                <w:szCs w:val="20"/>
              </w:rPr>
              <w:t>ASPIRANTES QUE PRESENTARON</w:t>
            </w:r>
          </w:p>
          <w:p w:rsidR="004C28D0" w:rsidRPr="00B97819" w:rsidRDefault="004C28D0" w:rsidP="00C27B78">
            <w:pPr>
              <w:spacing w:line="360" w:lineRule="auto"/>
              <w:jc w:val="center"/>
              <w:rPr>
                <w:rFonts w:ascii="Arial" w:hAnsi="Arial" w:cs="Arial"/>
                <w:b/>
                <w:bCs/>
                <w:color w:val="FFFFFF"/>
                <w:sz w:val="20"/>
                <w:szCs w:val="20"/>
              </w:rPr>
            </w:pPr>
            <w:r w:rsidRPr="00B97819">
              <w:rPr>
                <w:rFonts w:ascii="Arial" w:hAnsi="Arial" w:cs="Arial"/>
                <w:b/>
                <w:bCs/>
                <w:color w:val="FFFFFF"/>
                <w:sz w:val="20"/>
                <w:szCs w:val="20"/>
              </w:rPr>
              <w:t>EXAMEN</w:t>
            </w:r>
          </w:p>
        </w:tc>
        <w:tc>
          <w:tcPr>
            <w:tcW w:w="0" w:type="auto"/>
            <w:tcBorders>
              <w:top w:val="single" w:sz="18" w:space="0" w:color="auto"/>
              <w:left w:val="nil"/>
              <w:bottom w:val="single" w:sz="18" w:space="0" w:color="auto"/>
              <w:right w:val="nil"/>
            </w:tcBorders>
            <w:shd w:val="clear" w:color="auto" w:fill="4F81BD"/>
          </w:tcPr>
          <w:p w:rsidR="004C28D0" w:rsidRPr="00B97819" w:rsidRDefault="004C28D0" w:rsidP="00C27B78">
            <w:pPr>
              <w:spacing w:line="360" w:lineRule="auto"/>
              <w:jc w:val="center"/>
              <w:rPr>
                <w:rFonts w:ascii="Arial" w:hAnsi="Arial" w:cs="Arial"/>
                <w:b/>
                <w:bCs/>
                <w:color w:val="FFFFFF"/>
                <w:sz w:val="20"/>
                <w:szCs w:val="20"/>
              </w:rPr>
            </w:pPr>
            <w:r w:rsidRPr="00B97819">
              <w:rPr>
                <w:rFonts w:ascii="Arial" w:hAnsi="Arial" w:cs="Arial"/>
                <w:b/>
                <w:bCs/>
                <w:color w:val="FFFFFF"/>
                <w:sz w:val="20"/>
                <w:szCs w:val="20"/>
              </w:rPr>
              <w:t>ALUMNOS ACEPTADOS</w:t>
            </w:r>
          </w:p>
        </w:tc>
      </w:tr>
      <w:tr w:rsidR="004C28D0" w:rsidRPr="001A7B1A" w:rsidTr="00C27B78">
        <w:tc>
          <w:tcPr>
            <w:tcW w:w="0" w:type="auto"/>
            <w:tcBorders>
              <w:left w:val="nil"/>
              <w:bottom w:val="nil"/>
              <w:right w:val="nil"/>
            </w:tcBorders>
            <w:shd w:val="clear" w:color="auto" w:fill="4F81BD"/>
          </w:tcPr>
          <w:p w:rsidR="004C28D0" w:rsidRPr="00B97819" w:rsidRDefault="004C28D0" w:rsidP="00C27B78">
            <w:pPr>
              <w:spacing w:line="360" w:lineRule="auto"/>
              <w:jc w:val="both"/>
              <w:rPr>
                <w:rFonts w:ascii="Arial" w:hAnsi="Arial" w:cs="Arial"/>
                <w:b/>
                <w:bCs/>
                <w:color w:val="FFFFFF"/>
                <w:sz w:val="20"/>
                <w:szCs w:val="20"/>
              </w:rPr>
            </w:pPr>
            <w:r w:rsidRPr="00B97819">
              <w:rPr>
                <w:rFonts w:ascii="Arial" w:hAnsi="Arial" w:cs="Arial"/>
                <w:b/>
                <w:bCs/>
                <w:color w:val="FFFFFF"/>
                <w:sz w:val="20"/>
                <w:szCs w:val="20"/>
              </w:rPr>
              <w:t>Licenciatura en Administración</w:t>
            </w:r>
          </w:p>
        </w:tc>
        <w:tc>
          <w:tcPr>
            <w:tcW w:w="0" w:type="auto"/>
            <w:tcBorders>
              <w:bottom w:val="nil"/>
            </w:tcBorders>
            <w:shd w:val="clear" w:color="auto" w:fill="D8D8D8"/>
          </w:tcPr>
          <w:p w:rsidR="004C28D0" w:rsidRPr="00B97819" w:rsidRDefault="004C28D0" w:rsidP="00C27B78">
            <w:pPr>
              <w:spacing w:line="360" w:lineRule="auto"/>
              <w:jc w:val="center"/>
              <w:rPr>
                <w:rFonts w:ascii="Arial" w:hAnsi="Arial" w:cs="Arial"/>
                <w:sz w:val="20"/>
                <w:szCs w:val="20"/>
              </w:rPr>
            </w:pPr>
            <w:r w:rsidRPr="00B97819">
              <w:rPr>
                <w:rFonts w:ascii="Arial" w:hAnsi="Arial" w:cs="Arial"/>
                <w:sz w:val="20"/>
                <w:szCs w:val="20"/>
              </w:rPr>
              <w:t>65</w:t>
            </w:r>
          </w:p>
        </w:tc>
        <w:tc>
          <w:tcPr>
            <w:tcW w:w="0" w:type="auto"/>
            <w:shd w:val="clear" w:color="auto" w:fill="D8D8D8"/>
          </w:tcPr>
          <w:p w:rsidR="004C28D0" w:rsidRPr="00B97819" w:rsidRDefault="004C28D0" w:rsidP="00C27B78">
            <w:pPr>
              <w:spacing w:line="360" w:lineRule="auto"/>
              <w:jc w:val="center"/>
              <w:rPr>
                <w:rFonts w:ascii="Arial" w:hAnsi="Arial" w:cs="Arial"/>
                <w:sz w:val="20"/>
                <w:szCs w:val="20"/>
              </w:rPr>
            </w:pPr>
            <w:r w:rsidRPr="00B97819">
              <w:rPr>
                <w:rFonts w:ascii="Arial" w:hAnsi="Arial" w:cs="Arial"/>
                <w:sz w:val="20"/>
                <w:szCs w:val="20"/>
              </w:rPr>
              <w:t>65</w:t>
            </w:r>
          </w:p>
        </w:tc>
        <w:tc>
          <w:tcPr>
            <w:tcW w:w="0" w:type="auto"/>
            <w:tcBorders>
              <w:bottom w:val="nil"/>
            </w:tcBorders>
            <w:shd w:val="clear" w:color="auto" w:fill="D8D8D8"/>
          </w:tcPr>
          <w:p w:rsidR="004C28D0" w:rsidRPr="00B97819" w:rsidRDefault="004C28D0" w:rsidP="00C27B78">
            <w:pPr>
              <w:spacing w:line="360" w:lineRule="auto"/>
              <w:jc w:val="center"/>
              <w:rPr>
                <w:rFonts w:ascii="Arial" w:hAnsi="Arial" w:cs="Arial"/>
                <w:sz w:val="20"/>
                <w:szCs w:val="20"/>
              </w:rPr>
            </w:pPr>
            <w:r w:rsidRPr="00B97819">
              <w:rPr>
                <w:rFonts w:ascii="Arial" w:hAnsi="Arial" w:cs="Arial"/>
                <w:sz w:val="20"/>
                <w:szCs w:val="20"/>
              </w:rPr>
              <w:t>65</w:t>
            </w:r>
          </w:p>
        </w:tc>
      </w:tr>
      <w:tr w:rsidR="004C28D0" w:rsidRPr="001A7B1A" w:rsidTr="00C27B78">
        <w:tc>
          <w:tcPr>
            <w:tcW w:w="0" w:type="auto"/>
            <w:tcBorders>
              <w:left w:val="nil"/>
              <w:bottom w:val="nil"/>
              <w:right w:val="nil"/>
            </w:tcBorders>
            <w:shd w:val="clear" w:color="auto" w:fill="4F81BD"/>
          </w:tcPr>
          <w:p w:rsidR="004C28D0" w:rsidRPr="00B97819" w:rsidRDefault="004C28D0" w:rsidP="00C27B78">
            <w:pPr>
              <w:spacing w:line="360" w:lineRule="auto"/>
              <w:jc w:val="both"/>
              <w:rPr>
                <w:rFonts w:ascii="Arial" w:hAnsi="Arial" w:cs="Arial"/>
                <w:b/>
                <w:bCs/>
                <w:color w:val="FFFFFF"/>
                <w:sz w:val="20"/>
                <w:szCs w:val="20"/>
              </w:rPr>
            </w:pPr>
            <w:r w:rsidRPr="00B97819">
              <w:rPr>
                <w:rFonts w:ascii="Arial" w:hAnsi="Arial" w:cs="Arial"/>
                <w:b/>
                <w:bCs/>
                <w:color w:val="FFFFFF"/>
                <w:sz w:val="20"/>
                <w:szCs w:val="20"/>
              </w:rPr>
              <w:t>Licenciado en Informática</w:t>
            </w:r>
          </w:p>
        </w:tc>
        <w:tc>
          <w:tcPr>
            <w:tcW w:w="0" w:type="auto"/>
            <w:tcBorders>
              <w:bottom w:val="nil"/>
            </w:tcBorders>
            <w:shd w:val="clear" w:color="auto" w:fill="D8D8D8"/>
          </w:tcPr>
          <w:p w:rsidR="004C28D0" w:rsidRPr="00B97819" w:rsidRDefault="004C28D0" w:rsidP="00C27B78">
            <w:pPr>
              <w:spacing w:line="360" w:lineRule="auto"/>
              <w:jc w:val="center"/>
              <w:rPr>
                <w:rFonts w:ascii="Arial" w:hAnsi="Arial" w:cs="Arial"/>
                <w:sz w:val="20"/>
                <w:szCs w:val="20"/>
              </w:rPr>
            </w:pPr>
            <w:r w:rsidRPr="00B97819">
              <w:rPr>
                <w:rFonts w:ascii="Arial" w:hAnsi="Arial" w:cs="Arial"/>
                <w:sz w:val="20"/>
                <w:szCs w:val="20"/>
              </w:rPr>
              <w:t>28</w:t>
            </w:r>
          </w:p>
        </w:tc>
        <w:tc>
          <w:tcPr>
            <w:tcW w:w="0" w:type="auto"/>
          </w:tcPr>
          <w:p w:rsidR="004C28D0" w:rsidRPr="00B97819" w:rsidRDefault="004C28D0" w:rsidP="00C27B78">
            <w:pPr>
              <w:spacing w:line="360" w:lineRule="auto"/>
              <w:jc w:val="center"/>
              <w:rPr>
                <w:rFonts w:ascii="Arial" w:hAnsi="Arial" w:cs="Arial"/>
                <w:sz w:val="20"/>
                <w:szCs w:val="20"/>
              </w:rPr>
            </w:pPr>
            <w:r w:rsidRPr="00B97819">
              <w:rPr>
                <w:rFonts w:ascii="Arial" w:hAnsi="Arial" w:cs="Arial"/>
                <w:sz w:val="20"/>
                <w:szCs w:val="20"/>
              </w:rPr>
              <w:t>28</w:t>
            </w:r>
          </w:p>
        </w:tc>
        <w:tc>
          <w:tcPr>
            <w:tcW w:w="0" w:type="auto"/>
            <w:tcBorders>
              <w:bottom w:val="nil"/>
            </w:tcBorders>
            <w:shd w:val="clear" w:color="auto" w:fill="D8D8D8"/>
          </w:tcPr>
          <w:p w:rsidR="004C28D0" w:rsidRPr="00B97819" w:rsidRDefault="004C28D0" w:rsidP="00C27B78">
            <w:pPr>
              <w:spacing w:line="360" w:lineRule="auto"/>
              <w:jc w:val="center"/>
              <w:rPr>
                <w:rFonts w:ascii="Arial" w:hAnsi="Arial" w:cs="Arial"/>
                <w:sz w:val="20"/>
                <w:szCs w:val="20"/>
              </w:rPr>
            </w:pPr>
            <w:r w:rsidRPr="00B97819">
              <w:rPr>
                <w:rFonts w:ascii="Arial" w:hAnsi="Arial" w:cs="Arial"/>
                <w:sz w:val="20"/>
                <w:szCs w:val="20"/>
              </w:rPr>
              <w:t>28</w:t>
            </w:r>
          </w:p>
        </w:tc>
      </w:tr>
      <w:tr w:rsidR="004C28D0" w:rsidRPr="001A7B1A" w:rsidTr="00C27B78">
        <w:tc>
          <w:tcPr>
            <w:tcW w:w="0" w:type="auto"/>
            <w:tcBorders>
              <w:left w:val="nil"/>
              <w:bottom w:val="nil"/>
              <w:right w:val="nil"/>
            </w:tcBorders>
            <w:shd w:val="clear" w:color="auto" w:fill="4F81BD"/>
          </w:tcPr>
          <w:p w:rsidR="004C28D0" w:rsidRPr="00B97819" w:rsidRDefault="004C28D0" w:rsidP="00C27B78">
            <w:pPr>
              <w:spacing w:line="360" w:lineRule="auto"/>
              <w:jc w:val="both"/>
              <w:rPr>
                <w:rFonts w:ascii="Arial" w:hAnsi="Arial" w:cs="Arial"/>
                <w:b/>
                <w:bCs/>
                <w:color w:val="FFFFFF"/>
                <w:sz w:val="20"/>
                <w:szCs w:val="20"/>
              </w:rPr>
            </w:pPr>
            <w:r w:rsidRPr="00B97819">
              <w:rPr>
                <w:rFonts w:ascii="Arial" w:hAnsi="Arial" w:cs="Arial"/>
                <w:b/>
                <w:bCs/>
                <w:color w:val="FFFFFF"/>
                <w:sz w:val="20"/>
                <w:szCs w:val="20"/>
              </w:rPr>
              <w:t>Arquitectura</w:t>
            </w:r>
          </w:p>
        </w:tc>
        <w:tc>
          <w:tcPr>
            <w:tcW w:w="0" w:type="auto"/>
            <w:tcBorders>
              <w:bottom w:val="nil"/>
            </w:tcBorders>
            <w:shd w:val="clear" w:color="auto" w:fill="D8D8D8"/>
          </w:tcPr>
          <w:p w:rsidR="004C28D0" w:rsidRPr="00B97819" w:rsidRDefault="004C28D0" w:rsidP="00C27B78">
            <w:pPr>
              <w:spacing w:line="360" w:lineRule="auto"/>
              <w:jc w:val="center"/>
              <w:rPr>
                <w:rFonts w:ascii="Arial" w:hAnsi="Arial" w:cs="Arial"/>
                <w:sz w:val="20"/>
                <w:szCs w:val="20"/>
              </w:rPr>
            </w:pPr>
            <w:r w:rsidRPr="00B97819">
              <w:rPr>
                <w:rFonts w:ascii="Arial" w:hAnsi="Arial" w:cs="Arial"/>
                <w:sz w:val="20"/>
                <w:szCs w:val="20"/>
              </w:rPr>
              <w:t>206</w:t>
            </w:r>
          </w:p>
        </w:tc>
        <w:tc>
          <w:tcPr>
            <w:tcW w:w="0" w:type="auto"/>
            <w:shd w:val="clear" w:color="auto" w:fill="D8D8D8"/>
          </w:tcPr>
          <w:p w:rsidR="004C28D0" w:rsidRPr="00B97819" w:rsidRDefault="004C28D0" w:rsidP="00C27B78">
            <w:pPr>
              <w:spacing w:line="360" w:lineRule="auto"/>
              <w:jc w:val="center"/>
              <w:rPr>
                <w:rFonts w:ascii="Arial" w:hAnsi="Arial" w:cs="Arial"/>
                <w:sz w:val="20"/>
                <w:szCs w:val="20"/>
              </w:rPr>
            </w:pPr>
            <w:r w:rsidRPr="00B97819">
              <w:rPr>
                <w:rFonts w:ascii="Arial" w:hAnsi="Arial" w:cs="Arial"/>
                <w:sz w:val="20"/>
                <w:szCs w:val="20"/>
              </w:rPr>
              <w:t>206</w:t>
            </w:r>
          </w:p>
        </w:tc>
        <w:tc>
          <w:tcPr>
            <w:tcW w:w="0" w:type="auto"/>
            <w:tcBorders>
              <w:bottom w:val="nil"/>
            </w:tcBorders>
            <w:shd w:val="clear" w:color="auto" w:fill="D8D8D8"/>
          </w:tcPr>
          <w:p w:rsidR="004C28D0" w:rsidRPr="00B97819" w:rsidRDefault="004C28D0" w:rsidP="00C27B78">
            <w:pPr>
              <w:spacing w:line="360" w:lineRule="auto"/>
              <w:jc w:val="center"/>
              <w:rPr>
                <w:rFonts w:ascii="Arial" w:hAnsi="Arial" w:cs="Arial"/>
                <w:sz w:val="20"/>
                <w:szCs w:val="20"/>
              </w:rPr>
            </w:pPr>
            <w:r w:rsidRPr="00B97819">
              <w:rPr>
                <w:rFonts w:ascii="Arial" w:hAnsi="Arial" w:cs="Arial"/>
                <w:sz w:val="20"/>
                <w:szCs w:val="20"/>
              </w:rPr>
              <w:t>184</w:t>
            </w:r>
          </w:p>
        </w:tc>
      </w:tr>
      <w:tr w:rsidR="004C28D0" w:rsidRPr="001A7B1A" w:rsidTr="00C27B78">
        <w:tc>
          <w:tcPr>
            <w:tcW w:w="0" w:type="auto"/>
            <w:tcBorders>
              <w:left w:val="nil"/>
              <w:bottom w:val="nil"/>
              <w:right w:val="nil"/>
            </w:tcBorders>
            <w:shd w:val="clear" w:color="auto" w:fill="4F81BD"/>
          </w:tcPr>
          <w:p w:rsidR="004C28D0" w:rsidRPr="00B97819" w:rsidRDefault="004C28D0" w:rsidP="00C27B78">
            <w:pPr>
              <w:spacing w:line="360" w:lineRule="auto"/>
              <w:jc w:val="both"/>
              <w:rPr>
                <w:rFonts w:ascii="Arial" w:hAnsi="Arial" w:cs="Arial"/>
                <w:b/>
                <w:bCs/>
                <w:color w:val="FFFFFF"/>
                <w:sz w:val="20"/>
                <w:szCs w:val="20"/>
              </w:rPr>
            </w:pPr>
            <w:r w:rsidRPr="00B97819">
              <w:rPr>
                <w:rFonts w:ascii="Arial" w:hAnsi="Arial" w:cs="Arial"/>
                <w:b/>
                <w:bCs/>
                <w:color w:val="FFFFFF"/>
                <w:sz w:val="20"/>
                <w:szCs w:val="20"/>
              </w:rPr>
              <w:t>Ing. Industrial</w:t>
            </w:r>
          </w:p>
        </w:tc>
        <w:tc>
          <w:tcPr>
            <w:tcW w:w="0" w:type="auto"/>
            <w:tcBorders>
              <w:bottom w:val="nil"/>
            </w:tcBorders>
            <w:shd w:val="clear" w:color="auto" w:fill="D8D8D8"/>
          </w:tcPr>
          <w:p w:rsidR="004C28D0" w:rsidRPr="00B97819" w:rsidRDefault="004C28D0" w:rsidP="00C27B78">
            <w:pPr>
              <w:spacing w:line="360" w:lineRule="auto"/>
              <w:jc w:val="center"/>
              <w:rPr>
                <w:rFonts w:ascii="Arial" w:hAnsi="Arial" w:cs="Arial"/>
                <w:sz w:val="20"/>
                <w:szCs w:val="20"/>
              </w:rPr>
            </w:pPr>
            <w:r w:rsidRPr="00B97819">
              <w:rPr>
                <w:rFonts w:ascii="Arial" w:hAnsi="Arial" w:cs="Arial"/>
                <w:sz w:val="20"/>
                <w:szCs w:val="20"/>
              </w:rPr>
              <w:t>66</w:t>
            </w:r>
          </w:p>
        </w:tc>
        <w:tc>
          <w:tcPr>
            <w:tcW w:w="0" w:type="auto"/>
          </w:tcPr>
          <w:p w:rsidR="004C28D0" w:rsidRPr="00B97819" w:rsidRDefault="004C28D0" w:rsidP="00C27B78">
            <w:pPr>
              <w:spacing w:line="360" w:lineRule="auto"/>
              <w:jc w:val="center"/>
              <w:rPr>
                <w:rFonts w:ascii="Arial" w:hAnsi="Arial" w:cs="Arial"/>
                <w:sz w:val="20"/>
                <w:szCs w:val="20"/>
              </w:rPr>
            </w:pPr>
            <w:r w:rsidRPr="00B97819">
              <w:rPr>
                <w:rFonts w:ascii="Arial" w:hAnsi="Arial" w:cs="Arial"/>
                <w:sz w:val="20"/>
                <w:szCs w:val="20"/>
              </w:rPr>
              <w:t>66</w:t>
            </w:r>
          </w:p>
        </w:tc>
        <w:tc>
          <w:tcPr>
            <w:tcW w:w="0" w:type="auto"/>
            <w:tcBorders>
              <w:bottom w:val="nil"/>
            </w:tcBorders>
            <w:shd w:val="clear" w:color="auto" w:fill="D8D8D8"/>
          </w:tcPr>
          <w:p w:rsidR="004C28D0" w:rsidRPr="00B97819" w:rsidRDefault="004C28D0" w:rsidP="00C27B78">
            <w:pPr>
              <w:spacing w:line="360" w:lineRule="auto"/>
              <w:jc w:val="center"/>
              <w:rPr>
                <w:rFonts w:ascii="Arial" w:hAnsi="Arial" w:cs="Arial"/>
                <w:sz w:val="20"/>
                <w:szCs w:val="20"/>
              </w:rPr>
            </w:pPr>
            <w:r w:rsidRPr="00B97819">
              <w:rPr>
                <w:rFonts w:ascii="Arial" w:hAnsi="Arial" w:cs="Arial"/>
                <w:sz w:val="20"/>
                <w:szCs w:val="20"/>
              </w:rPr>
              <w:t>66</w:t>
            </w:r>
          </w:p>
        </w:tc>
      </w:tr>
      <w:tr w:rsidR="004C28D0" w:rsidRPr="001A7B1A" w:rsidTr="00C27B78">
        <w:tc>
          <w:tcPr>
            <w:tcW w:w="0" w:type="auto"/>
            <w:tcBorders>
              <w:left w:val="nil"/>
              <w:bottom w:val="nil"/>
              <w:right w:val="nil"/>
            </w:tcBorders>
            <w:shd w:val="clear" w:color="auto" w:fill="4F81BD"/>
          </w:tcPr>
          <w:p w:rsidR="004C28D0" w:rsidRPr="00B97819" w:rsidRDefault="004C28D0" w:rsidP="00C27B78">
            <w:pPr>
              <w:spacing w:line="360" w:lineRule="auto"/>
              <w:jc w:val="both"/>
              <w:rPr>
                <w:rFonts w:ascii="Arial" w:hAnsi="Arial" w:cs="Arial"/>
                <w:b/>
                <w:bCs/>
                <w:color w:val="FFFFFF"/>
                <w:sz w:val="20"/>
                <w:szCs w:val="20"/>
              </w:rPr>
            </w:pPr>
            <w:r w:rsidRPr="00B97819">
              <w:rPr>
                <w:rFonts w:ascii="Arial" w:hAnsi="Arial" w:cs="Arial"/>
                <w:b/>
                <w:bCs/>
                <w:color w:val="FFFFFF"/>
                <w:sz w:val="20"/>
                <w:szCs w:val="20"/>
              </w:rPr>
              <w:t>Ing. en Materiales</w:t>
            </w:r>
          </w:p>
        </w:tc>
        <w:tc>
          <w:tcPr>
            <w:tcW w:w="0" w:type="auto"/>
            <w:tcBorders>
              <w:bottom w:val="nil"/>
            </w:tcBorders>
            <w:shd w:val="clear" w:color="auto" w:fill="D8D8D8"/>
          </w:tcPr>
          <w:p w:rsidR="004C28D0" w:rsidRPr="00B97819" w:rsidRDefault="004C28D0" w:rsidP="00C27B78">
            <w:pPr>
              <w:spacing w:line="360" w:lineRule="auto"/>
              <w:jc w:val="center"/>
              <w:rPr>
                <w:rFonts w:ascii="Arial" w:hAnsi="Arial" w:cs="Arial"/>
                <w:sz w:val="20"/>
                <w:szCs w:val="20"/>
              </w:rPr>
            </w:pPr>
            <w:r w:rsidRPr="00B97819">
              <w:rPr>
                <w:rFonts w:ascii="Arial" w:hAnsi="Arial" w:cs="Arial"/>
                <w:sz w:val="20"/>
                <w:szCs w:val="20"/>
              </w:rPr>
              <w:t>20</w:t>
            </w:r>
          </w:p>
        </w:tc>
        <w:tc>
          <w:tcPr>
            <w:tcW w:w="0" w:type="auto"/>
            <w:shd w:val="clear" w:color="auto" w:fill="D8D8D8"/>
          </w:tcPr>
          <w:p w:rsidR="004C28D0" w:rsidRPr="00B97819" w:rsidRDefault="004C28D0" w:rsidP="00C27B78">
            <w:pPr>
              <w:spacing w:line="360" w:lineRule="auto"/>
              <w:jc w:val="center"/>
              <w:rPr>
                <w:rFonts w:ascii="Arial" w:hAnsi="Arial" w:cs="Arial"/>
                <w:sz w:val="20"/>
                <w:szCs w:val="20"/>
              </w:rPr>
            </w:pPr>
            <w:r w:rsidRPr="00B97819">
              <w:rPr>
                <w:rFonts w:ascii="Arial" w:hAnsi="Arial" w:cs="Arial"/>
                <w:sz w:val="20"/>
                <w:szCs w:val="20"/>
              </w:rPr>
              <w:t>20</w:t>
            </w:r>
          </w:p>
        </w:tc>
        <w:tc>
          <w:tcPr>
            <w:tcW w:w="0" w:type="auto"/>
            <w:tcBorders>
              <w:bottom w:val="nil"/>
            </w:tcBorders>
            <w:shd w:val="clear" w:color="auto" w:fill="D8D8D8"/>
          </w:tcPr>
          <w:p w:rsidR="004C28D0" w:rsidRPr="00B97819" w:rsidRDefault="004C28D0" w:rsidP="00C27B78">
            <w:pPr>
              <w:spacing w:line="360" w:lineRule="auto"/>
              <w:jc w:val="center"/>
              <w:rPr>
                <w:rFonts w:ascii="Arial" w:hAnsi="Arial" w:cs="Arial"/>
                <w:sz w:val="20"/>
                <w:szCs w:val="20"/>
              </w:rPr>
            </w:pPr>
            <w:r w:rsidRPr="00B97819">
              <w:rPr>
                <w:rFonts w:ascii="Arial" w:hAnsi="Arial" w:cs="Arial"/>
                <w:sz w:val="20"/>
                <w:szCs w:val="20"/>
              </w:rPr>
              <w:t>20</w:t>
            </w:r>
          </w:p>
        </w:tc>
      </w:tr>
      <w:tr w:rsidR="004C28D0" w:rsidRPr="001A7B1A" w:rsidTr="00C27B78">
        <w:tc>
          <w:tcPr>
            <w:tcW w:w="0" w:type="auto"/>
            <w:tcBorders>
              <w:left w:val="nil"/>
              <w:bottom w:val="nil"/>
              <w:right w:val="nil"/>
            </w:tcBorders>
            <w:shd w:val="clear" w:color="auto" w:fill="4F81BD"/>
          </w:tcPr>
          <w:p w:rsidR="004C28D0" w:rsidRPr="00B97819" w:rsidRDefault="004C28D0" w:rsidP="00C27B78">
            <w:pPr>
              <w:spacing w:line="360" w:lineRule="auto"/>
              <w:jc w:val="both"/>
              <w:rPr>
                <w:rFonts w:ascii="Arial" w:hAnsi="Arial" w:cs="Arial"/>
                <w:b/>
                <w:bCs/>
                <w:color w:val="FFFFFF"/>
                <w:sz w:val="20"/>
                <w:szCs w:val="20"/>
              </w:rPr>
            </w:pPr>
            <w:r w:rsidRPr="00B97819">
              <w:rPr>
                <w:rFonts w:ascii="Arial" w:hAnsi="Arial" w:cs="Arial"/>
                <w:b/>
                <w:bCs/>
                <w:color w:val="FFFFFF"/>
                <w:sz w:val="20"/>
                <w:szCs w:val="20"/>
              </w:rPr>
              <w:t>Ing. Electromecánica</w:t>
            </w:r>
          </w:p>
        </w:tc>
        <w:tc>
          <w:tcPr>
            <w:tcW w:w="0" w:type="auto"/>
            <w:tcBorders>
              <w:bottom w:val="nil"/>
            </w:tcBorders>
            <w:shd w:val="clear" w:color="auto" w:fill="D8D8D8"/>
          </w:tcPr>
          <w:p w:rsidR="004C28D0" w:rsidRPr="00B97819" w:rsidRDefault="004C28D0" w:rsidP="00C27B78">
            <w:pPr>
              <w:spacing w:line="360" w:lineRule="auto"/>
              <w:jc w:val="center"/>
              <w:rPr>
                <w:rFonts w:ascii="Arial" w:hAnsi="Arial" w:cs="Arial"/>
                <w:sz w:val="20"/>
                <w:szCs w:val="20"/>
              </w:rPr>
            </w:pPr>
            <w:r w:rsidRPr="00B97819">
              <w:rPr>
                <w:rFonts w:ascii="Arial" w:hAnsi="Arial" w:cs="Arial"/>
                <w:sz w:val="20"/>
                <w:szCs w:val="20"/>
              </w:rPr>
              <w:t>46</w:t>
            </w:r>
          </w:p>
        </w:tc>
        <w:tc>
          <w:tcPr>
            <w:tcW w:w="0" w:type="auto"/>
          </w:tcPr>
          <w:p w:rsidR="004C28D0" w:rsidRPr="00B97819" w:rsidRDefault="004C28D0" w:rsidP="00C27B78">
            <w:pPr>
              <w:spacing w:line="360" w:lineRule="auto"/>
              <w:jc w:val="center"/>
              <w:rPr>
                <w:rFonts w:ascii="Arial" w:hAnsi="Arial" w:cs="Arial"/>
                <w:sz w:val="20"/>
                <w:szCs w:val="20"/>
              </w:rPr>
            </w:pPr>
            <w:r w:rsidRPr="00B97819">
              <w:rPr>
                <w:rFonts w:ascii="Arial" w:hAnsi="Arial" w:cs="Arial"/>
                <w:sz w:val="20"/>
                <w:szCs w:val="20"/>
              </w:rPr>
              <w:t>46</w:t>
            </w:r>
          </w:p>
        </w:tc>
        <w:tc>
          <w:tcPr>
            <w:tcW w:w="0" w:type="auto"/>
            <w:tcBorders>
              <w:bottom w:val="nil"/>
            </w:tcBorders>
            <w:shd w:val="clear" w:color="auto" w:fill="D8D8D8"/>
          </w:tcPr>
          <w:p w:rsidR="004C28D0" w:rsidRPr="00B97819" w:rsidRDefault="004C28D0" w:rsidP="00C27B78">
            <w:pPr>
              <w:spacing w:line="360" w:lineRule="auto"/>
              <w:jc w:val="center"/>
              <w:rPr>
                <w:rFonts w:ascii="Arial" w:hAnsi="Arial" w:cs="Arial"/>
                <w:sz w:val="20"/>
                <w:szCs w:val="20"/>
              </w:rPr>
            </w:pPr>
            <w:r w:rsidRPr="00B97819">
              <w:rPr>
                <w:rFonts w:ascii="Arial" w:hAnsi="Arial" w:cs="Arial"/>
                <w:sz w:val="20"/>
                <w:szCs w:val="20"/>
              </w:rPr>
              <w:t>46</w:t>
            </w:r>
          </w:p>
        </w:tc>
      </w:tr>
      <w:tr w:rsidR="004C28D0" w:rsidRPr="001A7B1A" w:rsidTr="00C27B78">
        <w:tc>
          <w:tcPr>
            <w:tcW w:w="0" w:type="auto"/>
            <w:tcBorders>
              <w:left w:val="nil"/>
              <w:bottom w:val="nil"/>
              <w:right w:val="nil"/>
            </w:tcBorders>
            <w:shd w:val="clear" w:color="auto" w:fill="4F81BD"/>
          </w:tcPr>
          <w:p w:rsidR="004C28D0" w:rsidRPr="00B97819" w:rsidRDefault="004C28D0" w:rsidP="00C27B78">
            <w:pPr>
              <w:spacing w:line="360" w:lineRule="auto"/>
              <w:jc w:val="both"/>
              <w:rPr>
                <w:rFonts w:ascii="Arial" w:hAnsi="Arial" w:cs="Arial"/>
                <w:b/>
                <w:bCs/>
                <w:color w:val="FFFFFF"/>
                <w:sz w:val="20"/>
                <w:szCs w:val="20"/>
              </w:rPr>
            </w:pPr>
            <w:r w:rsidRPr="00B97819">
              <w:rPr>
                <w:rFonts w:ascii="Arial" w:hAnsi="Arial" w:cs="Arial"/>
                <w:b/>
                <w:bCs/>
                <w:color w:val="FFFFFF"/>
                <w:sz w:val="20"/>
                <w:szCs w:val="20"/>
              </w:rPr>
              <w:t xml:space="preserve">Ing. en Sistemas Computacionales </w:t>
            </w:r>
          </w:p>
        </w:tc>
        <w:tc>
          <w:tcPr>
            <w:tcW w:w="0" w:type="auto"/>
            <w:tcBorders>
              <w:bottom w:val="nil"/>
            </w:tcBorders>
            <w:shd w:val="clear" w:color="auto" w:fill="D8D8D8"/>
          </w:tcPr>
          <w:p w:rsidR="004C28D0" w:rsidRPr="00B97819" w:rsidRDefault="004C28D0" w:rsidP="00C27B78">
            <w:pPr>
              <w:spacing w:line="360" w:lineRule="auto"/>
              <w:jc w:val="center"/>
              <w:rPr>
                <w:rFonts w:ascii="Arial" w:hAnsi="Arial" w:cs="Arial"/>
                <w:sz w:val="20"/>
                <w:szCs w:val="20"/>
              </w:rPr>
            </w:pPr>
            <w:r w:rsidRPr="00B97819">
              <w:rPr>
                <w:rFonts w:ascii="Arial" w:hAnsi="Arial" w:cs="Arial"/>
                <w:sz w:val="20"/>
                <w:szCs w:val="20"/>
              </w:rPr>
              <w:t>105</w:t>
            </w:r>
          </w:p>
        </w:tc>
        <w:tc>
          <w:tcPr>
            <w:tcW w:w="0" w:type="auto"/>
            <w:shd w:val="clear" w:color="auto" w:fill="D8D8D8"/>
          </w:tcPr>
          <w:p w:rsidR="004C28D0" w:rsidRPr="00B97819" w:rsidRDefault="004C28D0" w:rsidP="00C27B78">
            <w:pPr>
              <w:spacing w:line="360" w:lineRule="auto"/>
              <w:jc w:val="center"/>
              <w:rPr>
                <w:rFonts w:ascii="Arial" w:hAnsi="Arial" w:cs="Arial"/>
                <w:sz w:val="20"/>
                <w:szCs w:val="20"/>
              </w:rPr>
            </w:pPr>
            <w:r w:rsidRPr="00B97819">
              <w:rPr>
                <w:rFonts w:ascii="Arial" w:hAnsi="Arial" w:cs="Arial"/>
                <w:sz w:val="20"/>
                <w:szCs w:val="20"/>
              </w:rPr>
              <w:t>105</w:t>
            </w:r>
          </w:p>
        </w:tc>
        <w:tc>
          <w:tcPr>
            <w:tcW w:w="0" w:type="auto"/>
            <w:tcBorders>
              <w:bottom w:val="nil"/>
            </w:tcBorders>
            <w:shd w:val="clear" w:color="auto" w:fill="D8D8D8"/>
          </w:tcPr>
          <w:p w:rsidR="004C28D0" w:rsidRPr="00B97819" w:rsidRDefault="004C28D0" w:rsidP="00C27B78">
            <w:pPr>
              <w:spacing w:line="360" w:lineRule="auto"/>
              <w:jc w:val="center"/>
              <w:rPr>
                <w:rFonts w:ascii="Arial" w:hAnsi="Arial" w:cs="Arial"/>
                <w:sz w:val="20"/>
                <w:szCs w:val="20"/>
              </w:rPr>
            </w:pPr>
            <w:r w:rsidRPr="00B97819">
              <w:rPr>
                <w:rFonts w:ascii="Arial" w:hAnsi="Arial" w:cs="Arial"/>
                <w:sz w:val="20"/>
                <w:szCs w:val="20"/>
              </w:rPr>
              <w:t>90</w:t>
            </w:r>
          </w:p>
        </w:tc>
      </w:tr>
      <w:tr w:rsidR="004C28D0" w:rsidRPr="001A7B1A" w:rsidTr="00C27B78">
        <w:tc>
          <w:tcPr>
            <w:tcW w:w="0" w:type="auto"/>
            <w:tcBorders>
              <w:left w:val="nil"/>
              <w:bottom w:val="nil"/>
              <w:right w:val="nil"/>
            </w:tcBorders>
            <w:shd w:val="clear" w:color="auto" w:fill="4F81BD"/>
          </w:tcPr>
          <w:p w:rsidR="004C28D0" w:rsidRPr="00B97819" w:rsidRDefault="004C28D0" w:rsidP="00C27B78">
            <w:pPr>
              <w:spacing w:line="360" w:lineRule="auto"/>
              <w:jc w:val="both"/>
              <w:rPr>
                <w:rFonts w:ascii="Arial" w:hAnsi="Arial" w:cs="Arial"/>
                <w:b/>
                <w:bCs/>
                <w:color w:val="FFFFFF"/>
                <w:sz w:val="20"/>
                <w:szCs w:val="20"/>
              </w:rPr>
            </w:pPr>
            <w:r w:rsidRPr="00B97819">
              <w:rPr>
                <w:rFonts w:ascii="Arial" w:hAnsi="Arial" w:cs="Arial"/>
                <w:b/>
                <w:bCs/>
                <w:color w:val="FFFFFF"/>
                <w:sz w:val="20"/>
                <w:szCs w:val="20"/>
              </w:rPr>
              <w:t>Ingeniería en Gestión Empresarial</w:t>
            </w:r>
          </w:p>
        </w:tc>
        <w:tc>
          <w:tcPr>
            <w:tcW w:w="0" w:type="auto"/>
            <w:tcBorders>
              <w:bottom w:val="nil"/>
            </w:tcBorders>
            <w:shd w:val="clear" w:color="auto" w:fill="D8D8D8"/>
          </w:tcPr>
          <w:p w:rsidR="004C28D0" w:rsidRPr="00B97819" w:rsidRDefault="004C28D0" w:rsidP="00C27B78">
            <w:pPr>
              <w:spacing w:line="360" w:lineRule="auto"/>
              <w:jc w:val="center"/>
              <w:rPr>
                <w:rFonts w:ascii="Arial" w:hAnsi="Arial" w:cs="Arial"/>
                <w:sz w:val="20"/>
                <w:szCs w:val="20"/>
              </w:rPr>
            </w:pPr>
            <w:r w:rsidRPr="00B97819">
              <w:rPr>
                <w:rFonts w:ascii="Arial" w:hAnsi="Arial" w:cs="Arial"/>
                <w:sz w:val="20"/>
                <w:szCs w:val="20"/>
              </w:rPr>
              <w:t>69</w:t>
            </w:r>
          </w:p>
        </w:tc>
        <w:tc>
          <w:tcPr>
            <w:tcW w:w="0" w:type="auto"/>
          </w:tcPr>
          <w:p w:rsidR="004C28D0" w:rsidRPr="00B97819" w:rsidRDefault="004C28D0" w:rsidP="00C27B78">
            <w:pPr>
              <w:spacing w:line="360" w:lineRule="auto"/>
              <w:jc w:val="center"/>
              <w:rPr>
                <w:rFonts w:ascii="Arial" w:hAnsi="Arial" w:cs="Arial"/>
                <w:sz w:val="20"/>
                <w:szCs w:val="20"/>
              </w:rPr>
            </w:pPr>
            <w:r w:rsidRPr="00B97819">
              <w:rPr>
                <w:rFonts w:ascii="Arial" w:hAnsi="Arial" w:cs="Arial"/>
                <w:sz w:val="20"/>
                <w:szCs w:val="20"/>
              </w:rPr>
              <w:t>69</w:t>
            </w:r>
          </w:p>
        </w:tc>
        <w:tc>
          <w:tcPr>
            <w:tcW w:w="0" w:type="auto"/>
            <w:tcBorders>
              <w:bottom w:val="nil"/>
            </w:tcBorders>
            <w:shd w:val="clear" w:color="auto" w:fill="D8D8D8"/>
          </w:tcPr>
          <w:p w:rsidR="004C28D0" w:rsidRPr="00B97819" w:rsidRDefault="004C28D0" w:rsidP="00C27B78">
            <w:pPr>
              <w:spacing w:line="360" w:lineRule="auto"/>
              <w:jc w:val="center"/>
              <w:rPr>
                <w:rFonts w:ascii="Arial" w:hAnsi="Arial" w:cs="Arial"/>
                <w:sz w:val="20"/>
                <w:szCs w:val="20"/>
              </w:rPr>
            </w:pPr>
            <w:r w:rsidRPr="00B97819">
              <w:rPr>
                <w:rFonts w:ascii="Arial" w:hAnsi="Arial" w:cs="Arial"/>
                <w:sz w:val="20"/>
                <w:szCs w:val="20"/>
              </w:rPr>
              <w:t>69</w:t>
            </w:r>
          </w:p>
        </w:tc>
      </w:tr>
      <w:tr w:rsidR="004C28D0" w:rsidRPr="001A7B1A" w:rsidTr="00C27B78">
        <w:tc>
          <w:tcPr>
            <w:tcW w:w="0" w:type="auto"/>
            <w:tcBorders>
              <w:top w:val="double" w:sz="6" w:space="0" w:color="auto"/>
              <w:left w:val="nil"/>
              <w:bottom w:val="single" w:sz="18" w:space="0" w:color="auto"/>
              <w:right w:val="nil"/>
            </w:tcBorders>
            <w:shd w:val="clear" w:color="auto" w:fill="FFFFFF"/>
          </w:tcPr>
          <w:p w:rsidR="004C28D0" w:rsidRPr="00B97819" w:rsidRDefault="004C28D0" w:rsidP="00C27B78">
            <w:pPr>
              <w:spacing w:line="360" w:lineRule="auto"/>
              <w:jc w:val="center"/>
              <w:rPr>
                <w:rFonts w:ascii="Arial" w:hAnsi="Arial" w:cs="Arial"/>
                <w:b/>
                <w:bCs/>
                <w:sz w:val="20"/>
                <w:szCs w:val="20"/>
              </w:rPr>
            </w:pPr>
            <w:r w:rsidRPr="00B97819">
              <w:rPr>
                <w:rFonts w:ascii="Arial" w:hAnsi="Arial" w:cs="Arial"/>
                <w:b/>
                <w:bCs/>
                <w:sz w:val="20"/>
                <w:szCs w:val="20"/>
              </w:rPr>
              <w:t>TOTAL</w:t>
            </w:r>
          </w:p>
        </w:tc>
        <w:tc>
          <w:tcPr>
            <w:tcW w:w="0" w:type="auto"/>
            <w:tcBorders>
              <w:top w:val="double" w:sz="6" w:space="0" w:color="auto"/>
              <w:left w:val="nil"/>
              <w:bottom w:val="single" w:sz="18" w:space="0" w:color="auto"/>
              <w:right w:val="nil"/>
            </w:tcBorders>
            <w:shd w:val="clear" w:color="auto" w:fill="FFFFFF"/>
          </w:tcPr>
          <w:p w:rsidR="004C28D0" w:rsidRPr="00B97819" w:rsidRDefault="004C28D0" w:rsidP="00C27B78">
            <w:pPr>
              <w:spacing w:line="360" w:lineRule="auto"/>
              <w:jc w:val="center"/>
              <w:rPr>
                <w:rFonts w:ascii="Arial" w:hAnsi="Arial" w:cs="Arial"/>
                <w:b/>
                <w:sz w:val="20"/>
                <w:szCs w:val="20"/>
              </w:rPr>
            </w:pPr>
            <w:r w:rsidRPr="00B97819">
              <w:rPr>
                <w:rFonts w:ascii="Arial" w:hAnsi="Arial" w:cs="Arial"/>
                <w:b/>
                <w:sz w:val="20"/>
                <w:szCs w:val="20"/>
              </w:rPr>
              <w:t>605</w:t>
            </w:r>
          </w:p>
        </w:tc>
        <w:tc>
          <w:tcPr>
            <w:tcW w:w="0" w:type="auto"/>
            <w:tcBorders>
              <w:top w:val="double" w:sz="6" w:space="0" w:color="auto"/>
              <w:left w:val="nil"/>
              <w:bottom w:val="single" w:sz="18" w:space="0" w:color="auto"/>
              <w:right w:val="nil"/>
            </w:tcBorders>
            <w:shd w:val="clear" w:color="auto" w:fill="FFFFFF"/>
          </w:tcPr>
          <w:p w:rsidR="004C28D0" w:rsidRPr="00B97819" w:rsidRDefault="004C28D0" w:rsidP="00C27B78">
            <w:pPr>
              <w:spacing w:line="360" w:lineRule="auto"/>
              <w:jc w:val="center"/>
              <w:rPr>
                <w:rFonts w:ascii="Arial" w:hAnsi="Arial" w:cs="Arial"/>
                <w:b/>
                <w:sz w:val="20"/>
                <w:szCs w:val="20"/>
              </w:rPr>
            </w:pPr>
            <w:r w:rsidRPr="00B97819">
              <w:rPr>
                <w:rFonts w:ascii="Arial" w:hAnsi="Arial" w:cs="Arial"/>
                <w:b/>
                <w:sz w:val="20"/>
                <w:szCs w:val="20"/>
              </w:rPr>
              <w:t>605</w:t>
            </w:r>
          </w:p>
        </w:tc>
        <w:tc>
          <w:tcPr>
            <w:tcW w:w="0" w:type="auto"/>
            <w:tcBorders>
              <w:top w:val="double" w:sz="6" w:space="0" w:color="auto"/>
              <w:left w:val="nil"/>
              <w:bottom w:val="single" w:sz="18" w:space="0" w:color="auto"/>
              <w:right w:val="nil"/>
            </w:tcBorders>
            <w:shd w:val="clear" w:color="auto" w:fill="FFFFFF"/>
          </w:tcPr>
          <w:p w:rsidR="004C28D0" w:rsidRPr="00B97819" w:rsidRDefault="004C28D0" w:rsidP="00C27B78">
            <w:pPr>
              <w:spacing w:line="360" w:lineRule="auto"/>
              <w:jc w:val="center"/>
              <w:rPr>
                <w:rFonts w:ascii="Arial" w:hAnsi="Arial" w:cs="Arial"/>
                <w:b/>
                <w:sz w:val="20"/>
                <w:szCs w:val="20"/>
              </w:rPr>
            </w:pPr>
            <w:r w:rsidRPr="00B97819">
              <w:rPr>
                <w:rFonts w:ascii="Arial" w:hAnsi="Arial" w:cs="Arial"/>
                <w:b/>
                <w:sz w:val="20"/>
                <w:szCs w:val="20"/>
              </w:rPr>
              <w:t>568</w:t>
            </w:r>
          </w:p>
        </w:tc>
      </w:tr>
    </w:tbl>
    <w:p w:rsidR="004C28D0" w:rsidRPr="001A7B1A" w:rsidRDefault="004C28D0" w:rsidP="004C28D0">
      <w:pPr>
        <w:tabs>
          <w:tab w:val="left" w:pos="3030"/>
        </w:tabs>
        <w:spacing w:line="360" w:lineRule="auto"/>
        <w:jc w:val="both"/>
        <w:rPr>
          <w:rFonts w:ascii="Arial" w:hAnsi="Arial" w:cs="Arial"/>
        </w:rPr>
      </w:pPr>
    </w:p>
    <w:p w:rsidR="004C28D0" w:rsidRPr="001A7B1A" w:rsidRDefault="004C28D0" w:rsidP="004C28D0">
      <w:pPr>
        <w:tabs>
          <w:tab w:val="left" w:pos="3030"/>
        </w:tabs>
        <w:spacing w:line="360" w:lineRule="auto"/>
        <w:jc w:val="both"/>
        <w:rPr>
          <w:rFonts w:ascii="Arial" w:hAnsi="Arial" w:cs="Arial"/>
        </w:rPr>
      </w:pPr>
    </w:p>
    <w:p w:rsidR="004C28D0" w:rsidRPr="001A7B1A" w:rsidRDefault="004C28D0" w:rsidP="004C28D0">
      <w:pPr>
        <w:tabs>
          <w:tab w:val="left" w:pos="3030"/>
        </w:tabs>
        <w:spacing w:line="360" w:lineRule="auto"/>
        <w:jc w:val="both"/>
        <w:rPr>
          <w:rFonts w:ascii="Arial" w:hAnsi="Arial" w:cs="Arial"/>
        </w:rPr>
      </w:pPr>
      <w:r>
        <w:rPr>
          <w:rFonts w:ascii="Arial" w:hAnsi="Arial" w:cs="Arial"/>
        </w:rPr>
        <w:t>La tabla 19 muestra los a</w:t>
      </w:r>
      <w:r w:rsidRPr="001A7B1A">
        <w:rPr>
          <w:rFonts w:ascii="Arial" w:hAnsi="Arial" w:cs="Arial"/>
        </w:rPr>
        <w:t>lumnos que solicitaron ficha para presentar examen de nue</w:t>
      </w:r>
      <w:r>
        <w:rPr>
          <w:rFonts w:ascii="Arial" w:hAnsi="Arial" w:cs="Arial"/>
        </w:rPr>
        <w:t>vo ingreso (EXANI II CENEVAL) para</w:t>
      </w:r>
      <w:r w:rsidRPr="001A7B1A">
        <w:rPr>
          <w:rFonts w:ascii="Arial" w:hAnsi="Arial" w:cs="Arial"/>
        </w:rPr>
        <w:t xml:space="preserve"> el ciclo escolar </w:t>
      </w:r>
      <w:r>
        <w:rPr>
          <w:rFonts w:ascii="Arial" w:hAnsi="Arial" w:cs="Arial"/>
        </w:rPr>
        <w:t>2010-2011</w:t>
      </w:r>
    </w:p>
    <w:p w:rsidR="004C28D0" w:rsidRPr="001A7B1A" w:rsidRDefault="004C28D0" w:rsidP="004C28D0">
      <w:pPr>
        <w:tabs>
          <w:tab w:val="left" w:pos="3030"/>
        </w:tabs>
        <w:spacing w:line="360" w:lineRule="auto"/>
        <w:jc w:val="both"/>
        <w:rPr>
          <w:rFonts w:ascii="Arial" w:hAnsi="Arial" w:cs="Arial"/>
        </w:rPr>
      </w:pPr>
    </w:p>
    <w:p w:rsidR="004C28D0" w:rsidRPr="001A7B1A" w:rsidRDefault="004C28D0" w:rsidP="004C28D0">
      <w:pPr>
        <w:pStyle w:val="Epgrafe"/>
        <w:jc w:val="center"/>
        <w:rPr>
          <w:rFonts w:ascii="Arial" w:hAnsi="Arial" w:cs="Arial"/>
        </w:rPr>
      </w:pPr>
      <w:r>
        <w:t>Tabla 19 Alumnos que solicitaron fichas</w:t>
      </w:r>
    </w:p>
    <w:tbl>
      <w:tblPr>
        <w:tblW w:w="0" w:type="auto"/>
        <w:tblBorders>
          <w:top w:val="single" w:sz="18" w:space="0" w:color="auto"/>
          <w:bottom w:val="single" w:sz="18" w:space="0" w:color="auto"/>
        </w:tblBorders>
        <w:tblLook w:val="00E0"/>
      </w:tblPr>
      <w:tblGrid>
        <w:gridCol w:w="2608"/>
        <w:gridCol w:w="1935"/>
        <w:gridCol w:w="2565"/>
        <w:gridCol w:w="1946"/>
      </w:tblGrid>
      <w:tr w:rsidR="004C28D0" w:rsidRPr="001A7B1A" w:rsidTr="00C27B78">
        <w:trPr>
          <w:tblHeader/>
        </w:trPr>
        <w:tc>
          <w:tcPr>
            <w:tcW w:w="0" w:type="auto"/>
            <w:tcBorders>
              <w:top w:val="single" w:sz="18" w:space="0" w:color="auto"/>
              <w:left w:val="nil"/>
              <w:bottom w:val="single" w:sz="18" w:space="0" w:color="auto"/>
              <w:right w:val="nil"/>
            </w:tcBorders>
            <w:shd w:val="clear" w:color="auto" w:fill="4F81BD"/>
          </w:tcPr>
          <w:p w:rsidR="004C28D0" w:rsidRPr="00B97819" w:rsidRDefault="004C28D0" w:rsidP="00C27B78">
            <w:pPr>
              <w:spacing w:line="360" w:lineRule="auto"/>
              <w:jc w:val="center"/>
              <w:rPr>
                <w:rFonts w:ascii="Arial" w:hAnsi="Arial" w:cs="Arial"/>
                <w:b/>
                <w:bCs/>
                <w:color w:val="FFFFFF"/>
                <w:sz w:val="20"/>
                <w:szCs w:val="20"/>
              </w:rPr>
            </w:pPr>
            <w:r w:rsidRPr="00B97819">
              <w:rPr>
                <w:rFonts w:ascii="Arial" w:hAnsi="Arial" w:cs="Arial"/>
                <w:b/>
                <w:bCs/>
                <w:color w:val="FFFFFF"/>
                <w:sz w:val="20"/>
                <w:szCs w:val="20"/>
              </w:rPr>
              <w:t>CARRERA</w:t>
            </w:r>
          </w:p>
        </w:tc>
        <w:tc>
          <w:tcPr>
            <w:tcW w:w="0" w:type="auto"/>
            <w:tcBorders>
              <w:top w:val="single" w:sz="18" w:space="0" w:color="auto"/>
              <w:left w:val="nil"/>
              <w:bottom w:val="single" w:sz="18" w:space="0" w:color="auto"/>
              <w:right w:val="nil"/>
            </w:tcBorders>
            <w:shd w:val="clear" w:color="auto" w:fill="4F81BD"/>
          </w:tcPr>
          <w:p w:rsidR="004C28D0" w:rsidRPr="00B97819" w:rsidRDefault="004C28D0" w:rsidP="00C27B78">
            <w:pPr>
              <w:spacing w:line="360" w:lineRule="auto"/>
              <w:jc w:val="center"/>
              <w:rPr>
                <w:rFonts w:ascii="Arial" w:hAnsi="Arial" w:cs="Arial"/>
                <w:b/>
                <w:bCs/>
                <w:color w:val="FFFFFF"/>
                <w:sz w:val="20"/>
                <w:szCs w:val="20"/>
              </w:rPr>
            </w:pPr>
            <w:r w:rsidRPr="00B97819">
              <w:rPr>
                <w:rFonts w:ascii="Arial" w:hAnsi="Arial" w:cs="Arial"/>
                <w:b/>
                <w:bCs/>
                <w:color w:val="FFFFFF"/>
                <w:sz w:val="20"/>
                <w:szCs w:val="20"/>
              </w:rPr>
              <w:t>SOLICITANTES CON</w:t>
            </w:r>
          </w:p>
          <w:p w:rsidR="004C28D0" w:rsidRPr="00B97819" w:rsidRDefault="004C28D0" w:rsidP="00C27B78">
            <w:pPr>
              <w:spacing w:line="360" w:lineRule="auto"/>
              <w:jc w:val="center"/>
              <w:rPr>
                <w:rFonts w:ascii="Arial" w:hAnsi="Arial" w:cs="Arial"/>
                <w:b/>
                <w:bCs/>
                <w:color w:val="FFFFFF"/>
                <w:sz w:val="20"/>
                <w:szCs w:val="20"/>
              </w:rPr>
            </w:pPr>
            <w:r w:rsidRPr="00B97819">
              <w:rPr>
                <w:rFonts w:ascii="Arial" w:hAnsi="Arial" w:cs="Arial"/>
                <w:b/>
                <w:bCs/>
                <w:color w:val="FFFFFF"/>
                <w:sz w:val="20"/>
                <w:szCs w:val="20"/>
              </w:rPr>
              <w:t>REGISTRO EN LINEA</w:t>
            </w:r>
          </w:p>
        </w:tc>
        <w:tc>
          <w:tcPr>
            <w:tcW w:w="0" w:type="auto"/>
            <w:tcBorders>
              <w:top w:val="single" w:sz="18" w:space="0" w:color="auto"/>
              <w:left w:val="nil"/>
              <w:bottom w:val="single" w:sz="18" w:space="0" w:color="auto"/>
              <w:right w:val="nil"/>
            </w:tcBorders>
            <w:shd w:val="clear" w:color="auto" w:fill="4F81BD"/>
          </w:tcPr>
          <w:p w:rsidR="004C28D0" w:rsidRPr="00B97819" w:rsidRDefault="004C28D0" w:rsidP="00C27B78">
            <w:pPr>
              <w:spacing w:line="360" w:lineRule="auto"/>
              <w:jc w:val="center"/>
              <w:rPr>
                <w:rFonts w:ascii="Arial" w:hAnsi="Arial" w:cs="Arial"/>
                <w:b/>
                <w:bCs/>
                <w:color w:val="FFFFFF"/>
                <w:sz w:val="20"/>
                <w:szCs w:val="20"/>
              </w:rPr>
            </w:pPr>
            <w:r w:rsidRPr="00B97819">
              <w:rPr>
                <w:rFonts w:ascii="Arial" w:hAnsi="Arial" w:cs="Arial"/>
                <w:b/>
                <w:bCs/>
                <w:color w:val="FFFFFF"/>
                <w:sz w:val="20"/>
                <w:szCs w:val="20"/>
              </w:rPr>
              <w:t>ASPIRANTES QUE PRESENTARON</w:t>
            </w:r>
          </w:p>
          <w:p w:rsidR="004C28D0" w:rsidRPr="00B97819" w:rsidRDefault="004C28D0" w:rsidP="00C27B78">
            <w:pPr>
              <w:spacing w:line="360" w:lineRule="auto"/>
              <w:jc w:val="center"/>
              <w:rPr>
                <w:rFonts w:ascii="Arial" w:hAnsi="Arial" w:cs="Arial"/>
                <w:b/>
                <w:bCs/>
                <w:color w:val="FFFFFF"/>
                <w:sz w:val="20"/>
                <w:szCs w:val="20"/>
              </w:rPr>
            </w:pPr>
            <w:r w:rsidRPr="00B97819">
              <w:rPr>
                <w:rFonts w:ascii="Arial" w:hAnsi="Arial" w:cs="Arial"/>
                <w:b/>
                <w:bCs/>
                <w:color w:val="FFFFFF"/>
                <w:sz w:val="20"/>
                <w:szCs w:val="20"/>
              </w:rPr>
              <w:t>EXAMEN</w:t>
            </w:r>
          </w:p>
        </w:tc>
        <w:tc>
          <w:tcPr>
            <w:tcW w:w="0" w:type="auto"/>
            <w:tcBorders>
              <w:top w:val="single" w:sz="18" w:space="0" w:color="auto"/>
              <w:left w:val="nil"/>
              <w:bottom w:val="single" w:sz="18" w:space="0" w:color="auto"/>
              <w:right w:val="nil"/>
            </w:tcBorders>
            <w:shd w:val="clear" w:color="auto" w:fill="4F81BD"/>
          </w:tcPr>
          <w:p w:rsidR="004C28D0" w:rsidRPr="00B97819" w:rsidRDefault="004C28D0" w:rsidP="00C27B78">
            <w:pPr>
              <w:spacing w:line="360" w:lineRule="auto"/>
              <w:jc w:val="center"/>
              <w:rPr>
                <w:rFonts w:ascii="Arial" w:hAnsi="Arial" w:cs="Arial"/>
                <w:b/>
                <w:bCs/>
                <w:color w:val="FFFFFF"/>
                <w:sz w:val="20"/>
                <w:szCs w:val="20"/>
              </w:rPr>
            </w:pPr>
            <w:r w:rsidRPr="00B97819">
              <w:rPr>
                <w:rFonts w:ascii="Arial" w:hAnsi="Arial" w:cs="Arial"/>
                <w:b/>
                <w:bCs/>
                <w:color w:val="FFFFFF"/>
                <w:sz w:val="20"/>
                <w:szCs w:val="20"/>
              </w:rPr>
              <w:t>ALUMNOS ACEPTADOS</w:t>
            </w:r>
          </w:p>
        </w:tc>
      </w:tr>
      <w:tr w:rsidR="004C28D0" w:rsidRPr="001A7B1A" w:rsidTr="00C27B78">
        <w:tc>
          <w:tcPr>
            <w:tcW w:w="0" w:type="auto"/>
            <w:tcBorders>
              <w:left w:val="nil"/>
              <w:bottom w:val="nil"/>
              <w:right w:val="nil"/>
            </w:tcBorders>
            <w:shd w:val="clear" w:color="auto" w:fill="4F81BD"/>
          </w:tcPr>
          <w:p w:rsidR="004C28D0" w:rsidRPr="00B97819" w:rsidRDefault="004C28D0" w:rsidP="00C27B78">
            <w:pPr>
              <w:spacing w:line="360" w:lineRule="auto"/>
              <w:jc w:val="both"/>
              <w:rPr>
                <w:rFonts w:ascii="Arial" w:hAnsi="Arial" w:cs="Arial"/>
                <w:b/>
                <w:bCs/>
                <w:color w:val="FFFFFF"/>
                <w:sz w:val="20"/>
                <w:szCs w:val="20"/>
              </w:rPr>
            </w:pPr>
            <w:r w:rsidRPr="00B97819">
              <w:rPr>
                <w:rFonts w:ascii="Arial" w:hAnsi="Arial" w:cs="Arial"/>
                <w:b/>
                <w:bCs/>
                <w:color w:val="FFFFFF"/>
                <w:sz w:val="20"/>
                <w:szCs w:val="20"/>
              </w:rPr>
              <w:t>Licenciatura en Administración</w:t>
            </w:r>
          </w:p>
        </w:tc>
        <w:tc>
          <w:tcPr>
            <w:tcW w:w="0" w:type="auto"/>
            <w:tcBorders>
              <w:bottom w:val="nil"/>
            </w:tcBorders>
            <w:shd w:val="clear" w:color="auto" w:fill="D8D8D8"/>
          </w:tcPr>
          <w:p w:rsidR="004C28D0" w:rsidRPr="00B97819" w:rsidRDefault="004C28D0" w:rsidP="00C27B78">
            <w:pPr>
              <w:jc w:val="center"/>
              <w:rPr>
                <w:b/>
                <w:sz w:val="20"/>
                <w:szCs w:val="20"/>
              </w:rPr>
            </w:pPr>
            <w:r w:rsidRPr="00B97819">
              <w:rPr>
                <w:b/>
                <w:sz w:val="20"/>
                <w:szCs w:val="20"/>
              </w:rPr>
              <w:t>130</w:t>
            </w:r>
          </w:p>
        </w:tc>
        <w:tc>
          <w:tcPr>
            <w:tcW w:w="0" w:type="auto"/>
            <w:shd w:val="clear" w:color="auto" w:fill="D8D8D8"/>
          </w:tcPr>
          <w:p w:rsidR="004C28D0" w:rsidRPr="00B97819" w:rsidRDefault="004C28D0" w:rsidP="00C27B78">
            <w:pPr>
              <w:jc w:val="center"/>
              <w:rPr>
                <w:b/>
                <w:sz w:val="20"/>
                <w:szCs w:val="20"/>
              </w:rPr>
            </w:pPr>
            <w:r w:rsidRPr="00B97819">
              <w:rPr>
                <w:b/>
                <w:sz w:val="20"/>
                <w:szCs w:val="20"/>
              </w:rPr>
              <w:t>130</w:t>
            </w:r>
          </w:p>
        </w:tc>
        <w:tc>
          <w:tcPr>
            <w:tcW w:w="0" w:type="auto"/>
            <w:tcBorders>
              <w:bottom w:val="nil"/>
            </w:tcBorders>
            <w:shd w:val="clear" w:color="auto" w:fill="D8D8D8"/>
          </w:tcPr>
          <w:p w:rsidR="004C28D0" w:rsidRPr="00B97819" w:rsidRDefault="004C28D0" w:rsidP="00C27B78">
            <w:pPr>
              <w:jc w:val="center"/>
              <w:rPr>
                <w:b/>
                <w:sz w:val="20"/>
                <w:szCs w:val="20"/>
              </w:rPr>
            </w:pPr>
            <w:r w:rsidRPr="00B97819">
              <w:rPr>
                <w:b/>
                <w:sz w:val="20"/>
                <w:szCs w:val="20"/>
              </w:rPr>
              <w:t>130</w:t>
            </w:r>
          </w:p>
        </w:tc>
      </w:tr>
      <w:tr w:rsidR="004C28D0" w:rsidRPr="001A7B1A" w:rsidTr="00C27B78">
        <w:tc>
          <w:tcPr>
            <w:tcW w:w="0" w:type="auto"/>
            <w:tcBorders>
              <w:left w:val="nil"/>
              <w:bottom w:val="nil"/>
              <w:right w:val="nil"/>
            </w:tcBorders>
            <w:shd w:val="clear" w:color="auto" w:fill="4F81BD"/>
          </w:tcPr>
          <w:p w:rsidR="004C28D0" w:rsidRPr="00B97819" w:rsidRDefault="004C28D0" w:rsidP="00C27B78">
            <w:pPr>
              <w:spacing w:line="360" w:lineRule="auto"/>
              <w:jc w:val="both"/>
              <w:rPr>
                <w:rFonts w:ascii="Arial" w:hAnsi="Arial" w:cs="Arial"/>
                <w:b/>
                <w:bCs/>
                <w:color w:val="FFFFFF"/>
                <w:sz w:val="20"/>
                <w:szCs w:val="20"/>
              </w:rPr>
            </w:pPr>
            <w:r w:rsidRPr="00B97819">
              <w:rPr>
                <w:rFonts w:ascii="Arial" w:hAnsi="Arial" w:cs="Arial"/>
                <w:b/>
                <w:bCs/>
                <w:color w:val="FFFFFF"/>
                <w:sz w:val="20"/>
                <w:szCs w:val="20"/>
              </w:rPr>
              <w:t>Licenciado en Informática</w:t>
            </w:r>
          </w:p>
        </w:tc>
        <w:tc>
          <w:tcPr>
            <w:tcW w:w="0" w:type="auto"/>
            <w:tcBorders>
              <w:bottom w:val="nil"/>
            </w:tcBorders>
            <w:shd w:val="clear" w:color="auto" w:fill="D8D8D8"/>
          </w:tcPr>
          <w:p w:rsidR="004C28D0" w:rsidRPr="00B97819" w:rsidRDefault="004C28D0" w:rsidP="00C27B78">
            <w:pPr>
              <w:jc w:val="center"/>
              <w:rPr>
                <w:b/>
                <w:sz w:val="20"/>
                <w:szCs w:val="20"/>
              </w:rPr>
            </w:pPr>
            <w:r w:rsidRPr="00B97819">
              <w:rPr>
                <w:b/>
                <w:sz w:val="20"/>
                <w:szCs w:val="20"/>
              </w:rPr>
              <w:t>32</w:t>
            </w:r>
          </w:p>
        </w:tc>
        <w:tc>
          <w:tcPr>
            <w:tcW w:w="0" w:type="auto"/>
          </w:tcPr>
          <w:p w:rsidR="004C28D0" w:rsidRPr="00B97819" w:rsidRDefault="004C28D0" w:rsidP="00C27B78">
            <w:pPr>
              <w:jc w:val="center"/>
              <w:rPr>
                <w:b/>
                <w:sz w:val="20"/>
                <w:szCs w:val="20"/>
              </w:rPr>
            </w:pPr>
            <w:r w:rsidRPr="00B97819">
              <w:rPr>
                <w:b/>
                <w:sz w:val="20"/>
                <w:szCs w:val="20"/>
              </w:rPr>
              <w:t>28</w:t>
            </w:r>
          </w:p>
        </w:tc>
        <w:tc>
          <w:tcPr>
            <w:tcW w:w="0" w:type="auto"/>
            <w:tcBorders>
              <w:bottom w:val="nil"/>
            </w:tcBorders>
            <w:shd w:val="clear" w:color="auto" w:fill="D8D8D8"/>
          </w:tcPr>
          <w:p w:rsidR="004C28D0" w:rsidRPr="00B97819" w:rsidRDefault="004C28D0" w:rsidP="00C27B78">
            <w:pPr>
              <w:jc w:val="center"/>
              <w:rPr>
                <w:b/>
                <w:sz w:val="20"/>
                <w:szCs w:val="20"/>
              </w:rPr>
            </w:pPr>
            <w:r w:rsidRPr="00B97819">
              <w:rPr>
                <w:b/>
                <w:sz w:val="20"/>
                <w:szCs w:val="20"/>
              </w:rPr>
              <w:t>28</w:t>
            </w:r>
          </w:p>
        </w:tc>
      </w:tr>
      <w:tr w:rsidR="004C28D0" w:rsidRPr="001A7B1A" w:rsidTr="00C27B78">
        <w:tc>
          <w:tcPr>
            <w:tcW w:w="0" w:type="auto"/>
            <w:tcBorders>
              <w:left w:val="nil"/>
              <w:bottom w:val="nil"/>
              <w:right w:val="nil"/>
            </w:tcBorders>
            <w:shd w:val="clear" w:color="auto" w:fill="4F81BD"/>
          </w:tcPr>
          <w:p w:rsidR="004C28D0" w:rsidRPr="00B97819" w:rsidRDefault="004C28D0" w:rsidP="00C27B78">
            <w:pPr>
              <w:spacing w:line="360" w:lineRule="auto"/>
              <w:jc w:val="both"/>
              <w:rPr>
                <w:rFonts w:ascii="Arial" w:hAnsi="Arial" w:cs="Arial"/>
                <w:b/>
                <w:bCs/>
                <w:color w:val="FFFFFF"/>
                <w:sz w:val="20"/>
                <w:szCs w:val="20"/>
              </w:rPr>
            </w:pPr>
            <w:r w:rsidRPr="00B97819">
              <w:rPr>
                <w:rFonts w:ascii="Arial" w:hAnsi="Arial" w:cs="Arial"/>
                <w:b/>
                <w:bCs/>
                <w:color w:val="FFFFFF"/>
                <w:sz w:val="20"/>
                <w:szCs w:val="20"/>
              </w:rPr>
              <w:t>Arquitectura</w:t>
            </w:r>
          </w:p>
        </w:tc>
        <w:tc>
          <w:tcPr>
            <w:tcW w:w="0" w:type="auto"/>
            <w:tcBorders>
              <w:bottom w:val="nil"/>
            </w:tcBorders>
            <w:shd w:val="clear" w:color="auto" w:fill="D8D8D8"/>
          </w:tcPr>
          <w:p w:rsidR="004C28D0" w:rsidRPr="00B97819" w:rsidRDefault="004C28D0" w:rsidP="00C27B78">
            <w:pPr>
              <w:jc w:val="center"/>
              <w:rPr>
                <w:b/>
                <w:sz w:val="20"/>
                <w:szCs w:val="20"/>
              </w:rPr>
            </w:pPr>
            <w:r w:rsidRPr="00B97819">
              <w:rPr>
                <w:b/>
                <w:sz w:val="20"/>
                <w:szCs w:val="20"/>
              </w:rPr>
              <w:t>234</w:t>
            </w:r>
          </w:p>
        </w:tc>
        <w:tc>
          <w:tcPr>
            <w:tcW w:w="0" w:type="auto"/>
            <w:shd w:val="clear" w:color="auto" w:fill="D8D8D8"/>
          </w:tcPr>
          <w:p w:rsidR="004C28D0" w:rsidRPr="00B97819" w:rsidRDefault="004C28D0" w:rsidP="00C27B78">
            <w:pPr>
              <w:jc w:val="center"/>
              <w:rPr>
                <w:b/>
                <w:sz w:val="20"/>
                <w:szCs w:val="20"/>
              </w:rPr>
            </w:pPr>
            <w:r w:rsidRPr="00B97819">
              <w:rPr>
                <w:b/>
                <w:sz w:val="20"/>
                <w:szCs w:val="20"/>
              </w:rPr>
              <w:t>227</w:t>
            </w:r>
          </w:p>
        </w:tc>
        <w:tc>
          <w:tcPr>
            <w:tcW w:w="0" w:type="auto"/>
            <w:tcBorders>
              <w:bottom w:val="nil"/>
            </w:tcBorders>
            <w:shd w:val="clear" w:color="auto" w:fill="D8D8D8"/>
          </w:tcPr>
          <w:p w:rsidR="004C28D0" w:rsidRPr="00B97819" w:rsidRDefault="004C28D0" w:rsidP="00C27B78">
            <w:pPr>
              <w:jc w:val="center"/>
              <w:rPr>
                <w:b/>
                <w:sz w:val="20"/>
                <w:szCs w:val="20"/>
              </w:rPr>
            </w:pPr>
            <w:r w:rsidRPr="00B97819">
              <w:rPr>
                <w:b/>
                <w:sz w:val="20"/>
                <w:szCs w:val="20"/>
              </w:rPr>
              <w:t>184</w:t>
            </w:r>
          </w:p>
        </w:tc>
      </w:tr>
      <w:tr w:rsidR="004C28D0" w:rsidRPr="001A7B1A" w:rsidTr="00C27B78">
        <w:tc>
          <w:tcPr>
            <w:tcW w:w="0" w:type="auto"/>
            <w:tcBorders>
              <w:left w:val="nil"/>
              <w:bottom w:val="nil"/>
              <w:right w:val="nil"/>
            </w:tcBorders>
            <w:shd w:val="clear" w:color="auto" w:fill="4F81BD"/>
          </w:tcPr>
          <w:p w:rsidR="004C28D0" w:rsidRPr="00B97819" w:rsidRDefault="004C28D0" w:rsidP="00C27B78">
            <w:pPr>
              <w:spacing w:line="360" w:lineRule="auto"/>
              <w:jc w:val="both"/>
              <w:rPr>
                <w:rFonts w:ascii="Arial" w:hAnsi="Arial" w:cs="Arial"/>
                <w:b/>
                <w:bCs/>
                <w:color w:val="FFFFFF"/>
                <w:sz w:val="20"/>
                <w:szCs w:val="20"/>
              </w:rPr>
            </w:pPr>
            <w:r w:rsidRPr="00B97819">
              <w:rPr>
                <w:rFonts w:ascii="Arial" w:hAnsi="Arial" w:cs="Arial"/>
                <w:b/>
                <w:bCs/>
                <w:color w:val="FFFFFF"/>
                <w:sz w:val="20"/>
                <w:szCs w:val="20"/>
              </w:rPr>
              <w:t>Ing. Industrial</w:t>
            </w:r>
          </w:p>
        </w:tc>
        <w:tc>
          <w:tcPr>
            <w:tcW w:w="0" w:type="auto"/>
            <w:tcBorders>
              <w:bottom w:val="nil"/>
            </w:tcBorders>
            <w:shd w:val="clear" w:color="auto" w:fill="D8D8D8"/>
          </w:tcPr>
          <w:p w:rsidR="004C28D0" w:rsidRPr="00B97819" w:rsidRDefault="004C28D0" w:rsidP="00C27B78">
            <w:pPr>
              <w:jc w:val="center"/>
              <w:rPr>
                <w:b/>
                <w:sz w:val="20"/>
                <w:szCs w:val="20"/>
              </w:rPr>
            </w:pPr>
            <w:r w:rsidRPr="00B97819">
              <w:rPr>
                <w:b/>
                <w:sz w:val="20"/>
                <w:szCs w:val="20"/>
              </w:rPr>
              <w:t>90</w:t>
            </w:r>
          </w:p>
        </w:tc>
        <w:tc>
          <w:tcPr>
            <w:tcW w:w="0" w:type="auto"/>
          </w:tcPr>
          <w:p w:rsidR="004C28D0" w:rsidRPr="00B97819" w:rsidRDefault="004C28D0" w:rsidP="00C27B78">
            <w:pPr>
              <w:jc w:val="center"/>
              <w:rPr>
                <w:b/>
                <w:sz w:val="20"/>
                <w:szCs w:val="20"/>
              </w:rPr>
            </w:pPr>
            <w:r w:rsidRPr="00B97819">
              <w:rPr>
                <w:b/>
                <w:sz w:val="20"/>
                <w:szCs w:val="20"/>
              </w:rPr>
              <w:t>87</w:t>
            </w:r>
          </w:p>
        </w:tc>
        <w:tc>
          <w:tcPr>
            <w:tcW w:w="0" w:type="auto"/>
            <w:tcBorders>
              <w:bottom w:val="nil"/>
            </w:tcBorders>
            <w:shd w:val="clear" w:color="auto" w:fill="D8D8D8"/>
          </w:tcPr>
          <w:p w:rsidR="004C28D0" w:rsidRPr="00B97819" w:rsidRDefault="004C28D0" w:rsidP="00C27B78">
            <w:pPr>
              <w:jc w:val="center"/>
              <w:rPr>
                <w:b/>
                <w:sz w:val="20"/>
                <w:szCs w:val="20"/>
              </w:rPr>
            </w:pPr>
            <w:r w:rsidRPr="00B97819">
              <w:rPr>
                <w:b/>
                <w:sz w:val="20"/>
                <w:szCs w:val="20"/>
              </w:rPr>
              <w:t>87</w:t>
            </w:r>
          </w:p>
        </w:tc>
      </w:tr>
      <w:tr w:rsidR="004C28D0" w:rsidRPr="001A7B1A" w:rsidTr="00C27B78">
        <w:tc>
          <w:tcPr>
            <w:tcW w:w="0" w:type="auto"/>
            <w:tcBorders>
              <w:left w:val="nil"/>
              <w:bottom w:val="nil"/>
              <w:right w:val="nil"/>
            </w:tcBorders>
            <w:shd w:val="clear" w:color="auto" w:fill="4F81BD"/>
          </w:tcPr>
          <w:p w:rsidR="004C28D0" w:rsidRPr="00B97819" w:rsidRDefault="004C28D0" w:rsidP="00C27B78">
            <w:pPr>
              <w:spacing w:line="360" w:lineRule="auto"/>
              <w:jc w:val="both"/>
              <w:rPr>
                <w:rFonts w:ascii="Arial" w:hAnsi="Arial" w:cs="Arial"/>
                <w:b/>
                <w:bCs/>
                <w:color w:val="FFFFFF"/>
                <w:sz w:val="20"/>
                <w:szCs w:val="20"/>
              </w:rPr>
            </w:pPr>
            <w:r w:rsidRPr="00B97819">
              <w:rPr>
                <w:rFonts w:ascii="Arial" w:hAnsi="Arial" w:cs="Arial"/>
                <w:b/>
                <w:bCs/>
                <w:color w:val="FFFFFF"/>
                <w:sz w:val="20"/>
                <w:szCs w:val="20"/>
              </w:rPr>
              <w:t>Ing. en Materiales</w:t>
            </w:r>
          </w:p>
        </w:tc>
        <w:tc>
          <w:tcPr>
            <w:tcW w:w="0" w:type="auto"/>
            <w:tcBorders>
              <w:bottom w:val="nil"/>
            </w:tcBorders>
            <w:shd w:val="clear" w:color="auto" w:fill="D8D8D8"/>
          </w:tcPr>
          <w:p w:rsidR="004C28D0" w:rsidRPr="00B97819" w:rsidRDefault="004C28D0" w:rsidP="00C27B78">
            <w:pPr>
              <w:jc w:val="center"/>
              <w:rPr>
                <w:b/>
                <w:sz w:val="20"/>
                <w:szCs w:val="20"/>
              </w:rPr>
            </w:pPr>
            <w:r w:rsidRPr="00B97819">
              <w:rPr>
                <w:b/>
                <w:sz w:val="20"/>
                <w:szCs w:val="20"/>
              </w:rPr>
              <w:t>28</w:t>
            </w:r>
          </w:p>
        </w:tc>
        <w:tc>
          <w:tcPr>
            <w:tcW w:w="0" w:type="auto"/>
            <w:shd w:val="clear" w:color="auto" w:fill="D8D8D8"/>
          </w:tcPr>
          <w:p w:rsidR="004C28D0" w:rsidRPr="00B97819" w:rsidRDefault="004C28D0" w:rsidP="00C27B78">
            <w:pPr>
              <w:jc w:val="center"/>
              <w:rPr>
                <w:b/>
                <w:sz w:val="20"/>
                <w:szCs w:val="20"/>
              </w:rPr>
            </w:pPr>
            <w:r w:rsidRPr="00B97819">
              <w:rPr>
                <w:b/>
                <w:sz w:val="20"/>
                <w:szCs w:val="20"/>
              </w:rPr>
              <w:t>26</w:t>
            </w:r>
          </w:p>
        </w:tc>
        <w:tc>
          <w:tcPr>
            <w:tcW w:w="0" w:type="auto"/>
            <w:tcBorders>
              <w:bottom w:val="nil"/>
            </w:tcBorders>
            <w:shd w:val="clear" w:color="auto" w:fill="D8D8D8"/>
          </w:tcPr>
          <w:p w:rsidR="004C28D0" w:rsidRPr="00B97819" w:rsidRDefault="004C28D0" w:rsidP="00C27B78">
            <w:pPr>
              <w:jc w:val="center"/>
              <w:rPr>
                <w:b/>
                <w:sz w:val="20"/>
                <w:szCs w:val="20"/>
              </w:rPr>
            </w:pPr>
            <w:r w:rsidRPr="00B97819">
              <w:rPr>
                <w:b/>
                <w:sz w:val="20"/>
                <w:szCs w:val="20"/>
              </w:rPr>
              <w:t>23</w:t>
            </w:r>
          </w:p>
        </w:tc>
      </w:tr>
      <w:tr w:rsidR="004C28D0" w:rsidRPr="001A7B1A" w:rsidTr="00C27B78">
        <w:tc>
          <w:tcPr>
            <w:tcW w:w="0" w:type="auto"/>
            <w:tcBorders>
              <w:left w:val="nil"/>
              <w:bottom w:val="nil"/>
              <w:right w:val="nil"/>
            </w:tcBorders>
            <w:shd w:val="clear" w:color="auto" w:fill="4F81BD"/>
          </w:tcPr>
          <w:p w:rsidR="004C28D0" w:rsidRPr="00B97819" w:rsidRDefault="004C28D0" w:rsidP="00C27B78">
            <w:pPr>
              <w:spacing w:line="360" w:lineRule="auto"/>
              <w:jc w:val="both"/>
              <w:rPr>
                <w:rFonts w:ascii="Arial" w:hAnsi="Arial" w:cs="Arial"/>
                <w:b/>
                <w:bCs/>
                <w:color w:val="FFFFFF"/>
                <w:sz w:val="20"/>
                <w:szCs w:val="20"/>
              </w:rPr>
            </w:pPr>
            <w:r w:rsidRPr="00B97819">
              <w:rPr>
                <w:rFonts w:ascii="Arial" w:hAnsi="Arial" w:cs="Arial"/>
                <w:b/>
                <w:bCs/>
                <w:color w:val="FFFFFF"/>
                <w:sz w:val="20"/>
                <w:szCs w:val="20"/>
              </w:rPr>
              <w:t>Ing. Electromecánica</w:t>
            </w:r>
          </w:p>
        </w:tc>
        <w:tc>
          <w:tcPr>
            <w:tcW w:w="0" w:type="auto"/>
            <w:tcBorders>
              <w:bottom w:val="nil"/>
            </w:tcBorders>
            <w:shd w:val="clear" w:color="auto" w:fill="D8D8D8"/>
          </w:tcPr>
          <w:p w:rsidR="004C28D0" w:rsidRPr="00B97819" w:rsidRDefault="004C28D0" w:rsidP="00C27B78">
            <w:pPr>
              <w:jc w:val="center"/>
              <w:rPr>
                <w:b/>
                <w:sz w:val="20"/>
                <w:szCs w:val="20"/>
              </w:rPr>
            </w:pPr>
            <w:r w:rsidRPr="00B97819">
              <w:rPr>
                <w:b/>
                <w:sz w:val="20"/>
                <w:szCs w:val="20"/>
              </w:rPr>
              <w:t>80</w:t>
            </w:r>
          </w:p>
        </w:tc>
        <w:tc>
          <w:tcPr>
            <w:tcW w:w="0" w:type="auto"/>
          </w:tcPr>
          <w:p w:rsidR="004C28D0" w:rsidRPr="00B97819" w:rsidRDefault="004C28D0" w:rsidP="00C27B78">
            <w:pPr>
              <w:jc w:val="center"/>
              <w:rPr>
                <w:b/>
                <w:sz w:val="20"/>
                <w:szCs w:val="20"/>
              </w:rPr>
            </w:pPr>
            <w:r w:rsidRPr="00B97819">
              <w:rPr>
                <w:b/>
                <w:sz w:val="20"/>
                <w:szCs w:val="20"/>
              </w:rPr>
              <w:t>75</w:t>
            </w:r>
          </w:p>
        </w:tc>
        <w:tc>
          <w:tcPr>
            <w:tcW w:w="0" w:type="auto"/>
            <w:tcBorders>
              <w:bottom w:val="nil"/>
            </w:tcBorders>
            <w:shd w:val="clear" w:color="auto" w:fill="D8D8D8"/>
          </w:tcPr>
          <w:p w:rsidR="004C28D0" w:rsidRPr="00B97819" w:rsidRDefault="004C28D0" w:rsidP="00C27B78">
            <w:pPr>
              <w:jc w:val="center"/>
              <w:rPr>
                <w:b/>
                <w:sz w:val="20"/>
                <w:szCs w:val="20"/>
              </w:rPr>
            </w:pPr>
            <w:r w:rsidRPr="00B97819">
              <w:rPr>
                <w:b/>
                <w:sz w:val="20"/>
                <w:szCs w:val="20"/>
              </w:rPr>
              <w:t>71</w:t>
            </w:r>
          </w:p>
        </w:tc>
      </w:tr>
      <w:tr w:rsidR="004C28D0" w:rsidRPr="001A7B1A" w:rsidTr="00C27B78">
        <w:tc>
          <w:tcPr>
            <w:tcW w:w="0" w:type="auto"/>
            <w:tcBorders>
              <w:left w:val="nil"/>
              <w:bottom w:val="nil"/>
              <w:right w:val="nil"/>
            </w:tcBorders>
            <w:shd w:val="clear" w:color="auto" w:fill="4F81BD"/>
          </w:tcPr>
          <w:p w:rsidR="004C28D0" w:rsidRPr="00B97819" w:rsidRDefault="004C28D0" w:rsidP="00C27B78">
            <w:pPr>
              <w:spacing w:line="360" w:lineRule="auto"/>
              <w:jc w:val="both"/>
              <w:rPr>
                <w:rFonts w:ascii="Arial" w:hAnsi="Arial" w:cs="Arial"/>
                <w:b/>
                <w:bCs/>
                <w:color w:val="FFFFFF"/>
                <w:sz w:val="20"/>
                <w:szCs w:val="20"/>
              </w:rPr>
            </w:pPr>
            <w:r w:rsidRPr="00B97819">
              <w:rPr>
                <w:rFonts w:ascii="Arial" w:hAnsi="Arial" w:cs="Arial"/>
                <w:b/>
                <w:bCs/>
                <w:color w:val="FFFFFF"/>
                <w:sz w:val="20"/>
                <w:szCs w:val="20"/>
              </w:rPr>
              <w:lastRenderedPageBreak/>
              <w:t xml:space="preserve">Ing. en Sistemas Computacionales </w:t>
            </w:r>
          </w:p>
        </w:tc>
        <w:tc>
          <w:tcPr>
            <w:tcW w:w="0" w:type="auto"/>
            <w:tcBorders>
              <w:bottom w:val="nil"/>
            </w:tcBorders>
            <w:shd w:val="clear" w:color="auto" w:fill="D8D8D8"/>
          </w:tcPr>
          <w:p w:rsidR="004C28D0" w:rsidRPr="00B97819" w:rsidRDefault="004C28D0" w:rsidP="00C27B78">
            <w:pPr>
              <w:jc w:val="center"/>
              <w:rPr>
                <w:b/>
                <w:sz w:val="20"/>
                <w:szCs w:val="20"/>
              </w:rPr>
            </w:pPr>
            <w:r w:rsidRPr="00B97819">
              <w:rPr>
                <w:b/>
                <w:sz w:val="20"/>
                <w:szCs w:val="20"/>
              </w:rPr>
              <w:t>98</w:t>
            </w:r>
          </w:p>
        </w:tc>
        <w:tc>
          <w:tcPr>
            <w:tcW w:w="0" w:type="auto"/>
            <w:shd w:val="clear" w:color="auto" w:fill="D8D8D8"/>
          </w:tcPr>
          <w:p w:rsidR="004C28D0" w:rsidRPr="00B97819" w:rsidRDefault="004C28D0" w:rsidP="00C27B78">
            <w:pPr>
              <w:jc w:val="center"/>
              <w:rPr>
                <w:b/>
                <w:sz w:val="20"/>
                <w:szCs w:val="20"/>
              </w:rPr>
            </w:pPr>
            <w:r w:rsidRPr="00B97819">
              <w:rPr>
                <w:b/>
                <w:sz w:val="20"/>
                <w:szCs w:val="20"/>
              </w:rPr>
              <w:t>90</w:t>
            </w:r>
          </w:p>
        </w:tc>
        <w:tc>
          <w:tcPr>
            <w:tcW w:w="0" w:type="auto"/>
            <w:tcBorders>
              <w:bottom w:val="nil"/>
            </w:tcBorders>
            <w:shd w:val="clear" w:color="auto" w:fill="D8D8D8"/>
          </w:tcPr>
          <w:p w:rsidR="004C28D0" w:rsidRPr="00B97819" w:rsidRDefault="004C28D0" w:rsidP="00C27B78">
            <w:pPr>
              <w:jc w:val="center"/>
              <w:rPr>
                <w:b/>
                <w:sz w:val="20"/>
                <w:szCs w:val="20"/>
              </w:rPr>
            </w:pPr>
            <w:r w:rsidRPr="00B97819">
              <w:rPr>
                <w:b/>
                <w:sz w:val="20"/>
                <w:szCs w:val="20"/>
              </w:rPr>
              <w:t>86</w:t>
            </w:r>
          </w:p>
        </w:tc>
      </w:tr>
      <w:tr w:rsidR="004C28D0" w:rsidRPr="001A7B1A" w:rsidTr="00C27B78">
        <w:tc>
          <w:tcPr>
            <w:tcW w:w="0" w:type="auto"/>
            <w:tcBorders>
              <w:left w:val="nil"/>
              <w:bottom w:val="nil"/>
              <w:right w:val="nil"/>
            </w:tcBorders>
            <w:shd w:val="clear" w:color="auto" w:fill="4F81BD"/>
          </w:tcPr>
          <w:p w:rsidR="004C28D0" w:rsidRPr="00B97819" w:rsidRDefault="004C28D0" w:rsidP="00C27B78">
            <w:pPr>
              <w:spacing w:line="360" w:lineRule="auto"/>
              <w:jc w:val="both"/>
              <w:rPr>
                <w:rFonts w:ascii="Arial" w:hAnsi="Arial" w:cs="Arial"/>
                <w:b/>
                <w:bCs/>
                <w:color w:val="FFFFFF"/>
                <w:sz w:val="20"/>
                <w:szCs w:val="20"/>
              </w:rPr>
            </w:pPr>
            <w:r w:rsidRPr="00B97819">
              <w:rPr>
                <w:rFonts w:ascii="Arial" w:hAnsi="Arial" w:cs="Arial"/>
                <w:b/>
                <w:bCs/>
                <w:color w:val="FFFFFF"/>
                <w:sz w:val="20"/>
                <w:szCs w:val="20"/>
              </w:rPr>
              <w:t>Ingeniería en Gestión Empresarial</w:t>
            </w:r>
          </w:p>
        </w:tc>
        <w:tc>
          <w:tcPr>
            <w:tcW w:w="0" w:type="auto"/>
            <w:tcBorders>
              <w:bottom w:val="nil"/>
            </w:tcBorders>
            <w:shd w:val="clear" w:color="auto" w:fill="D8D8D8"/>
          </w:tcPr>
          <w:p w:rsidR="004C28D0" w:rsidRPr="00B97819" w:rsidRDefault="004C28D0" w:rsidP="00C27B78">
            <w:pPr>
              <w:jc w:val="center"/>
              <w:rPr>
                <w:b/>
                <w:sz w:val="20"/>
                <w:szCs w:val="20"/>
              </w:rPr>
            </w:pPr>
            <w:r w:rsidRPr="00B97819">
              <w:rPr>
                <w:b/>
                <w:sz w:val="20"/>
                <w:szCs w:val="20"/>
              </w:rPr>
              <w:t>58</w:t>
            </w:r>
          </w:p>
        </w:tc>
        <w:tc>
          <w:tcPr>
            <w:tcW w:w="0" w:type="auto"/>
          </w:tcPr>
          <w:p w:rsidR="004C28D0" w:rsidRPr="00B97819" w:rsidRDefault="004C28D0" w:rsidP="00C27B78">
            <w:pPr>
              <w:jc w:val="center"/>
              <w:rPr>
                <w:b/>
                <w:sz w:val="20"/>
                <w:szCs w:val="20"/>
              </w:rPr>
            </w:pPr>
            <w:r w:rsidRPr="00B97819">
              <w:rPr>
                <w:b/>
                <w:sz w:val="20"/>
                <w:szCs w:val="20"/>
              </w:rPr>
              <w:t>55</w:t>
            </w:r>
          </w:p>
        </w:tc>
        <w:tc>
          <w:tcPr>
            <w:tcW w:w="0" w:type="auto"/>
            <w:tcBorders>
              <w:bottom w:val="nil"/>
            </w:tcBorders>
            <w:shd w:val="clear" w:color="auto" w:fill="D8D8D8"/>
          </w:tcPr>
          <w:p w:rsidR="004C28D0" w:rsidRPr="00B97819" w:rsidRDefault="004C28D0" w:rsidP="00C27B78">
            <w:pPr>
              <w:jc w:val="center"/>
              <w:rPr>
                <w:b/>
                <w:sz w:val="20"/>
                <w:szCs w:val="20"/>
              </w:rPr>
            </w:pPr>
            <w:r w:rsidRPr="00B97819">
              <w:rPr>
                <w:b/>
                <w:sz w:val="20"/>
                <w:szCs w:val="20"/>
              </w:rPr>
              <w:t>50</w:t>
            </w:r>
          </w:p>
        </w:tc>
      </w:tr>
      <w:tr w:rsidR="004C28D0" w:rsidRPr="001A7B1A" w:rsidTr="00C27B78">
        <w:tc>
          <w:tcPr>
            <w:tcW w:w="0" w:type="auto"/>
            <w:tcBorders>
              <w:top w:val="double" w:sz="6" w:space="0" w:color="auto"/>
              <w:left w:val="nil"/>
              <w:bottom w:val="single" w:sz="18" w:space="0" w:color="auto"/>
              <w:right w:val="nil"/>
            </w:tcBorders>
            <w:shd w:val="clear" w:color="auto" w:fill="FFFFFF"/>
          </w:tcPr>
          <w:p w:rsidR="004C28D0" w:rsidRPr="00B97819" w:rsidRDefault="004C28D0" w:rsidP="00C27B78">
            <w:pPr>
              <w:spacing w:line="360" w:lineRule="auto"/>
              <w:jc w:val="center"/>
              <w:rPr>
                <w:rFonts w:ascii="Arial" w:hAnsi="Arial" w:cs="Arial"/>
                <w:b/>
                <w:bCs/>
                <w:sz w:val="20"/>
                <w:szCs w:val="20"/>
              </w:rPr>
            </w:pPr>
            <w:r w:rsidRPr="00B97819">
              <w:rPr>
                <w:rFonts w:ascii="Arial" w:hAnsi="Arial" w:cs="Arial"/>
                <w:b/>
                <w:bCs/>
                <w:sz w:val="20"/>
                <w:szCs w:val="20"/>
              </w:rPr>
              <w:t>TOTAL</w:t>
            </w:r>
          </w:p>
        </w:tc>
        <w:tc>
          <w:tcPr>
            <w:tcW w:w="0" w:type="auto"/>
            <w:tcBorders>
              <w:top w:val="double" w:sz="6" w:space="0" w:color="auto"/>
              <w:left w:val="nil"/>
              <w:bottom w:val="single" w:sz="18" w:space="0" w:color="auto"/>
              <w:right w:val="nil"/>
            </w:tcBorders>
            <w:shd w:val="clear" w:color="auto" w:fill="FFFFFF"/>
          </w:tcPr>
          <w:p w:rsidR="004C28D0" w:rsidRPr="00B97819" w:rsidRDefault="004C28D0" w:rsidP="00C27B78">
            <w:pPr>
              <w:jc w:val="center"/>
              <w:rPr>
                <w:b/>
                <w:sz w:val="20"/>
                <w:szCs w:val="20"/>
              </w:rPr>
            </w:pPr>
            <w:r w:rsidRPr="00B97819">
              <w:rPr>
                <w:b/>
                <w:sz w:val="20"/>
                <w:szCs w:val="20"/>
              </w:rPr>
              <w:t>750</w:t>
            </w:r>
          </w:p>
        </w:tc>
        <w:tc>
          <w:tcPr>
            <w:tcW w:w="0" w:type="auto"/>
            <w:tcBorders>
              <w:top w:val="double" w:sz="6" w:space="0" w:color="auto"/>
              <w:left w:val="nil"/>
              <w:bottom w:val="single" w:sz="18" w:space="0" w:color="auto"/>
              <w:right w:val="nil"/>
            </w:tcBorders>
            <w:shd w:val="clear" w:color="auto" w:fill="FFFFFF"/>
          </w:tcPr>
          <w:p w:rsidR="004C28D0" w:rsidRPr="00B97819" w:rsidRDefault="004C28D0" w:rsidP="00C27B78">
            <w:pPr>
              <w:jc w:val="center"/>
              <w:rPr>
                <w:b/>
                <w:sz w:val="20"/>
                <w:szCs w:val="20"/>
              </w:rPr>
            </w:pPr>
            <w:r w:rsidRPr="00B97819">
              <w:rPr>
                <w:b/>
                <w:sz w:val="20"/>
                <w:szCs w:val="20"/>
              </w:rPr>
              <w:t>718</w:t>
            </w:r>
          </w:p>
        </w:tc>
        <w:tc>
          <w:tcPr>
            <w:tcW w:w="0" w:type="auto"/>
            <w:tcBorders>
              <w:top w:val="double" w:sz="6" w:space="0" w:color="auto"/>
              <w:left w:val="nil"/>
              <w:bottom w:val="single" w:sz="18" w:space="0" w:color="auto"/>
              <w:right w:val="nil"/>
            </w:tcBorders>
            <w:shd w:val="clear" w:color="auto" w:fill="FFFFFF"/>
          </w:tcPr>
          <w:p w:rsidR="004C28D0" w:rsidRPr="00B97819" w:rsidRDefault="004C28D0" w:rsidP="00C27B78">
            <w:pPr>
              <w:jc w:val="center"/>
              <w:rPr>
                <w:b/>
                <w:sz w:val="20"/>
                <w:szCs w:val="20"/>
              </w:rPr>
            </w:pPr>
            <w:r w:rsidRPr="00B97819">
              <w:rPr>
                <w:b/>
                <w:sz w:val="20"/>
                <w:szCs w:val="20"/>
              </w:rPr>
              <w:t>659</w:t>
            </w:r>
          </w:p>
        </w:tc>
      </w:tr>
    </w:tbl>
    <w:p w:rsidR="004C28D0" w:rsidRPr="009B7DF4" w:rsidRDefault="004C28D0" w:rsidP="004C28D0">
      <w:pPr>
        <w:spacing w:line="360" w:lineRule="auto"/>
        <w:jc w:val="both"/>
        <w:rPr>
          <w:rFonts w:ascii="Arial" w:hAnsi="Arial" w:cs="Arial"/>
        </w:rPr>
      </w:pPr>
    </w:p>
    <w:p w:rsidR="004C28D0" w:rsidRPr="009B7DF4" w:rsidRDefault="004C28D0" w:rsidP="004C28D0">
      <w:pPr>
        <w:pStyle w:val="Ttulo3"/>
        <w:numPr>
          <w:ilvl w:val="2"/>
          <w:numId w:val="15"/>
        </w:numPr>
        <w:spacing w:line="360" w:lineRule="auto"/>
      </w:pPr>
      <w:bookmarkStart w:id="37" w:name="_Toc284413654"/>
      <w:r w:rsidRPr="009B7DF4">
        <w:t>Tutorías</w:t>
      </w:r>
      <w:bookmarkEnd w:id="37"/>
    </w:p>
    <w:p w:rsidR="004C28D0" w:rsidRPr="009B7DF4" w:rsidRDefault="004C28D0" w:rsidP="004C28D0">
      <w:pPr>
        <w:spacing w:line="360" w:lineRule="auto"/>
        <w:jc w:val="both"/>
        <w:rPr>
          <w:rFonts w:ascii="Arial" w:hAnsi="Arial" w:cs="Arial"/>
        </w:rPr>
      </w:pPr>
    </w:p>
    <w:p w:rsidR="004C28D0" w:rsidRPr="009B7DF4" w:rsidRDefault="004C28D0" w:rsidP="004C28D0">
      <w:pPr>
        <w:spacing w:line="360" w:lineRule="auto"/>
        <w:jc w:val="both"/>
        <w:rPr>
          <w:rFonts w:ascii="Arial" w:hAnsi="Arial" w:cs="Arial"/>
        </w:rPr>
      </w:pPr>
      <w:r w:rsidRPr="009B7DF4">
        <w:rPr>
          <w:rFonts w:ascii="Arial" w:hAnsi="Arial" w:cs="Arial"/>
        </w:rPr>
        <w:t xml:space="preserve">En el ámbito nacional, a través de la implementación del Modelo Educativo para el Siglo XXI del SNEST, se tiene una estrategia para afrontar como mexicanos los desafíos que plantean las transiciones demográfica, económica, política y social que marcan el presente y el devenir histórico. </w:t>
      </w:r>
    </w:p>
    <w:p w:rsidR="004C28D0" w:rsidRPr="009B7DF4" w:rsidRDefault="004C28D0" w:rsidP="004C28D0">
      <w:pPr>
        <w:spacing w:line="360" w:lineRule="auto"/>
        <w:ind w:firstLine="708"/>
        <w:jc w:val="both"/>
        <w:rPr>
          <w:rFonts w:ascii="Arial" w:hAnsi="Arial" w:cs="Arial"/>
        </w:rPr>
      </w:pPr>
    </w:p>
    <w:p w:rsidR="004C28D0" w:rsidRPr="009B7DF4" w:rsidRDefault="004C28D0" w:rsidP="004C28D0">
      <w:pPr>
        <w:spacing w:line="360" w:lineRule="auto"/>
        <w:jc w:val="both"/>
        <w:rPr>
          <w:rFonts w:ascii="Arial" w:hAnsi="Arial" w:cs="Arial"/>
        </w:rPr>
      </w:pPr>
      <w:r w:rsidRPr="009B7DF4">
        <w:rPr>
          <w:rFonts w:ascii="Arial" w:hAnsi="Arial" w:cs="Arial"/>
        </w:rPr>
        <w:t>Se busca que el SNEST se consolide como uno de los pilares fundamentales del desarrollo sostenido, sustentable y equitativo de la nación; así como que las instituciones que lo conforman se consoliden como actores destacados y oportunos de la sociedad nacional y mundial del conocimiento, en la construcción de un nuevo orden planetario sustentable en el que la tolerancia se fundamente en el entendimiento y respeto profundos de los diversos modos de vida.</w:t>
      </w:r>
    </w:p>
    <w:p w:rsidR="004C28D0" w:rsidRPr="009B7DF4" w:rsidRDefault="004C28D0" w:rsidP="004C28D0">
      <w:pPr>
        <w:pStyle w:val="Textoindependiente"/>
        <w:spacing w:line="360" w:lineRule="auto"/>
        <w:jc w:val="both"/>
        <w:rPr>
          <w:rFonts w:ascii="Arial" w:hAnsi="Arial" w:cs="Arial"/>
          <w:sz w:val="24"/>
        </w:rPr>
      </w:pPr>
    </w:p>
    <w:p w:rsidR="004C28D0" w:rsidRPr="009B7DF4" w:rsidRDefault="004C28D0" w:rsidP="004C28D0">
      <w:pPr>
        <w:pStyle w:val="Sangra2detindependiente"/>
        <w:spacing w:line="360" w:lineRule="auto"/>
        <w:ind w:left="0"/>
        <w:jc w:val="both"/>
        <w:rPr>
          <w:rFonts w:ascii="Arial" w:hAnsi="Arial" w:cs="Arial"/>
        </w:rPr>
      </w:pPr>
      <w:r w:rsidRPr="009B7DF4">
        <w:rPr>
          <w:rFonts w:ascii="Arial" w:hAnsi="Arial" w:cs="Arial"/>
        </w:rPr>
        <w:t>En el Instituto Tecnológico de Zacatecas, la tutoría se define como el proceso de acompañamiento en el que se asignan profesores tutores a alumnos que requieran atención personalizada para contribuir a su desarrollo integral.</w:t>
      </w:r>
    </w:p>
    <w:p w:rsidR="004C28D0" w:rsidRPr="009B7DF4" w:rsidRDefault="004C28D0" w:rsidP="004C28D0">
      <w:pPr>
        <w:pStyle w:val="Textoindependiente"/>
        <w:spacing w:line="360" w:lineRule="auto"/>
        <w:jc w:val="both"/>
        <w:rPr>
          <w:rFonts w:ascii="Arial" w:hAnsi="Arial" w:cs="Arial"/>
          <w:sz w:val="24"/>
        </w:rPr>
      </w:pPr>
    </w:p>
    <w:p w:rsidR="004C28D0" w:rsidRPr="009B7DF4" w:rsidRDefault="004C28D0" w:rsidP="004C28D0">
      <w:pPr>
        <w:pStyle w:val="Textoindependiente"/>
        <w:spacing w:line="360" w:lineRule="auto"/>
        <w:jc w:val="both"/>
        <w:rPr>
          <w:rFonts w:ascii="Arial" w:hAnsi="Arial" w:cs="Arial"/>
          <w:sz w:val="24"/>
        </w:rPr>
      </w:pPr>
      <w:r w:rsidRPr="009B7DF4">
        <w:rPr>
          <w:rFonts w:ascii="Arial" w:hAnsi="Arial" w:cs="Arial"/>
          <w:sz w:val="24"/>
        </w:rPr>
        <w:t xml:space="preserve">El Modelo Educativo requiere de apoyo personalizado para brindar orientación pedagógica y psicológica a los estudiantes, de tal manera que favorezca al pleno desenvolvimiento en el transcurso de su carrera,  para esto se complementa su </w:t>
      </w:r>
      <w:r w:rsidRPr="009B7DF4">
        <w:rPr>
          <w:rFonts w:ascii="Arial" w:hAnsi="Arial" w:cs="Arial"/>
          <w:sz w:val="24"/>
        </w:rPr>
        <w:lastRenderedPageBreak/>
        <w:t xml:space="preserve">formación académica con el recién formado Programa de Tutoría Académica, que surge como respuesta a los problemas que actualmente enfrentan las Instituciones de Educación Superior (IES) del país, entre los cuales figuran la  deserción, el rezago estudiantil y los bajos índices de Eficiencia Terminal. Esta última se define, como la proporción de alumnos que ingresan a una carrera y que concluyen en el plazo establecido en el Plan de estudios correspondiente. Tanto la deserción como el rezago escolar, son elementos que impactan </w:t>
      </w:r>
      <w:r>
        <w:rPr>
          <w:rFonts w:ascii="Arial" w:hAnsi="Arial" w:cs="Arial"/>
          <w:sz w:val="24"/>
        </w:rPr>
        <w:t xml:space="preserve">la eficiencia Terminal en las </w:t>
      </w:r>
      <w:r w:rsidRPr="009B7DF4">
        <w:rPr>
          <w:rFonts w:ascii="Arial" w:hAnsi="Arial" w:cs="Arial"/>
          <w:sz w:val="24"/>
        </w:rPr>
        <w:t>instituciones.</w:t>
      </w:r>
    </w:p>
    <w:p w:rsidR="004C28D0" w:rsidRPr="009B7DF4" w:rsidRDefault="004C28D0" w:rsidP="004C28D0">
      <w:pPr>
        <w:pStyle w:val="Textoindependiente"/>
        <w:spacing w:line="360" w:lineRule="auto"/>
        <w:jc w:val="both"/>
        <w:rPr>
          <w:rFonts w:ascii="Arial" w:hAnsi="Arial" w:cs="Arial"/>
          <w:sz w:val="24"/>
        </w:rPr>
      </w:pPr>
    </w:p>
    <w:p w:rsidR="004C28D0" w:rsidRPr="009B7DF4" w:rsidRDefault="004C28D0" w:rsidP="004C28D0">
      <w:pPr>
        <w:spacing w:line="360" w:lineRule="auto"/>
        <w:jc w:val="both"/>
        <w:rPr>
          <w:rFonts w:ascii="Arial" w:hAnsi="Arial" w:cs="Arial"/>
        </w:rPr>
      </w:pPr>
      <w:r w:rsidRPr="009B7DF4">
        <w:rPr>
          <w:rFonts w:ascii="Arial" w:hAnsi="Arial" w:cs="Arial"/>
        </w:rPr>
        <w:t>Como promedio nacional según datos del INEGI, de cada 100 alumnos que ingresan a licenciatura, 60 concluyen sus estudios 5 años después y</w:t>
      </w:r>
      <w:r>
        <w:rPr>
          <w:rFonts w:ascii="Arial" w:hAnsi="Arial" w:cs="Arial"/>
        </w:rPr>
        <w:t xml:space="preserve">, de estos solo 20 se titulan, de los </w:t>
      </w:r>
      <w:r w:rsidRPr="009B7DF4">
        <w:rPr>
          <w:rFonts w:ascii="Arial" w:hAnsi="Arial" w:cs="Arial"/>
        </w:rPr>
        <w:t xml:space="preserve">cuales solo 2 lo hacen dentro de la edad considerada como meta deseable (entre 24 y 25 años). </w:t>
      </w:r>
    </w:p>
    <w:p w:rsidR="004C28D0" w:rsidRPr="009B7DF4" w:rsidRDefault="004C28D0" w:rsidP="004C28D0">
      <w:pPr>
        <w:spacing w:line="360" w:lineRule="auto"/>
        <w:jc w:val="both"/>
        <w:rPr>
          <w:rFonts w:ascii="Arial" w:hAnsi="Arial" w:cs="Arial"/>
        </w:rPr>
      </w:pPr>
    </w:p>
    <w:p w:rsidR="004C28D0" w:rsidRPr="009B7DF4" w:rsidRDefault="004C28D0" w:rsidP="004C28D0">
      <w:pPr>
        <w:tabs>
          <w:tab w:val="left" w:pos="6120"/>
        </w:tabs>
        <w:spacing w:line="360" w:lineRule="auto"/>
        <w:jc w:val="both"/>
        <w:rPr>
          <w:rFonts w:ascii="Arial" w:hAnsi="Arial" w:cs="Arial"/>
        </w:rPr>
      </w:pPr>
      <w:r w:rsidRPr="009B7DF4">
        <w:rPr>
          <w:rFonts w:ascii="Arial" w:hAnsi="Arial" w:cs="Arial"/>
        </w:rPr>
        <w:t>En este marco, el Programa Institucional de Tutoría del Instituto Tecnológico  busca tener un efecto positivo en la resolución de los problemas  antes indicados, Pero sobre todo en la formación integral de los estudiantes, porque además de fomentar al desarrollo de la esfera cognitiva, se tenderá siempre a la formación con carácter integral que contempla el impulso y promoción de las esferas afectiva y social, para lograr seres humanos plenos y útiles a la sociedad.</w:t>
      </w:r>
    </w:p>
    <w:p w:rsidR="004C28D0" w:rsidRDefault="004C28D0" w:rsidP="004C28D0">
      <w:pPr>
        <w:spacing w:line="360" w:lineRule="auto"/>
        <w:jc w:val="both"/>
        <w:rPr>
          <w:rFonts w:ascii="Arial" w:hAnsi="Arial" w:cs="Arial"/>
        </w:rPr>
      </w:pPr>
    </w:p>
    <w:p w:rsidR="004C28D0" w:rsidRPr="009B7DF4" w:rsidRDefault="004C28D0" w:rsidP="004C28D0">
      <w:pPr>
        <w:spacing w:line="360" w:lineRule="auto"/>
        <w:jc w:val="both"/>
        <w:rPr>
          <w:rFonts w:ascii="Arial" w:hAnsi="Arial" w:cs="Arial"/>
        </w:rPr>
      </w:pPr>
      <w:r w:rsidRPr="009B7DF4">
        <w:rPr>
          <w:rFonts w:ascii="Arial" w:hAnsi="Arial" w:cs="Arial"/>
        </w:rPr>
        <w:t>Así, a través de este Programa que integra una serie de acciones coherentes y articuladas, se ofrecerá a los estudiantes desde su ingreso y a lo largo de su formación, el apoyo y orientación de un profesor debidamente capacitado, para desarrollar esta tarea tan importante  para el desarrollo de los estudiantes.</w:t>
      </w:r>
    </w:p>
    <w:p w:rsidR="004C28D0" w:rsidRDefault="004C28D0" w:rsidP="004C28D0">
      <w:pPr>
        <w:tabs>
          <w:tab w:val="left" w:pos="7560"/>
        </w:tabs>
        <w:spacing w:line="360" w:lineRule="auto"/>
        <w:jc w:val="both"/>
        <w:rPr>
          <w:rFonts w:ascii="Arial" w:hAnsi="Arial" w:cs="Arial"/>
        </w:rPr>
      </w:pPr>
    </w:p>
    <w:p w:rsidR="004C28D0" w:rsidRPr="003573CC" w:rsidRDefault="004C28D0" w:rsidP="004C28D0">
      <w:pPr>
        <w:pStyle w:val="Sinespaciado"/>
        <w:spacing w:line="360" w:lineRule="auto"/>
        <w:jc w:val="both"/>
        <w:rPr>
          <w:rFonts w:ascii="Arial" w:hAnsi="Arial" w:cs="Arial"/>
          <w:sz w:val="24"/>
          <w:szCs w:val="24"/>
        </w:rPr>
      </w:pPr>
      <w:r w:rsidRPr="003573CC">
        <w:rPr>
          <w:rFonts w:ascii="Arial" w:hAnsi="Arial" w:cs="Arial"/>
          <w:sz w:val="24"/>
          <w:szCs w:val="24"/>
        </w:rPr>
        <w:t>Como resultado de las actividades del</w:t>
      </w:r>
      <w:r>
        <w:rPr>
          <w:rFonts w:ascii="Arial" w:hAnsi="Arial" w:cs="Arial"/>
          <w:sz w:val="24"/>
          <w:szCs w:val="24"/>
        </w:rPr>
        <w:t xml:space="preserve"> semestre febrero-julio del 2010</w:t>
      </w:r>
      <w:r w:rsidRPr="003573CC">
        <w:rPr>
          <w:rFonts w:ascii="Arial" w:hAnsi="Arial" w:cs="Arial"/>
          <w:sz w:val="24"/>
          <w:szCs w:val="24"/>
        </w:rPr>
        <w:t xml:space="preserve">, se entregaron los oficios de liberación de los profesores tutores, de lo cual se reporta </w:t>
      </w:r>
      <w:r>
        <w:rPr>
          <w:rFonts w:ascii="Arial" w:hAnsi="Arial" w:cs="Arial"/>
          <w:sz w:val="24"/>
          <w:szCs w:val="24"/>
        </w:rPr>
        <w:t>en la tabla 20</w:t>
      </w:r>
      <w:r w:rsidR="00556BAE">
        <w:rPr>
          <w:rFonts w:ascii="Arial" w:hAnsi="Arial" w:cs="Arial"/>
          <w:sz w:val="24"/>
          <w:szCs w:val="24"/>
        </w:rPr>
        <w:t>.</w:t>
      </w:r>
    </w:p>
    <w:p w:rsidR="004C28D0" w:rsidRDefault="004C28D0" w:rsidP="004C28D0">
      <w:pPr>
        <w:pStyle w:val="Sinespaciado"/>
        <w:spacing w:line="360" w:lineRule="auto"/>
        <w:jc w:val="both"/>
        <w:rPr>
          <w:rFonts w:ascii="Arial" w:hAnsi="Arial" w:cs="Arial"/>
          <w:sz w:val="24"/>
          <w:szCs w:val="24"/>
        </w:rPr>
      </w:pPr>
    </w:p>
    <w:p w:rsidR="00556BAE" w:rsidRPr="003573CC" w:rsidRDefault="00556BAE" w:rsidP="004C28D0">
      <w:pPr>
        <w:pStyle w:val="Sinespaciado"/>
        <w:spacing w:line="360" w:lineRule="auto"/>
        <w:jc w:val="both"/>
        <w:rPr>
          <w:rFonts w:ascii="Arial" w:hAnsi="Arial" w:cs="Arial"/>
          <w:sz w:val="24"/>
          <w:szCs w:val="24"/>
        </w:rPr>
      </w:pPr>
    </w:p>
    <w:p w:rsidR="004C28D0" w:rsidRDefault="004C28D0" w:rsidP="004C28D0">
      <w:pPr>
        <w:pStyle w:val="Epgrafe"/>
        <w:jc w:val="center"/>
      </w:pPr>
      <w:r>
        <w:lastRenderedPageBreak/>
        <w:t xml:space="preserve">Tabla 20 </w:t>
      </w:r>
      <w:r w:rsidR="00B97819">
        <w:t>Tutorías</w:t>
      </w:r>
    </w:p>
    <w:p w:rsidR="00B97819" w:rsidRPr="00B97819" w:rsidRDefault="00B97819" w:rsidP="00B97819"/>
    <w:tbl>
      <w:tblPr>
        <w:tblW w:w="0" w:type="auto"/>
        <w:tblBorders>
          <w:top w:val="single" w:sz="18" w:space="0" w:color="auto"/>
          <w:bottom w:val="single" w:sz="18" w:space="0" w:color="auto"/>
        </w:tblBorders>
        <w:tblLook w:val="00A0"/>
      </w:tblPr>
      <w:tblGrid>
        <w:gridCol w:w="4339"/>
        <w:gridCol w:w="2458"/>
        <w:gridCol w:w="2257"/>
      </w:tblGrid>
      <w:tr w:rsidR="004C28D0" w:rsidRPr="003573CC" w:rsidTr="00C27B78">
        <w:trPr>
          <w:tblHeader/>
        </w:trPr>
        <w:tc>
          <w:tcPr>
            <w:tcW w:w="0" w:type="auto"/>
            <w:tcBorders>
              <w:top w:val="single" w:sz="18" w:space="0" w:color="auto"/>
              <w:left w:val="nil"/>
              <w:bottom w:val="single" w:sz="18" w:space="0" w:color="auto"/>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NOMBRE DEL TUTOR (A)</w:t>
            </w:r>
          </w:p>
        </w:tc>
        <w:tc>
          <w:tcPr>
            <w:tcW w:w="0" w:type="auto"/>
            <w:tcBorders>
              <w:top w:val="single" w:sz="18" w:space="0" w:color="auto"/>
              <w:left w:val="nil"/>
              <w:bottom w:val="single" w:sz="18" w:space="0" w:color="auto"/>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GRUPO ATENDIDO</w:t>
            </w:r>
          </w:p>
        </w:tc>
        <w:tc>
          <w:tcPr>
            <w:tcW w:w="0" w:type="auto"/>
            <w:tcBorders>
              <w:top w:val="single" w:sz="18" w:space="0" w:color="auto"/>
              <w:left w:val="nil"/>
              <w:bottom w:val="single" w:sz="18" w:space="0" w:color="auto"/>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NUMERO DE ALUMNOS</w:t>
            </w:r>
          </w:p>
        </w:tc>
      </w:tr>
      <w:tr w:rsidR="004C28D0" w:rsidRPr="003573CC" w:rsidTr="00C27B78">
        <w:tc>
          <w:tcPr>
            <w:tcW w:w="0" w:type="auto"/>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 xml:space="preserve">ARQ. ROSALINDA NAVA ZUMALACARREGUI </w:t>
            </w:r>
          </w:p>
        </w:tc>
        <w:tc>
          <w:tcPr>
            <w:tcW w:w="0" w:type="auto"/>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1 A ARQ.</w:t>
            </w:r>
          </w:p>
        </w:tc>
        <w:tc>
          <w:tcPr>
            <w:tcW w:w="0" w:type="auto"/>
            <w:shd w:val="clear" w:color="auto" w:fill="D8D8D8"/>
          </w:tcPr>
          <w:p w:rsidR="004C28D0" w:rsidRPr="00B97819" w:rsidRDefault="004C28D0" w:rsidP="00C27B78">
            <w:pPr>
              <w:pStyle w:val="Sinespaciado"/>
              <w:spacing w:line="360" w:lineRule="auto"/>
              <w:jc w:val="center"/>
              <w:rPr>
                <w:rFonts w:ascii="Arial" w:hAnsi="Arial" w:cs="Arial"/>
                <w:sz w:val="20"/>
                <w:szCs w:val="20"/>
              </w:rPr>
            </w:pPr>
            <w:r w:rsidRPr="00B97819">
              <w:rPr>
                <w:rFonts w:ascii="Arial" w:hAnsi="Arial" w:cs="Arial"/>
                <w:sz w:val="20"/>
                <w:szCs w:val="20"/>
              </w:rPr>
              <w:t>28</w:t>
            </w:r>
          </w:p>
        </w:tc>
      </w:tr>
      <w:tr w:rsidR="004C28D0" w:rsidRPr="003573CC" w:rsidTr="00C27B78">
        <w:tc>
          <w:tcPr>
            <w:tcW w:w="0" w:type="auto"/>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 xml:space="preserve">ING. </w:t>
            </w:r>
            <w:r w:rsidR="001D7C37" w:rsidRPr="00B97819">
              <w:rPr>
                <w:rFonts w:ascii="Arial" w:hAnsi="Arial" w:cs="Arial"/>
                <w:b/>
                <w:bCs/>
                <w:color w:val="FFFFFF"/>
                <w:sz w:val="20"/>
                <w:szCs w:val="20"/>
              </w:rPr>
              <w:t>ANDRÉS</w:t>
            </w:r>
            <w:r w:rsidRPr="00B97819">
              <w:rPr>
                <w:rFonts w:ascii="Arial" w:hAnsi="Arial" w:cs="Arial"/>
                <w:b/>
                <w:bCs/>
                <w:color w:val="FFFFFF"/>
                <w:sz w:val="20"/>
                <w:szCs w:val="20"/>
              </w:rPr>
              <w:t xml:space="preserve"> SALAS </w:t>
            </w:r>
            <w:r w:rsidR="001D7C37" w:rsidRPr="00B97819">
              <w:rPr>
                <w:rFonts w:ascii="Arial" w:hAnsi="Arial" w:cs="Arial"/>
                <w:b/>
                <w:bCs/>
                <w:color w:val="FFFFFF"/>
                <w:sz w:val="20"/>
                <w:szCs w:val="20"/>
              </w:rPr>
              <w:t>NÚÑEZ</w:t>
            </w:r>
          </w:p>
        </w:tc>
        <w:tc>
          <w:tcPr>
            <w:tcW w:w="0" w:type="auto"/>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 xml:space="preserve"> 1 B ISC</w:t>
            </w:r>
          </w:p>
        </w:tc>
        <w:tc>
          <w:tcPr>
            <w:tcW w:w="0" w:type="auto"/>
          </w:tcPr>
          <w:p w:rsidR="004C28D0" w:rsidRPr="00B97819" w:rsidRDefault="004C28D0" w:rsidP="00C27B78">
            <w:pPr>
              <w:pStyle w:val="Sinespaciado"/>
              <w:spacing w:line="360" w:lineRule="auto"/>
              <w:jc w:val="center"/>
              <w:rPr>
                <w:rFonts w:ascii="Arial" w:hAnsi="Arial" w:cs="Arial"/>
                <w:sz w:val="20"/>
                <w:szCs w:val="20"/>
              </w:rPr>
            </w:pPr>
            <w:r w:rsidRPr="00B97819">
              <w:rPr>
                <w:rFonts w:ascii="Arial" w:hAnsi="Arial" w:cs="Arial"/>
                <w:sz w:val="20"/>
                <w:szCs w:val="20"/>
              </w:rPr>
              <w:t>38</w:t>
            </w:r>
          </w:p>
        </w:tc>
      </w:tr>
      <w:tr w:rsidR="004C28D0" w:rsidRPr="003573CC" w:rsidTr="00C27B78">
        <w:tc>
          <w:tcPr>
            <w:tcW w:w="0" w:type="auto"/>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ING. JORGE OLIVER BAUTISTA ACOSTA</w:t>
            </w:r>
          </w:p>
        </w:tc>
        <w:tc>
          <w:tcPr>
            <w:tcW w:w="0" w:type="auto"/>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2 C ISC</w:t>
            </w:r>
          </w:p>
        </w:tc>
        <w:tc>
          <w:tcPr>
            <w:tcW w:w="0" w:type="auto"/>
            <w:shd w:val="clear" w:color="auto" w:fill="D8D8D8"/>
          </w:tcPr>
          <w:p w:rsidR="004C28D0" w:rsidRPr="00B97819" w:rsidRDefault="004C28D0" w:rsidP="00C27B78">
            <w:pPr>
              <w:pStyle w:val="Sinespaciado"/>
              <w:spacing w:line="360" w:lineRule="auto"/>
              <w:jc w:val="center"/>
              <w:rPr>
                <w:rFonts w:ascii="Arial" w:hAnsi="Arial" w:cs="Arial"/>
                <w:sz w:val="20"/>
                <w:szCs w:val="20"/>
              </w:rPr>
            </w:pPr>
            <w:r w:rsidRPr="00B97819">
              <w:rPr>
                <w:rFonts w:ascii="Arial" w:hAnsi="Arial" w:cs="Arial"/>
                <w:sz w:val="20"/>
                <w:szCs w:val="20"/>
              </w:rPr>
              <w:t>35</w:t>
            </w:r>
          </w:p>
        </w:tc>
      </w:tr>
      <w:tr w:rsidR="004C28D0" w:rsidRPr="003573CC" w:rsidTr="00C27B78">
        <w:tc>
          <w:tcPr>
            <w:tcW w:w="0" w:type="auto"/>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 xml:space="preserve">M.C. </w:t>
            </w:r>
            <w:r w:rsidR="001D7C37" w:rsidRPr="00B97819">
              <w:rPr>
                <w:rFonts w:ascii="Arial" w:hAnsi="Arial" w:cs="Arial"/>
                <w:b/>
                <w:bCs/>
                <w:color w:val="FFFFFF"/>
                <w:sz w:val="20"/>
                <w:szCs w:val="20"/>
              </w:rPr>
              <w:t>MARÍA</w:t>
            </w:r>
            <w:r w:rsidRPr="00B97819">
              <w:rPr>
                <w:rFonts w:ascii="Arial" w:hAnsi="Arial" w:cs="Arial"/>
                <w:b/>
                <w:bCs/>
                <w:color w:val="FFFFFF"/>
                <w:sz w:val="20"/>
                <w:szCs w:val="20"/>
              </w:rPr>
              <w:t xml:space="preserve"> CONCEPCIÓN SÁNCHEZ </w:t>
            </w:r>
            <w:r w:rsidR="001D7C37" w:rsidRPr="00B97819">
              <w:rPr>
                <w:rFonts w:ascii="Arial" w:hAnsi="Arial" w:cs="Arial"/>
                <w:b/>
                <w:bCs/>
                <w:color w:val="FFFFFF"/>
                <w:sz w:val="20"/>
                <w:szCs w:val="20"/>
              </w:rPr>
              <w:t>MARTÍNEZ</w:t>
            </w:r>
          </w:p>
        </w:tc>
        <w:tc>
          <w:tcPr>
            <w:tcW w:w="0" w:type="auto"/>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2 A LIC. ADM.</w:t>
            </w:r>
          </w:p>
        </w:tc>
        <w:tc>
          <w:tcPr>
            <w:tcW w:w="0" w:type="auto"/>
          </w:tcPr>
          <w:p w:rsidR="004C28D0" w:rsidRPr="00B97819" w:rsidRDefault="004C28D0" w:rsidP="00C27B78">
            <w:pPr>
              <w:pStyle w:val="Sinespaciado"/>
              <w:spacing w:line="360" w:lineRule="auto"/>
              <w:jc w:val="center"/>
              <w:rPr>
                <w:rFonts w:ascii="Arial" w:hAnsi="Arial" w:cs="Arial"/>
                <w:sz w:val="20"/>
                <w:szCs w:val="20"/>
              </w:rPr>
            </w:pPr>
            <w:r w:rsidRPr="00B97819">
              <w:rPr>
                <w:rFonts w:ascii="Arial" w:hAnsi="Arial" w:cs="Arial"/>
                <w:sz w:val="20"/>
                <w:szCs w:val="20"/>
              </w:rPr>
              <w:t>40</w:t>
            </w:r>
          </w:p>
        </w:tc>
      </w:tr>
      <w:tr w:rsidR="004C28D0" w:rsidRPr="003573CC" w:rsidTr="00C27B78">
        <w:tc>
          <w:tcPr>
            <w:tcW w:w="0" w:type="auto"/>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M.C. MARÍA DE LOURDES TREJO CALZADA</w:t>
            </w:r>
          </w:p>
        </w:tc>
        <w:tc>
          <w:tcPr>
            <w:tcW w:w="0" w:type="auto"/>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2 A ING. MAT.</w:t>
            </w:r>
          </w:p>
        </w:tc>
        <w:tc>
          <w:tcPr>
            <w:tcW w:w="0" w:type="auto"/>
            <w:shd w:val="clear" w:color="auto" w:fill="D8D8D8"/>
          </w:tcPr>
          <w:p w:rsidR="004C28D0" w:rsidRPr="00B97819" w:rsidRDefault="004C28D0" w:rsidP="00C27B78">
            <w:pPr>
              <w:pStyle w:val="Sinespaciado"/>
              <w:spacing w:line="360" w:lineRule="auto"/>
              <w:jc w:val="center"/>
              <w:rPr>
                <w:rFonts w:ascii="Arial" w:hAnsi="Arial" w:cs="Arial"/>
                <w:sz w:val="20"/>
                <w:szCs w:val="20"/>
              </w:rPr>
            </w:pPr>
            <w:r w:rsidRPr="00B97819">
              <w:rPr>
                <w:rFonts w:ascii="Arial" w:hAnsi="Arial" w:cs="Arial"/>
                <w:sz w:val="20"/>
                <w:szCs w:val="20"/>
              </w:rPr>
              <w:t>38</w:t>
            </w:r>
          </w:p>
        </w:tc>
      </w:tr>
      <w:tr w:rsidR="004C28D0" w:rsidRPr="003573CC" w:rsidTr="00C27B78">
        <w:tc>
          <w:tcPr>
            <w:tcW w:w="0" w:type="auto"/>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 xml:space="preserve">C.P.HUGO NAVARRO </w:t>
            </w:r>
            <w:r w:rsidR="001D7C37" w:rsidRPr="00B97819">
              <w:rPr>
                <w:rFonts w:ascii="Arial" w:hAnsi="Arial" w:cs="Arial"/>
                <w:b/>
                <w:bCs/>
                <w:color w:val="FFFFFF"/>
                <w:sz w:val="20"/>
                <w:szCs w:val="20"/>
              </w:rPr>
              <w:t>CHÁVEZ</w:t>
            </w:r>
          </w:p>
        </w:tc>
        <w:tc>
          <w:tcPr>
            <w:tcW w:w="0" w:type="auto"/>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INDIVIDUAL  LIC. EN ADM.</w:t>
            </w:r>
          </w:p>
        </w:tc>
        <w:tc>
          <w:tcPr>
            <w:tcW w:w="0" w:type="auto"/>
          </w:tcPr>
          <w:p w:rsidR="004C28D0" w:rsidRPr="00B97819" w:rsidRDefault="004C28D0" w:rsidP="00C27B78">
            <w:pPr>
              <w:pStyle w:val="Sinespaciado"/>
              <w:spacing w:line="360" w:lineRule="auto"/>
              <w:jc w:val="center"/>
              <w:rPr>
                <w:rFonts w:ascii="Arial" w:hAnsi="Arial" w:cs="Arial"/>
                <w:sz w:val="20"/>
                <w:szCs w:val="20"/>
              </w:rPr>
            </w:pPr>
            <w:r w:rsidRPr="00B97819">
              <w:rPr>
                <w:rFonts w:ascii="Arial" w:hAnsi="Arial" w:cs="Arial"/>
                <w:sz w:val="20"/>
                <w:szCs w:val="20"/>
              </w:rPr>
              <w:t>4</w:t>
            </w:r>
          </w:p>
        </w:tc>
      </w:tr>
      <w:tr w:rsidR="004C28D0" w:rsidRPr="003573CC" w:rsidTr="00C27B78">
        <w:tc>
          <w:tcPr>
            <w:tcW w:w="0" w:type="auto"/>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M.E BLANCA DINA VALENZUELA ROBLES</w:t>
            </w:r>
          </w:p>
        </w:tc>
        <w:tc>
          <w:tcPr>
            <w:tcW w:w="0" w:type="auto"/>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INDIVIDUAL  ISC</w:t>
            </w:r>
          </w:p>
        </w:tc>
        <w:tc>
          <w:tcPr>
            <w:tcW w:w="0" w:type="auto"/>
            <w:shd w:val="clear" w:color="auto" w:fill="D8D8D8"/>
          </w:tcPr>
          <w:p w:rsidR="004C28D0" w:rsidRPr="00B97819" w:rsidRDefault="004C28D0" w:rsidP="00C27B78">
            <w:pPr>
              <w:pStyle w:val="Sinespaciado"/>
              <w:spacing w:line="360" w:lineRule="auto"/>
              <w:jc w:val="center"/>
              <w:rPr>
                <w:rFonts w:ascii="Arial" w:hAnsi="Arial" w:cs="Arial"/>
                <w:sz w:val="20"/>
                <w:szCs w:val="20"/>
              </w:rPr>
            </w:pPr>
            <w:r w:rsidRPr="00B97819">
              <w:rPr>
                <w:rFonts w:ascii="Arial" w:hAnsi="Arial" w:cs="Arial"/>
                <w:sz w:val="20"/>
                <w:szCs w:val="20"/>
              </w:rPr>
              <w:t>4</w:t>
            </w:r>
          </w:p>
        </w:tc>
      </w:tr>
      <w:tr w:rsidR="004C28D0" w:rsidRPr="003573CC" w:rsidTr="00C27B78">
        <w:tc>
          <w:tcPr>
            <w:tcW w:w="0" w:type="auto"/>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 xml:space="preserve">L.A.E. </w:t>
            </w:r>
            <w:r w:rsidR="001D7C37" w:rsidRPr="00B97819">
              <w:rPr>
                <w:rFonts w:ascii="Arial" w:hAnsi="Arial" w:cs="Arial"/>
                <w:b/>
                <w:bCs/>
                <w:color w:val="FFFFFF"/>
                <w:sz w:val="20"/>
                <w:szCs w:val="20"/>
              </w:rPr>
              <w:t>HÉCTOR</w:t>
            </w:r>
            <w:r w:rsidRPr="00B97819">
              <w:rPr>
                <w:rFonts w:ascii="Arial" w:hAnsi="Arial" w:cs="Arial"/>
                <w:b/>
                <w:bCs/>
                <w:color w:val="FFFFFF"/>
                <w:sz w:val="20"/>
                <w:szCs w:val="20"/>
              </w:rPr>
              <w:t xml:space="preserve"> ARENAS </w:t>
            </w:r>
            <w:r w:rsidR="001D7C37" w:rsidRPr="00B97819">
              <w:rPr>
                <w:rFonts w:ascii="Arial" w:hAnsi="Arial" w:cs="Arial"/>
                <w:b/>
                <w:bCs/>
                <w:color w:val="FFFFFF"/>
                <w:sz w:val="20"/>
                <w:szCs w:val="20"/>
              </w:rPr>
              <w:t>JUÁREZ</w:t>
            </w:r>
          </w:p>
        </w:tc>
        <w:tc>
          <w:tcPr>
            <w:tcW w:w="0" w:type="auto"/>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INDIVIDUAL  LIC. EN ADM.</w:t>
            </w:r>
          </w:p>
        </w:tc>
        <w:tc>
          <w:tcPr>
            <w:tcW w:w="0" w:type="auto"/>
          </w:tcPr>
          <w:p w:rsidR="004C28D0" w:rsidRPr="00B97819" w:rsidRDefault="004C28D0" w:rsidP="00C27B78">
            <w:pPr>
              <w:pStyle w:val="Sinespaciado"/>
              <w:spacing w:line="360" w:lineRule="auto"/>
              <w:jc w:val="center"/>
              <w:rPr>
                <w:rFonts w:ascii="Arial" w:hAnsi="Arial" w:cs="Arial"/>
                <w:sz w:val="20"/>
                <w:szCs w:val="20"/>
              </w:rPr>
            </w:pPr>
            <w:r w:rsidRPr="00B97819">
              <w:rPr>
                <w:rFonts w:ascii="Arial" w:hAnsi="Arial" w:cs="Arial"/>
                <w:sz w:val="20"/>
                <w:szCs w:val="20"/>
              </w:rPr>
              <w:t>4</w:t>
            </w:r>
          </w:p>
        </w:tc>
      </w:tr>
      <w:tr w:rsidR="004C28D0" w:rsidRPr="003573CC" w:rsidTr="00C27B78">
        <w:tc>
          <w:tcPr>
            <w:tcW w:w="0" w:type="auto"/>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ING. ROBERTO  AGUILAR OCHOA</w:t>
            </w:r>
          </w:p>
        </w:tc>
        <w:tc>
          <w:tcPr>
            <w:tcW w:w="0" w:type="auto"/>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INDIVIDUAL  I. IND.</w:t>
            </w:r>
          </w:p>
        </w:tc>
        <w:tc>
          <w:tcPr>
            <w:tcW w:w="0" w:type="auto"/>
            <w:shd w:val="clear" w:color="auto" w:fill="D8D8D8"/>
          </w:tcPr>
          <w:p w:rsidR="004C28D0" w:rsidRPr="00B97819" w:rsidRDefault="004C28D0" w:rsidP="00C27B78">
            <w:pPr>
              <w:pStyle w:val="Sinespaciado"/>
              <w:spacing w:line="360" w:lineRule="auto"/>
              <w:jc w:val="center"/>
              <w:rPr>
                <w:rFonts w:ascii="Arial" w:hAnsi="Arial" w:cs="Arial"/>
                <w:sz w:val="20"/>
                <w:szCs w:val="20"/>
              </w:rPr>
            </w:pPr>
            <w:r w:rsidRPr="00B97819">
              <w:rPr>
                <w:rFonts w:ascii="Arial" w:hAnsi="Arial" w:cs="Arial"/>
                <w:sz w:val="20"/>
                <w:szCs w:val="20"/>
              </w:rPr>
              <w:t>4</w:t>
            </w:r>
          </w:p>
        </w:tc>
      </w:tr>
      <w:tr w:rsidR="004C28D0" w:rsidRPr="003573CC" w:rsidTr="00C27B78">
        <w:tc>
          <w:tcPr>
            <w:tcW w:w="0" w:type="auto"/>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 xml:space="preserve">I.S.C. </w:t>
            </w:r>
            <w:r w:rsidR="001D7C37" w:rsidRPr="00B97819">
              <w:rPr>
                <w:rFonts w:ascii="Arial" w:hAnsi="Arial" w:cs="Arial"/>
                <w:b/>
                <w:bCs/>
                <w:color w:val="FFFFFF"/>
                <w:sz w:val="20"/>
                <w:szCs w:val="20"/>
              </w:rPr>
              <w:t>JOSÉ</w:t>
            </w:r>
            <w:r w:rsidRPr="00B97819">
              <w:rPr>
                <w:rFonts w:ascii="Arial" w:hAnsi="Arial" w:cs="Arial"/>
                <w:b/>
                <w:bCs/>
                <w:color w:val="FFFFFF"/>
                <w:sz w:val="20"/>
                <w:szCs w:val="20"/>
              </w:rPr>
              <w:t xml:space="preserve"> ALFREDO </w:t>
            </w:r>
            <w:r w:rsidR="001D7C37" w:rsidRPr="00B97819">
              <w:rPr>
                <w:rFonts w:ascii="Arial" w:hAnsi="Arial" w:cs="Arial"/>
                <w:b/>
                <w:bCs/>
                <w:color w:val="FFFFFF"/>
                <w:sz w:val="20"/>
                <w:szCs w:val="20"/>
              </w:rPr>
              <w:t>JUÁREZ</w:t>
            </w:r>
            <w:r w:rsidRPr="00B97819">
              <w:rPr>
                <w:rFonts w:ascii="Arial" w:hAnsi="Arial" w:cs="Arial"/>
                <w:b/>
                <w:bCs/>
                <w:color w:val="FFFFFF"/>
                <w:sz w:val="20"/>
                <w:szCs w:val="20"/>
              </w:rPr>
              <w:t xml:space="preserve"> ORTIZ</w:t>
            </w:r>
          </w:p>
        </w:tc>
        <w:tc>
          <w:tcPr>
            <w:tcW w:w="0" w:type="auto"/>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2 A LIC. INF.</w:t>
            </w:r>
          </w:p>
        </w:tc>
        <w:tc>
          <w:tcPr>
            <w:tcW w:w="0" w:type="auto"/>
          </w:tcPr>
          <w:p w:rsidR="004C28D0" w:rsidRPr="00B97819" w:rsidRDefault="004C28D0" w:rsidP="00C27B78">
            <w:pPr>
              <w:pStyle w:val="Sinespaciado"/>
              <w:spacing w:line="360" w:lineRule="auto"/>
              <w:jc w:val="center"/>
              <w:rPr>
                <w:rFonts w:ascii="Arial" w:hAnsi="Arial" w:cs="Arial"/>
                <w:sz w:val="20"/>
                <w:szCs w:val="20"/>
              </w:rPr>
            </w:pPr>
            <w:r w:rsidRPr="00B97819">
              <w:rPr>
                <w:rFonts w:ascii="Arial" w:hAnsi="Arial" w:cs="Arial"/>
                <w:sz w:val="20"/>
                <w:szCs w:val="20"/>
              </w:rPr>
              <w:t>33</w:t>
            </w:r>
          </w:p>
        </w:tc>
      </w:tr>
      <w:tr w:rsidR="004C28D0" w:rsidRPr="003573CC" w:rsidTr="00C27B78">
        <w:tc>
          <w:tcPr>
            <w:tcW w:w="0" w:type="auto"/>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 xml:space="preserve">I.S.C. </w:t>
            </w:r>
            <w:r w:rsidR="001D7C37" w:rsidRPr="00B97819">
              <w:rPr>
                <w:rFonts w:ascii="Arial" w:hAnsi="Arial" w:cs="Arial"/>
                <w:b/>
                <w:bCs/>
                <w:color w:val="FFFFFF"/>
                <w:sz w:val="20"/>
                <w:szCs w:val="20"/>
              </w:rPr>
              <w:t>VÍCTOR</w:t>
            </w:r>
            <w:r w:rsidRPr="00B97819">
              <w:rPr>
                <w:rFonts w:ascii="Arial" w:hAnsi="Arial" w:cs="Arial"/>
                <w:b/>
                <w:bCs/>
                <w:color w:val="FFFFFF"/>
                <w:sz w:val="20"/>
                <w:szCs w:val="20"/>
              </w:rPr>
              <w:t xml:space="preserve"> ANTONIO </w:t>
            </w:r>
            <w:r w:rsidR="001D7C37" w:rsidRPr="00B97819">
              <w:rPr>
                <w:rFonts w:ascii="Arial" w:hAnsi="Arial" w:cs="Arial"/>
                <w:b/>
                <w:bCs/>
                <w:color w:val="FFFFFF"/>
                <w:sz w:val="20"/>
                <w:szCs w:val="20"/>
              </w:rPr>
              <w:t>LÓPEZ</w:t>
            </w:r>
            <w:r w:rsidRPr="00B97819">
              <w:rPr>
                <w:rFonts w:ascii="Arial" w:hAnsi="Arial" w:cs="Arial"/>
                <w:b/>
                <w:bCs/>
                <w:color w:val="FFFFFF"/>
                <w:sz w:val="20"/>
                <w:szCs w:val="20"/>
              </w:rPr>
              <w:t xml:space="preserve"> GOITIA</w:t>
            </w:r>
          </w:p>
        </w:tc>
        <w:tc>
          <w:tcPr>
            <w:tcW w:w="0" w:type="auto"/>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2 B ING. IND.</w:t>
            </w:r>
          </w:p>
        </w:tc>
        <w:tc>
          <w:tcPr>
            <w:tcW w:w="0" w:type="auto"/>
            <w:shd w:val="clear" w:color="auto" w:fill="D8D8D8"/>
          </w:tcPr>
          <w:p w:rsidR="004C28D0" w:rsidRPr="00B97819" w:rsidRDefault="004C28D0" w:rsidP="00C27B78">
            <w:pPr>
              <w:pStyle w:val="Sinespaciado"/>
              <w:spacing w:line="360" w:lineRule="auto"/>
              <w:jc w:val="center"/>
              <w:rPr>
                <w:rFonts w:ascii="Arial" w:hAnsi="Arial" w:cs="Arial"/>
                <w:sz w:val="20"/>
                <w:szCs w:val="20"/>
              </w:rPr>
            </w:pPr>
            <w:r w:rsidRPr="00B97819">
              <w:rPr>
                <w:rFonts w:ascii="Arial" w:hAnsi="Arial" w:cs="Arial"/>
                <w:sz w:val="20"/>
                <w:szCs w:val="20"/>
              </w:rPr>
              <w:t>26</w:t>
            </w:r>
          </w:p>
        </w:tc>
      </w:tr>
      <w:tr w:rsidR="004C28D0" w:rsidRPr="003573CC" w:rsidTr="00C27B78">
        <w:tc>
          <w:tcPr>
            <w:tcW w:w="0" w:type="auto"/>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I.S.C. JORGE ARELLANO ROMERO</w:t>
            </w:r>
          </w:p>
        </w:tc>
        <w:tc>
          <w:tcPr>
            <w:tcW w:w="0" w:type="auto"/>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2 A ISC</w:t>
            </w:r>
          </w:p>
        </w:tc>
        <w:tc>
          <w:tcPr>
            <w:tcW w:w="0" w:type="auto"/>
          </w:tcPr>
          <w:p w:rsidR="004C28D0" w:rsidRPr="00B97819" w:rsidRDefault="004C28D0" w:rsidP="00C27B78">
            <w:pPr>
              <w:pStyle w:val="Sinespaciado"/>
              <w:spacing w:line="360" w:lineRule="auto"/>
              <w:jc w:val="center"/>
              <w:rPr>
                <w:rFonts w:ascii="Arial" w:hAnsi="Arial" w:cs="Arial"/>
                <w:sz w:val="20"/>
                <w:szCs w:val="20"/>
              </w:rPr>
            </w:pPr>
            <w:r w:rsidRPr="00B97819">
              <w:rPr>
                <w:rFonts w:ascii="Arial" w:hAnsi="Arial" w:cs="Arial"/>
                <w:sz w:val="20"/>
                <w:szCs w:val="20"/>
              </w:rPr>
              <w:t>19</w:t>
            </w:r>
          </w:p>
        </w:tc>
      </w:tr>
      <w:tr w:rsidR="004C28D0" w:rsidRPr="003573CC" w:rsidTr="00C27B78">
        <w:tc>
          <w:tcPr>
            <w:tcW w:w="0" w:type="auto"/>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 xml:space="preserve">LIC. CLEMENTINA CARRILLO </w:t>
            </w:r>
            <w:r w:rsidR="001D7C37" w:rsidRPr="00B97819">
              <w:rPr>
                <w:rFonts w:ascii="Arial" w:hAnsi="Arial" w:cs="Arial"/>
                <w:b/>
                <w:bCs/>
                <w:color w:val="FFFFFF"/>
                <w:sz w:val="20"/>
                <w:szCs w:val="20"/>
              </w:rPr>
              <w:t>JIMÉNEZ</w:t>
            </w:r>
          </w:p>
        </w:tc>
        <w:tc>
          <w:tcPr>
            <w:tcW w:w="0" w:type="auto"/>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INDIVIDUAL  LIC. EN ADM.</w:t>
            </w:r>
          </w:p>
        </w:tc>
        <w:tc>
          <w:tcPr>
            <w:tcW w:w="0" w:type="auto"/>
            <w:shd w:val="clear" w:color="auto" w:fill="D8D8D8"/>
          </w:tcPr>
          <w:p w:rsidR="004C28D0" w:rsidRPr="00B97819" w:rsidRDefault="004C28D0" w:rsidP="00C27B78">
            <w:pPr>
              <w:pStyle w:val="Sinespaciado"/>
              <w:spacing w:line="360" w:lineRule="auto"/>
              <w:jc w:val="center"/>
              <w:rPr>
                <w:rFonts w:ascii="Arial" w:hAnsi="Arial" w:cs="Arial"/>
                <w:sz w:val="20"/>
                <w:szCs w:val="20"/>
              </w:rPr>
            </w:pPr>
            <w:r w:rsidRPr="00B97819">
              <w:rPr>
                <w:rFonts w:ascii="Arial" w:hAnsi="Arial" w:cs="Arial"/>
                <w:sz w:val="20"/>
                <w:szCs w:val="20"/>
              </w:rPr>
              <w:t>4</w:t>
            </w:r>
          </w:p>
        </w:tc>
      </w:tr>
      <w:tr w:rsidR="004C28D0" w:rsidRPr="003573CC" w:rsidTr="00C27B78">
        <w:tc>
          <w:tcPr>
            <w:tcW w:w="0" w:type="auto"/>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 xml:space="preserve">M.D.O. ALEJANDRA </w:t>
            </w:r>
            <w:r w:rsidR="001D7C37" w:rsidRPr="00B97819">
              <w:rPr>
                <w:rFonts w:ascii="Arial" w:hAnsi="Arial" w:cs="Arial"/>
                <w:b/>
                <w:bCs/>
                <w:color w:val="FFFFFF"/>
                <w:sz w:val="20"/>
                <w:szCs w:val="20"/>
              </w:rPr>
              <w:t>GIJÓN</w:t>
            </w:r>
            <w:r w:rsidRPr="00B97819">
              <w:rPr>
                <w:rFonts w:ascii="Arial" w:hAnsi="Arial" w:cs="Arial"/>
                <w:b/>
                <w:bCs/>
                <w:color w:val="FFFFFF"/>
                <w:sz w:val="20"/>
                <w:szCs w:val="20"/>
              </w:rPr>
              <w:t xml:space="preserve"> OROZCO</w:t>
            </w:r>
          </w:p>
        </w:tc>
        <w:tc>
          <w:tcPr>
            <w:tcW w:w="0" w:type="auto"/>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INDIVIDUAL  LIC. EN ADM.</w:t>
            </w:r>
          </w:p>
        </w:tc>
        <w:tc>
          <w:tcPr>
            <w:tcW w:w="0" w:type="auto"/>
          </w:tcPr>
          <w:p w:rsidR="004C28D0" w:rsidRPr="00B97819" w:rsidRDefault="004C28D0" w:rsidP="00C27B78">
            <w:pPr>
              <w:pStyle w:val="Sinespaciado"/>
              <w:spacing w:line="360" w:lineRule="auto"/>
              <w:jc w:val="center"/>
              <w:rPr>
                <w:rFonts w:ascii="Arial" w:hAnsi="Arial" w:cs="Arial"/>
                <w:sz w:val="20"/>
                <w:szCs w:val="20"/>
              </w:rPr>
            </w:pPr>
            <w:r w:rsidRPr="00B97819">
              <w:rPr>
                <w:rFonts w:ascii="Arial" w:hAnsi="Arial" w:cs="Arial"/>
                <w:sz w:val="20"/>
                <w:szCs w:val="20"/>
              </w:rPr>
              <w:t>4</w:t>
            </w:r>
          </w:p>
        </w:tc>
      </w:tr>
      <w:tr w:rsidR="004C28D0" w:rsidRPr="003573CC" w:rsidTr="00C27B78">
        <w:tc>
          <w:tcPr>
            <w:tcW w:w="0" w:type="auto"/>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LIC. ANA MARÍA REYES ROMO</w:t>
            </w:r>
          </w:p>
        </w:tc>
        <w:tc>
          <w:tcPr>
            <w:tcW w:w="0" w:type="auto"/>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INDIVIDUAL  LIC. EN ADM.</w:t>
            </w:r>
          </w:p>
        </w:tc>
        <w:tc>
          <w:tcPr>
            <w:tcW w:w="0" w:type="auto"/>
            <w:shd w:val="clear" w:color="auto" w:fill="D8D8D8"/>
          </w:tcPr>
          <w:p w:rsidR="004C28D0" w:rsidRPr="00B97819" w:rsidRDefault="004C28D0" w:rsidP="00C27B78">
            <w:pPr>
              <w:pStyle w:val="Sinespaciado"/>
              <w:spacing w:line="360" w:lineRule="auto"/>
              <w:jc w:val="center"/>
              <w:rPr>
                <w:rFonts w:ascii="Arial" w:hAnsi="Arial" w:cs="Arial"/>
                <w:sz w:val="20"/>
                <w:szCs w:val="20"/>
              </w:rPr>
            </w:pPr>
            <w:r w:rsidRPr="00B97819">
              <w:rPr>
                <w:rFonts w:ascii="Arial" w:hAnsi="Arial" w:cs="Arial"/>
                <w:sz w:val="20"/>
                <w:szCs w:val="20"/>
              </w:rPr>
              <w:t>4</w:t>
            </w:r>
          </w:p>
        </w:tc>
      </w:tr>
      <w:tr w:rsidR="004C28D0" w:rsidRPr="003573CC" w:rsidTr="00C27B78">
        <w:tc>
          <w:tcPr>
            <w:tcW w:w="0" w:type="auto"/>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LIC. ELIDIA BAÑUELOS CATAÑO</w:t>
            </w:r>
          </w:p>
        </w:tc>
        <w:tc>
          <w:tcPr>
            <w:tcW w:w="0" w:type="auto"/>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2 C LIC. ADM.</w:t>
            </w:r>
          </w:p>
        </w:tc>
        <w:tc>
          <w:tcPr>
            <w:tcW w:w="0" w:type="auto"/>
          </w:tcPr>
          <w:p w:rsidR="004C28D0" w:rsidRPr="00B97819" w:rsidRDefault="004C28D0" w:rsidP="00C27B78">
            <w:pPr>
              <w:pStyle w:val="Sinespaciado"/>
              <w:spacing w:line="360" w:lineRule="auto"/>
              <w:jc w:val="center"/>
              <w:rPr>
                <w:rFonts w:ascii="Arial" w:hAnsi="Arial" w:cs="Arial"/>
                <w:sz w:val="20"/>
                <w:szCs w:val="20"/>
              </w:rPr>
            </w:pPr>
            <w:r w:rsidRPr="00B97819">
              <w:rPr>
                <w:rFonts w:ascii="Arial" w:hAnsi="Arial" w:cs="Arial"/>
                <w:sz w:val="20"/>
                <w:szCs w:val="20"/>
              </w:rPr>
              <w:t>36</w:t>
            </w:r>
          </w:p>
        </w:tc>
      </w:tr>
      <w:tr w:rsidR="004C28D0" w:rsidRPr="003573CC" w:rsidTr="00C27B78">
        <w:tc>
          <w:tcPr>
            <w:tcW w:w="0" w:type="auto"/>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 xml:space="preserve">DR. </w:t>
            </w:r>
            <w:r w:rsidR="001D7C37" w:rsidRPr="00B97819">
              <w:rPr>
                <w:rFonts w:ascii="Arial" w:hAnsi="Arial" w:cs="Arial"/>
                <w:b/>
                <w:bCs/>
                <w:color w:val="FFFFFF"/>
                <w:sz w:val="20"/>
                <w:szCs w:val="20"/>
              </w:rPr>
              <w:t>RUBÍN</w:t>
            </w:r>
            <w:r w:rsidRPr="00B97819">
              <w:rPr>
                <w:rFonts w:ascii="Arial" w:hAnsi="Arial" w:cs="Arial"/>
                <w:b/>
                <w:bCs/>
                <w:color w:val="FFFFFF"/>
                <w:sz w:val="20"/>
                <w:szCs w:val="20"/>
              </w:rPr>
              <w:t xml:space="preserve"> ORTEGA DE LA ROSA</w:t>
            </w:r>
          </w:p>
        </w:tc>
        <w:tc>
          <w:tcPr>
            <w:tcW w:w="0" w:type="auto"/>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2 A ING. MAT.</w:t>
            </w:r>
          </w:p>
        </w:tc>
        <w:tc>
          <w:tcPr>
            <w:tcW w:w="0" w:type="auto"/>
            <w:shd w:val="clear" w:color="auto" w:fill="D8D8D8"/>
          </w:tcPr>
          <w:p w:rsidR="004C28D0" w:rsidRPr="00B97819" w:rsidRDefault="004C28D0" w:rsidP="00C27B78">
            <w:pPr>
              <w:pStyle w:val="Sinespaciado"/>
              <w:spacing w:line="360" w:lineRule="auto"/>
              <w:jc w:val="center"/>
              <w:rPr>
                <w:rFonts w:ascii="Arial" w:hAnsi="Arial" w:cs="Arial"/>
                <w:sz w:val="20"/>
                <w:szCs w:val="20"/>
              </w:rPr>
            </w:pPr>
            <w:r w:rsidRPr="00B97819">
              <w:rPr>
                <w:rFonts w:ascii="Arial" w:hAnsi="Arial" w:cs="Arial"/>
                <w:sz w:val="20"/>
                <w:szCs w:val="20"/>
              </w:rPr>
              <w:t>4</w:t>
            </w:r>
          </w:p>
        </w:tc>
      </w:tr>
      <w:tr w:rsidR="004C28D0" w:rsidRPr="003573CC" w:rsidTr="00C27B78">
        <w:tc>
          <w:tcPr>
            <w:tcW w:w="0" w:type="auto"/>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ISC. LUIS EDUARDO TORRES H.</w:t>
            </w:r>
          </w:p>
        </w:tc>
        <w:tc>
          <w:tcPr>
            <w:tcW w:w="0" w:type="auto"/>
            <w:tcBorders>
              <w:bottom w:val="nil"/>
            </w:tcBorders>
            <w:shd w:val="clear" w:color="auto" w:fill="D8D8D8"/>
          </w:tcPr>
          <w:p w:rsidR="004C28D0" w:rsidRPr="00B97819" w:rsidRDefault="001D7C37" w:rsidP="00C27B78">
            <w:pPr>
              <w:pStyle w:val="Sinespaciado"/>
              <w:spacing w:line="360" w:lineRule="auto"/>
              <w:rPr>
                <w:rFonts w:ascii="Arial" w:hAnsi="Arial" w:cs="Arial"/>
                <w:sz w:val="20"/>
                <w:szCs w:val="20"/>
              </w:rPr>
            </w:pPr>
            <w:r w:rsidRPr="00B97819">
              <w:rPr>
                <w:rFonts w:ascii="Arial" w:hAnsi="Arial" w:cs="Arial"/>
                <w:sz w:val="20"/>
                <w:szCs w:val="20"/>
              </w:rPr>
              <w:t>ACADÉMICO</w:t>
            </w:r>
          </w:p>
        </w:tc>
        <w:tc>
          <w:tcPr>
            <w:tcW w:w="0" w:type="auto"/>
          </w:tcPr>
          <w:p w:rsidR="004C28D0" w:rsidRPr="00B97819" w:rsidRDefault="004C28D0" w:rsidP="00C27B78">
            <w:pPr>
              <w:pStyle w:val="Sinespaciado"/>
              <w:spacing w:line="360" w:lineRule="auto"/>
              <w:jc w:val="center"/>
              <w:rPr>
                <w:rFonts w:ascii="Arial" w:hAnsi="Arial" w:cs="Arial"/>
                <w:sz w:val="20"/>
                <w:szCs w:val="20"/>
              </w:rPr>
            </w:pPr>
            <w:r w:rsidRPr="00B97819">
              <w:rPr>
                <w:rFonts w:ascii="Arial" w:hAnsi="Arial" w:cs="Arial"/>
                <w:sz w:val="20"/>
                <w:szCs w:val="20"/>
              </w:rPr>
              <w:t>11</w:t>
            </w:r>
          </w:p>
        </w:tc>
      </w:tr>
      <w:tr w:rsidR="004C28D0" w:rsidRPr="003573CC" w:rsidTr="00C27B78">
        <w:tc>
          <w:tcPr>
            <w:tcW w:w="0" w:type="auto"/>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ING. ROSARIO VEGA RODRÍGUEZ</w:t>
            </w:r>
          </w:p>
        </w:tc>
        <w:tc>
          <w:tcPr>
            <w:tcW w:w="0" w:type="auto"/>
            <w:tcBorders>
              <w:bottom w:val="nil"/>
            </w:tcBorders>
            <w:shd w:val="clear" w:color="auto" w:fill="D8D8D8"/>
          </w:tcPr>
          <w:p w:rsidR="004C28D0" w:rsidRPr="00B97819" w:rsidRDefault="001D7C37" w:rsidP="00C27B78">
            <w:pPr>
              <w:pStyle w:val="Sinespaciado"/>
              <w:spacing w:line="360" w:lineRule="auto"/>
              <w:rPr>
                <w:rFonts w:ascii="Arial" w:hAnsi="Arial" w:cs="Arial"/>
                <w:sz w:val="20"/>
                <w:szCs w:val="20"/>
              </w:rPr>
            </w:pPr>
            <w:r w:rsidRPr="00B97819">
              <w:rPr>
                <w:rFonts w:ascii="Arial" w:hAnsi="Arial" w:cs="Arial"/>
                <w:sz w:val="20"/>
                <w:szCs w:val="20"/>
              </w:rPr>
              <w:t>ACADÉMICO</w:t>
            </w:r>
          </w:p>
        </w:tc>
        <w:tc>
          <w:tcPr>
            <w:tcW w:w="0" w:type="auto"/>
            <w:shd w:val="clear" w:color="auto" w:fill="D8D8D8"/>
          </w:tcPr>
          <w:p w:rsidR="004C28D0" w:rsidRPr="00B97819" w:rsidRDefault="004C28D0" w:rsidP="00C27B78">
            <w:pPr>
              <w:pStyle w:val="Sinespaciado"/>
              <w:spacing w:line="360" w:lineRule="auto"/>
              <w:jc w:val="center"/>
              <w:rPr>
                <w:rFonts w:ascii="Arial" w:hAnsi="Arial" w:cs="Arial"/>
                <w:sz w:val="20"/>
                <w:szCs w:val="20"/>
              </w:rPr>
            </w:pPr>
            <w:r w:rsidRPr="00B97819">
              <w:rPr>
                <w:rFonts w:ascii="Arial" w:hAnsi="Arial" w:cs="Arial"/>
                <w:sz w:val="20"/>
                <w:szCs w:val="20"/>
              </w:rPr>
              <w:t>9</w:t>
            </w:r>
          </w:p>
        </w:tc>
      </w:tr>
      <w:tr w:rsidR="004C28D0" w:rsidRPr="003573CC" w:rsidTr="00C27B78">
        <w:tc>
          <w:tcPr>
            <w:tcW w:w="0" w:type="auto"/>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ING. FERNANDO RAMOS GARCÍA</w:t>
            </w:r>
          </w:p>
        </w:tc>
        <w:tc>
          <w:tcPr>
            <w:tcW w:w="0" w:type="auto"/>
            <w:tcBorders>
              <w:bottom w:val="nil"/>
            </w:tcBorders>
            <w:shd w:val="clear" w:color="auto" w:fill="D8D8D8"/>
          </w:tcPr>
          <w:p w:rsidR="004C28D0" w:rsidRPr="00B97819" w:rsidRDefault="001D7C37" w:rsidP="00C27B78">
            <w:pPr>
              <w:pStyle w:val="Sinespaciado"/>
              <w:spacing w:line="360" w:lineRule="auto"/>
              <w:rPr>
                <w:rFonts w:ascii="Arial" w:hAnsi="Arial" w:cs="Arial"/>
                <w:sz w:val="20"/>
                <w:szCs w:val="20"/>
              </w:rPr>
            </w:pPr>
            <w:r w:rsidRPr="00B97819">
              <w:rPr>
                <w:rFonts w:ascii="Arial" w:hAnsi="Arial" w:cs="Arial"/>
                <w:sz w:val="20"/>
                <w:szCs w:val="20"/>
              </w:rPr>
              <w:t>ACADÉMICO</w:t>
            </w:r>
          </w:p>
        </w:tc>
        <w:tc>
          <w:tcPr>
            <w:tcW w:w="0" w:type="auto"/>
          </w:tcPr>
          <w:p w:rsidR="004C28D0" w:rsidRPr="00B97819" w:rsidRDefault="004C28D0" w:rsidP="00C27B78">
            <w:pPr>
              <w:pStyle w:val="Sinespaciado"/>
              <w:spacing w:line="360" w:lineRule="auto"/>
              <w:jc w:val="center"/>
              <w:rPr>
                <w:rFonts w:ascii="Arial" w:hAnsi="Arial" w:cs="Arial"/>
                <w:sz w:val="20"/>
                <w:szCs w:val="20"/>
              </w:rPr>
            </w:pPr>
            <w:r w:rsidRPr="00B97819">
              <w:rPr>
                <w:rFonts w:ascii="Arial" w:hAnsi="Arial" w:cs="Arial"/>
                <w:sz w:val="20"/>
                <w:szCs w:val="20"/>
              </w:rPr>
              <w:t>4</w:t>
            </w:r>
          </w:p>
        </w:tc>
      </w:tr>
      <w:tr w:rsidR="004C28D0" w:rsidRPr="003573CC" w:rsidTr="00C27B78">
        <w:tc>
          <w:tcPr>
            <w:tcW w:w="0" w:type="auto"/>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 xml:space="preserve">ING. GILBERTO </w:t>
            </w:r>
            <w:r w:rsidR="001D7C37" w:rsidRPr="00B97819">
              <w:rPr>
                <w:rFonts w:ascii="Arial" w:hAnsi="Arial" w:cs="Arial"/>
                <w:b/>
                <w:bCs/>
                <w:color w:val="FFFFFF"/>
                <w:sz w:val="20"/>
                <w:szCs w:val="20"/>
              </w:rPr>
              <w:t>PÉREZ</w:t>
            </w:r>
            <w:r w:rsidRPr="00B97819">
              <w:rPr>
                <w:rFonts w:ascii="Arial" w:hAnsi="Arial" w:cs="Arial"/>
                <w:b/>
                <w:bCs/>
                <w:color w:val="FFFFFF"/>
                <w:sz w:val="20"/>
                <w:szCs w:val="20"/>
              </w:rPr>
              <w:t xml:space="preserve"> CARRILLO</w:t>
            </w:r>
          </w:p>
        </w:tc>
        <w:tc>
          <w:tcPr>
            <w:tcW w:w="0" w:type="auto"/>
            <w:tcBorders>
              <w:bottom w:val="nil"/>
            </w:tcBorders>
            <w:shd w:val="clear" w:color="auto" w:fill="D8D8D8"/>
          </w:tcPr>
          <w:p w:rsidR="004C28D0" w:rsidRPr="00B97819" w:rsidRDefault="001D7C37" w:rsidP="00C27B78">
            <w:pPr>
              <w:pStyle w:val="Sinespaciado"/>
              <w:spacing w:line="360" w:lineRule="auto"/>
              <w:rPr>
                <w:rFonts w:ascii="Arial" w:hAnsi="Arial" w:cs="Arial"/>
                <w:sz w:val="20"/>
                <w:szCs w:val="20"/>
              </w:rPr>
            </w:pPr>
            <w:r w:rsidRPr="00B97819">
              <w:rPr>
                <w:rFonts w:ascii="Arial" w:hAnsi="Arial" w:cs="Arial"/>
                <w:sz w:val="20"/>
                <w:szCs w:val="20"/>
              </w:rPr>
              <w:t>ACADÉMICO</w:t>
            </w:r>
          </w:p>
        </w:tc>
        <w:tc>
          <w:tcPr>
            <w:tcW w:w="0" w:type="auto"/>
            <w:shd w:val="clear" w:color="auto" w:fill="D8D8D8"/>
          </w:tcPr>
          <w:p w:rsidR="004C28D0" w:rsidRPr="00B97819" w:rsidRDefault="004C28D0" w:rsidP="00C27B78">
            <w:pPr>
              <w:pStyle w:val="Sinespaciado"/>
              <w:spacing w:line="360" w:lineRule="auto"/>
              <w:jc w:val="center"/>
              <w:rPr>
                <w:rFonts w:ascii="Arial" w:hAnsi="Arial" w:cs="Arial"/>
                <w:sz w:val="20"/>
                <w:szCs w:val="20"/>
              </w:rPr>
            </w:pPr>
            <w:r w:rsidRPr="00B97819">
              <w:rPr>
                <w:rFonts w:ascii="Arial" w:hAnsi="Arial" w:cs="Arial"/>
                <w:sz w:val="20"/>
                <w:szCs w:val="20"/>
              </w:rPr>
              <w:t>40</w:t>
            </w:r>
          </w:p>
        </w:tc>
      </w:tr>
      <w:tr w:rsidR="004C28D0" w:rsidRPr="003573CC" w:rsidTr="00C27B78">
        <w:tc>
          <w:tcPr>
            <w:tcW w:w="0" w:type="auto"/>
            <w:tcBorders>
              <w:left w:val="nil"/>
              <w:bottom w:val="single" w:sz="18" w:space="0" w:color="auto"/>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p>
        </w:tc>
        <w:tc>
          <w:tcPr>
            <w:tcW w:w="0" w:type="auto"/>
            <w:tcBorders>
              <w:bottom w:val="single" w:sz="18" w:space="0" w:color="auto"/>
            </w:tcBorders>
            <w:shd w:val="clear" w:color="auto" w:fill="D8D8D8"/>
          </w:tcPr>
          <w:p w:rsidR="004C28D0" w:rsidRPr="00B97819" w:rsidRDefault="004C28D0" w:rsidP="00B97819">
            <w:pPr>
              <w:pStyle w:val="Sinespaciado"/>
              <w:spacing w:line="360" w:lineRule="auto"/>
              <w:jc w:val="center"/>
              <w:rPr>
                <w:rFonts w:ascii="Arial" w:hAnsi="Arial" w:cs="Arial"/>
                <w:sz w:val="20"/>
                <w:szCs w:val="20"/>
              </w:rPr>
            </w:pPr>
            <w:r w:rsidRPr="00B97819">
              <w:rPr>
                <w:rFonts w:ascii="Arial" w:hAnsi="Arial" w:cs="Arial"/>
                <w:sz w:val="20"/>
                <w:szCs w:val="20"/>
              </w:rPr>
              <w:t>T O T A L</w:t>
            </w:r>
          </w:p>
        </w:tc>
        <w:tc>
          <w:tcPr>
            <w:tcW w:w="0" w:type="auto"/>
            <w:tcBorders>
              <w:bottom w:val="single" w:sz="18" w:space="0" w:color="auto"/>
            </w:tcBorders>
          </w:tcPr>
          <w:p w:rsidR="004C28D0" w:rsidRPr="00B97819" w:rsidRDefault="004C28D0" w:rsidP="00C27B78">
            <w:pPr>
              <w:pStyle w:val="Sinespaciado"/>
              <w:spacing w:line="360" w:lineRule="auto"/>
              <w:jc w:val="center"/>
              <w:rPr>
                <w:rFonts w:ascii="Arial" w:hAnsi="Arial" w:cs="Arial"/>
                <w:sz w:val="20"/>
                <w:szCs w:val="20"/>
              </w:rPr>
            </w:pPr>
            <w:r w:rsidRPr="00B97819">
              <w:rPr>
                <w:rFonts w:ascii="Arial" w:hAnsi="Arial" w:cs="Arial"/>
                <w:sz w:val="20"/>
                <w:szCs w:val="20"/>
              </w:rPr>
              <w:t>389</w:t>
            </w:r>
          </w:p>
        </w:tc>
      </w:tr>
    </w:tbl>
    <w:p w:rsidR="004C28D0" w:rsidRPr="003573CC" w:rsidRDefault="004C28D0" w:rsidP="004C28D0">
      <w:pPr>
        <w:pStyle w:val="Sinespaciado"/>
        <w:spacing w:line="360" w:lineRule="auto"/>
        <w:rPr>
          <w:rFonts w:ascii="Arial" w:hAnsi="Arial" w:cs="Arial"/>
          <w:sz w:val="24"/>
          <w:szCs w:val="24"/>
        </w:rPr>
      </w:pPr>
      <w:r w:rsidRPr="003573CC">
        <w:rPr>
          <w:rFonts w:ascii="Arial" w:hAnsi="Arial" w:cs="Arial"/>
          <w:sz w:val="24"/>
          <w:szCs w:val="24"/>
        </w:rPr>
        <w:t xml:space="preserve"> </w:t>
      </w:r>
    </w:p>
    <w:p w:rsidR="004C28D0" w:rsidRPr="003573CC" w:rsidRDefault="004C28D0" w:rsidP="004C28D0">
      <w:pPr>
        <w:pStyle w:val="Prrafodelista"/>
        <w:numPr>
          <w:ilvl w:val="0"/>
          <w:numId w:val="25"/>
        </w:numPr>
        <w:spacing w:line="360" w:lineRule="auto"/>
        <w:jc w:val="both"/>
        <w:rPr>
          <w:rFonts w:ascii="Arial" w:hAnsi="Arial" w:cs="Arial"/>
          <w:sz w:val="24"/>
          <w:szCs w:val="24"/>
        </w:rPr>
      </w:pPr>
      <w:r w:rsidRPr="003573CC">
        <w:rPr>
          <w:rFonts w:ascii="Arial" w:hAnsi="Arial" w:cs="Arial"/>
          <w:sz w:val="24"/>
          <w:szCs w:val="24"/>
        </w:rPr>
        <w:t>Se dio atención a 2 casos que involucraron padres de familia, y se brindo asesoría psicológica a 7 alumnos.</w:t>
      </w:r>
    </w:p>
    <w:p w:rsidR="004C28D0" w:rsidRPr="003573CC" w:rsidRDefault="004C28D0" w:rsidP="004C28D0">
      <w:pPr>
        <w:pStyle w:val="Prrafodelista"/>
        <w:spacing w:line="360" w:lineRule="auto"/>
        <w:jc w:val="both"/>
        <w:rPr>
          <w:rFonts w:ascii="Arial" w:hAnsi="Arial" w:cs="Arial"/>
          <w:sz w:val="24"/>
          <w:szCs w:val="24"/>
        </w:rPr>
      </w:pPr>
    </w:p>
    <w:p w:rsidR="004C28D0" w:rsidRPr="003573CC" w:rsidRDefault="004C28D0" w:rsidP="004C28D0">
      <w:pPr>
        <w:pStyle w:val="Prrafodelista"/>
        <w:numPr>
          <w:ilvl w:val="0"/>
          <w:numId w:val="25"/>
        </w:numPr>
        <w:spacing w:line="360" w:lineRule="auto"/>
        <w:jc w:val="both"/>
        <w:rPr>
          <w:rFonts w:ascii="Arial" w:hAnsi="Arial" w:cs="Arial"/>
          <w:sz w:val="24"/>
          <w:szCs w:val="24"/>
        </w:rPr>
      </w:pPr>
      <w:r w:rsidRPr="003573CC">
        <w:rPr>
          <w:rFonts w:ascii="Arial" w:hAnsi="Arial" w:cs="Arial"/>
          <w:sz w:val="24"/>
          <w:szCs w:val="24"/>
        </w:rPr>
        <w:t>Como producto de la participación de las prestadoras de servicio del área de psicología se realizaron 2 investigaciones dirigidas a los 2 únicos grupos de primer semestre de arquitectura,    tituladas</w:t>
      </w:r>
      <w:r w:rsidR="001D7C37" w:rsidRPr="003573CC">
        <w:rPr>
          <w:rFonts w:ascii="Arial" w:hAnsi="Arial" w:cs="Arial"/>
          <w:sz w:val="24"/>
          <w:szCs w:val="24"/>
        </w:rPr>
        <w:t>: “</w:t>
      </w:r>
      <w:r w:rsidRPr="003573CC">
        <w:rPr>
          <w:rFonts w:ascii="Arial" w:hAnsi="Arial" w:cs="Arial"/>
          <w:sz w:val="24"/>
          <w:szCs w:val="24"/>
        </w:rPr>
        <w:t>La influencia de regulación emocional y autoestima en el rendimiento escolar”  y  “Perfil Psicológico y su influencia en el aprendizaje</w:t>
      </w:r>
      <w:r w:rsidR="001D7C37" w:rsidRPr="003573CC">
        <w:rPr>
          <w:rFonts w:ascii="Arial" w:hAnsi="Arial" w:cs="Arial"/>
          <w:sz w:val="24"/>
          <w:szCs w:val="24"/>
        </w:rPr>
        <w:t>”.</w:t>
      </w:r>
    </w:p>
    <w:p w:rsidR="004C28D0" w:rsidRPr="003573CC" w:rsidRDefault="004C28D0" w:rsidP="004C28D0">
      <w:pPr>
        <w:pStyle w:val="Prrafodelista"/>
        <w:spacing w:line="360" w:lineRule="auto"/>
        <w:jc w:val="both"/>
        <w:rPr>
          <w:rFonts w:ascii="Arial" w:hAnsi="Arial" w:cs="Arial"/>
          <w:sz w:val="24"/>
          <w:szCs w:val="24"/>
        </w:rPr>
      </w:pPr>
    </w:p>
    <w:p w:rsidR="004C28D0" w:rsidRPr="003573CC" w:rsidRDefault="004C28D0" w:rsidP="004C28D0">
      <w:pPr>
        <w:pStyle w:val="Prrafodelista"/>
        <w:numPr>
          <w:ilvl w:val="0"/>
          <w:numId w:val="25"/>
        </w:numPr>
        <w:spacing w:line="360" w:lineRule="auto"/>
        <w:jc w:val="both"/>
        <w:rPr>
          <w:rFonts w:ascii="Arial" w:hAnsi="Arial" w:cs="Arial"/>
          <w:sz w:val="24"/>
          <w:szCs w:val="24"/>
        </w:rPr>
      </w:pPr>
      <w:r w:rsidRPr="003573CC">
        <w:rPr>
          <w:rFonts w:ascii="Arial" w:hAnsi="Arial" w:cs="Arial"/>
          <w:sz w:val="24"/>
          <w:szCs w:val="24"/>
        </w:rPr>
        <w:t xml:space="preserve"> Se  expusieron 4 periódicos murales: Autoestima, Problemas de personalidad en los Estudiantes, Motivación por el estudio  y hábitos de estudio.</w:t>
      </w:r>
    </w:p>
    <w:p w:rsidR="004C28D0" w:rsidRPr="003573CC" w:rsidRDefault="004C28D0" w:rsidP="004C28D0">
      <w:pPr>
        <w:pStyle w:val="Prrafodelista"/>
        <w:spacing w:line="360" w:lineRule="auto"/>
        <w:rPr>
          <w:rFonts w:ascii="Arial" w:hAnsi="Arial" w:cs="Arial"/>
          <w:sz w:val="24"/>
          <w:szCs w:val="24"/>
        </w:rPr>
      </w:pPr>
    </w:p>
    <w:p w:rsidR="004C28D0" w:rsidRPr="003573CC" w:rsidRDefault="004C28D0" w:rsidP="004C28D0">
      <w:pPr>
        <w:pStyle w:val="Prrafodelista"/>
        <w:numPr>
          <w:ilvl w:val="0"/>
          <w:numId w:val="25"/>
        </w:numPr>
        <w:spacing w:line="360" w:lineRule="auto"/>
        <w:jc w:val="both"/>
        <w:rPr>
          <w:rFonts w:ascii="Arial" w:hAnsi="Arial" w:cs="Arial"/>
          <w:sz w:val="24"/>
          <w:szCs w:val="24"/>
        </w:rPr>
      </w:pPr>
      <w:r>
        <w:rPr>
          <w:rFonts w:ascii="Arial" w:hAnsi="Arial" w:cs="Arial"/>
          <w:sz w:val="24"/>
          <w:szCs w:val="24"/>
        </w:rPr>
        <w:t>Se realizó</w:t>
      </w:r>
      <w:r w:rsidRPr="003573CC">
        <w:rPr>
          <w:rFonts w:ascii="Arial" w:hAnsi="Arial" w:cs="Arial"/>
          <w:sz w:val="24"/>
          <w:szCs w:val="24"/>
        </w:rPr>
        <w:t xml:space="preserve"> un festival por el derecho a decidir, con la finalidad de abordar el tema del aborto, desarrollando 2 conferencias y un stand informativo, en donde participaron 3 instituciones: Mexfam, Injuzac y La escuela de Psicología de la UAZ. </w:t>
      </w:r>
    </w:p>
    <w:p w:rsidR="004C28D0" w:rsidRPr="003573CC" w:rsidRDefault="004C28D0" w:rsidP="004C28D0">
      <w:pPr>
        <w:pStyle w:val="Prrafodelista"/>
        <w:spacing w:line="360" w:lineRule="auto"/>
        <w:rPr>
          <w:rFonts w:ascii="Arial" w:hAnsi="Arial" w:cs="Arial"/>
          <w:b/>
          <w:sz w:val="24"/>
          <w:szCs w:val="24"/>
        </w:rPr>
      </w:pPr>
    </w:p>
    <w:p w:rsidR="004C28D0" w:rsidRPr="003573CC" w:rsidRDefault="004C28D0" w:rsidP="004C28D0">
      <w:pPr>
        <w:pStyle w:val="Prrafodelista"/>
        <w:numPr>
          <w:ilvl w:val="0"/>
          <w:numId w:val="25"/>
        </w:numPr>
        <w:spacing w:line="360" w:lineRule="auto"/>
        <w:jc w:val="both"/>
        <w:rPr>
          <w:rFonts w:ascii="Arial" w:hAnsi="Arial" w:cs="Arial"/>
          <w:sz w:val="24"/>
          <w:szCs w:val="24"/>
        </w:rPr>
      </w:pPr>
      <w:r w:rsidRPr="003573CC">
        <w:rPr>
          <w:rFonts w:ascii="Arial" w:hAnsi="Arial" w:cs="Arial"/>
          <w:sz w:val="24"/>
          <w:szCs w:val="24"/>
        </w:rPr>
        <w:t>Se elaboraron 2 artículos para ponencias para el encuentro iberoamericano de Tutoría, realizado en la Universidad MAZA en Mendoza Argentina, titulados:  “Diagnóstico del perfil de nuevo ingreso de los alumnos de la licenciatura en arquitectura ciclo febrero-junio 2009”  y  “El servicio de tutoría en el instituto tecnológico de zacatecas,   una realidad lograda”.</w:t>
      </w:r>
    </w:p>
    <w:p w:rsidR="004C28D0" w:rsidRPr="003573CC" w:rsidRDefault="004C28D0" w:rsidP="004C28D0">
      <w:pPr>
        <w:pStyle w:val="Prrafodelista"/>
        <w:spacing w:line="360" w:lineRule="auto"/>
        <w:jc w:val="both"/>
        <w:rPr>
          <w:rFonts w:ascii="Arial" w:hAnsi="Arial" w:cs="Arial"/>
          <w:sz w:val="24"/>
          <w:szCs w:val="24"/>
        </w:rPr>
      </w:pPr>
    </w:p>
    <w:p w:rsidR="004C28D0" w:rsidRPr="003573CC" w:rsidRDefault="004C28D0" w:rsidP="004C28D0">
      <w:pPr>
        <w:pStyle w:val="Prrafodelista"/>
        <w:numPr>
          <w:ilvl w:val="0"/>
          <w:numId w:val="25"/>
        </w:numPr>
        <w:spacing w:line="360" w:lineRule="auto"/>
        <w:jc w:val="both"/>
        <w:rPr>
          <w:rFonts w:ascii="Arial" w:hAnsi="Arial" w:cs="Arial"/>
          <w:sz w:val="24"/>
          <w:szCs w:val="24"/>
        </w:rPr>
      </w:pPr>
      <w:r w:rsidRPr="003573CC">
        <w:rPr>
          <w:rFonts w:ascii="Arial" w:hAnsi="Arial" w:cs="Arial"/>
          <w:sz w:val="24"/>
          <w:szCs w:val="24"/>
        </w:rPr>
        <w:t>Los días 3, 4 y 5 de agosto se realizo el curso: El uso de nuevas rutas mentales en el trabajo educativo, dirigido a profesores tutores con la participación de 11 maestros.</w:t>
      </w:r>
    </w:p>
    <w:p w:rsidR="004C28D0" w:rsidRPr="003573CC" w:rsidRDefault="004C28D0" w:rsidP="004C28D0">
      <w:pPr>
        <w:pStyle w:val="Prrafodelista"/>
        <w:spacing w:line="360" w:lineRule="auto"/>
        <w:rPr>
          <w:rFonts w:ascii="Arial" w:hAnsi="Arial" w:cs="Arial"/>
          <w:sz w:val="24"/>
          <w:szCs w:val="24"/>
        </w:rPr>
      </w:pPr>
    </w:p>
    <w:p w:rsidR="004C28D0" w:rsidRPr="003573CC" w:rsidRDefault="004C28D0" w:rsidP="004C28D0">
      <w:pPr>
        <w:pStyle w:val="Prrafodelista"/>
        <w:numPr>
          <w:ilvl w:val="0"/>
          <w:numId w:val="25"/>
        </w:numPr>
        <w:spacing w:line="360" w:lineRule="auto"/>
        <w:jc w:val="both"/>
        <w:rPr>
          <w:rFonts w:ascii="Arial" w:hAnsi="Arial" w:cs="Arial"/>
          <w:sz w:val="24"/>
          <w:szCs w:val="24"/>
        </w:rPr>
      </w:pPr>
      <w:r w:rsidRPr="003573CC">
        <w:rPr>
          <w:rFonts w:ascii="Arial" w:hAnsi="Arial" w:cs="Arial"/>
          <w:sz w:val="24"/>
          <w:szCs w:val="24"/>
        </w:rPr>
        <w:t>El día 1ro. de septiembre se realizo la reunión de apertura de los trabajos de tutoría para el se</w:t>
      </w:r>
      <w:r>
        <w:rPr>
          <w:rFonts w:ascii="Arial" w:hAnsi="Arial" w:cs="Arial"/>
          <w:sz w:val="24"/>
          <w:szCs w:val="24"/>
        </w:rPr>
        <w:t>mestre septiembre-diciembre 2010</w:t>
      </w:r>
      <w:r w:rsidRPr="003573CC">
        <w:rPr>
          <w:rFonts w:ascii="Arial" w:hAnsi="Arial" w:cs="Arial"/>
          <w:sz w:val="24"/>
          <w:szCs w:val="24"/>
        </w:rPr>
        <w:t>, contando con la participación de 8 tutores, 4 jefes de Departamento,  Subdirectores y el Sr. Director.</w:t>
      </w:r>
    </w:p>
    <w:p w:rsidR="004C28D0" w:rsidRDefault="004C28D0" w:rsidP="004C28D0">
      <w:pPr>
        <w:spacing w:line="360" w:lineRule="auto"/>
        <w:jc w:val="both"/>
        <w:rPr>
          <w:rFonts w:ascii="Arial" w:hAnsi="Arial" w:cs="Arial"/>
        </w:rPr>
      </w:pPr>
      <w:r w:rsidRPr="003573CC">
        <w:rPr>
          <w:rFonts w:ascii="Arial" w:hAnsi="Arial" w:cs="Arial"/>
        </w:rPr>
        <w:lastRenderedPageBreak/>
        <w:t xml:space="preserve">La relación de tutores para el presente semestre quedo conformada </w:t>
      </w:r>
      <w:r>
        <w:rPr>
          <w:rFonts w:ascii="Arial" w:hAnsi="Arial" w:cs="Arial"/>
        </w:rPr>
        <w:t>como se muestra en la tabla 21.</w:t>
      </w:r>
    </w:p>
    <w:p w:rsidR="00B97819" w:rsidRDefault="00B97819" w:rsidP="004C28D0">
      <w:pPr>
        <w:spacing w:line="360" w:lineRule="auto"/>
        <w:jc w:val="both"/>
        <w:rPr>
          <w:rFonts w:ascii="Arial" w:hAnsi="Arial" w:cs="Arial"/>
        </w:rPr>
      </w:pPr>
    </w:p>
    <w:p w:rsidR="004C28D0" w:rsidRDefault="004C28D0" w:rsidP="004C28D0">
      <w:pPr>
        <w:pStyle w:val="Epgrafe"/>
        <w:jc w:val="center"/>
      </w:pPr>
      <w:r>
        <w:t>Tabla 21 relación de tutores</w:t>
      </w:r>
    </w:p>
    <w:p w:rsidR="00B97819" w:rsidRPr="00B97819" w:rsidRDefault="00B97819" w:rsidP="00B97819"/>
    <w:tbl>
      <w:tblPr>
        <w:tblW w:w="0" w:type="auto"/>
        <w:jc w:val="center"/>
        <w:tblBorders>
          <w:top w:val="single" w:sz="18" w:space="0" w:color="auto"/>
          <w:bottom w:val="single" w:sz="18" w:space="0" w:color="auto"/>
        </w:tblBorders>
        <w:tblLook w:val="00A0"/>
      </w:tblPr>
      <w:tblGrid>
        <w:gridCol w:w="5211"/>
        <w:gridCol w:w="2835"/>
      </w:tblGrid>
      <w:tr w:rsidR="004C28D0" w:rsidRPr="003573CC" w:rsidTr="00C27B78">
        <w:trPr>
          <w:tblHeader/>
          <w:jc w:val="center"/>
        </w:trPr>
        <w:tc>
          <w:tcPr>
            <w:tcW w:w="5211" w:type="dxa"/>
            <w:tcBorders>
              <w:top w:val="single" w:sz="18" w:space="0" w:color="auto"/>
              <w:left w:val="nil"/>
              <w:bottom w:val="single" w:sz="18" w:space="0" w:color="auto"/>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NOMBRE DEL TUTOR (A)</w:t>
            </w:r>
          </w:p>
        </w:tc>
        <w:tc>
          <w:tcPr>
            <w:tcW w:w="2835" w:type="dxa"/>
            <w:tcBorders>
              <w:top w:val="single" w:sz="18" w:space="0" w:color="auto"/>
              <w:left w:val="nil"/>
              <w:bottom w:val="single" w:sz="18" w:space="0" w:color="auto"/>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GRUPO ASIGNADO</w:t>
            </w:r>
          </w:p>
        </w:tc>
      </w:tr>
      <w:tr w:rsidR="004C28D0" w:rsidRPr="003573CC" w:rsidTr="00C27B78">
        <w:trPr>
          <w:jc w:val="center"/>
        </w:trPr>
        <w:tc>
          <w:tcPr>
            <w:tcW w:w="5211" w:type="dxa"/>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 xml:space="preserve">ARQ. ROSALINDA NAVA ZUMALACARREGUI </w:t>
            </w:r>
          </w:p>
        </w:tc>
        <w:tc>
          <w:tcPr>
            <w:tcW w:w="2835" w:type="dxa"/>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1 C ARQ.</w:t>
            </w:r>
          </w:p>
        </w:tc>
      </w:tr>
      <w:tr w:rsidR="004C28D0" w:rsidRPr="003573CC" w:rsidTr="00C27B78">
        <w:trPr>
          <w:jc w:val="center"/>
        </w:trPr>
        <w:tc>
          <w:tcPr>
            <w:tcW w:w="5211" w:type="dxa"/>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ING. JORGE OLIVER BAUTISTA ACOSTA</w:t>
            </w:r>
          </w:p>
        </w:tc>
        <w:tc>
          <w:tcPr>
            <w:tcW w:w="2835" w:type="dxa"/>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1 B ISC</w:t>
            </w:r>
          </w:p>
        </w:tc>
      </w:tr>
      <w:tr w:rsidR="004C28D0" w:rsidRPr="003573CC" w:rsidTr="00C27B78">
        <w:trPr>
          <w:jc w:val="center"/>
        </w:trPr>
        <w:tc>
          <w:tcPr>
            <w:tcW w:w="5211" w:type="dxa"/>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 xml:space="preserve">M.C. </w:t>
            </w:r>
            <w:r w:rsidR="00797719" w:rsidRPr="00B97819">
              <w:rPr>
                <w:rFonts w:ascii="Arial" w:hAnsi="Arial" w:cs="Arial"/>
                <w:b/>
                <w:bCs/>
                <w:color w:val="FFFFFF"/>
                <w:sz w:val="20"/>
                <w:szCs w:val="20"/>
              </w:rPr>
              <w:t>MARÍA</w:t>
            </w:r>
            <w:r w:rsidRPr="00B97819">
              <w:rPr>
                <w:rFonts w:ascii="Arial" w:hAnsi="Arial" w:cs="Arial"/>
                <w:b/>
                <w:bCs/>
                <w:color w:val="FFFFFF"/>
                <w:sz w:val="20"/>
                <w:szCs w:val="20"/>
              </w:rPr>
              <w:t xml:space="preserve"> CONCEPCIÓN SÁNCHEZ </w:t>
            </w:r>
            <w:r w:rsidR="00797719" w:rsidRPr="00B97819">
              <w:rPr>
                <w:rFonts w:ascii="Arial" w:hAnsi="Arial" w:cs="Arial"/>
                <w:b/>
                <w:bCs/>
                <w:color w:val="FFFFFF"/>
                <w:sz w:val="20"/>
                <w:szCs w:val="20"/>
              </w:rPr>
              <w:t>MARTÍNEZ</w:t>
            </w:r>
          </w:p>
        </w:tc>
        <w:tc>
          <w:tcPr>
            <w:tcW w:w="2835" w:type="dxa"/>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1 B LIC. ADM.</w:t>
            </w:r>
          </w:p>
        </w:tc>
      </w:tr>
      <w:tr w:rsidR="004C28D0" w:rsidRPr="003573CC" w:rsidTr="00C27B78">
        <w:trPr>
          <w:jc w:val="center"/>
        </w:trPr>
        <w:tc>
          <w:tcPr>
            <w:tcW w:w="5211" w:type="dxa"/>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M.C. MARÍA DE LOURDES TREJO CALZADA</w:t>
            </w:r>
          </w:p>
        </w:tc>
        <w:tc>
          <w:tcPr>
            <w:tcW w:w="2835" w:type="dxa"/>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1 A ARQ. Y ENLACE C.B.</w:t>
            </w:r>
          </w:p>
        </w:tc>
      </w:tr>
      <w:tr w:rsidR="004C28D0" w:rsidRPr="003573CC" w:rsidTr="00C27B78">
        <w:trPr>
          <w:jc w:val="center"/>
        </w:trPr>
        <w:tc>
          <w:tcPr>
            <w:tcW w:w="5211" w:type="dxa"/>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 xml:space="preserve">C.P.HUGO NAVARRO </w:t>
            </w:r>
            <w:r w:rsidR="00797719" w:rsidRPr="00B97819">
              <w:rPr>
                <w:rFonts w:ascii="Arial" w:hAnsi="Arial" w:cs="Arial"/>
                <w:b/>
                <w:bCs/>
                <w:color w:val="FFFFFF"/>
                <w:sz w:val="20"/>
                <w:szCs w:val="20"/>
              </w:rPr>
              <w:t>CHÁVEZ</w:t>
            </w:r>
          </w:p>
        </w:tc>
        <w:tc>
          <w:tcPr>
            <w:tcW w:w="2835" w:type="dxa"/>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INDIVIDUAL  LIC. EN ADM.</w:t>
            </w:r>
          </w:p>
        </w:tc>
      </w:tr>
      <w:tr w:rsidR="004C28D0" w:rsidRPr="003573CC" w:rsidTr="00C27B78">
        <w:trPr>
          <w:jc w:val="center"/>
        </w:trPr>
        <w:tc>
          <w:tcPr>
            <w:tcW w:w="5211" w:type="dxa"/>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 xml:space="preserve">L.A.E. </w:t>
            </w:r>
            <w:r w:rsidR="00797719" w:rsidRPr="00B97819">
              <w:rPr>
                <w:rFonts w:ascii="Arial" w:hAnsi="Arial" w:cs="Arial"/>
                <w:b/>
                <w:bCs/>
                <w:color w:val="FFFFFF"/>
                <w:sz w:val="20"/>
                <w:szCs w:val="20"/>
              </w:rPr>
              <w:t>HÉCTOR</w:t>
            </w:r>
            <w:r w:rsidRPr="00B97819">
              <w:rPr>
                <w:rFonts w:ascii="Arial" w:hAnsi="Arial" w:cs="Arial"/>
                <w:b/>
                <w:bCs/>
                <w:color w:val="FFFFFF"/>
                <w:sz w:val="20"/>
                <w:szCs w:val="20"/>
              </w:rPr>
              <w:t xml:space="preserve"> ARENAS </w:t>
            </w:r>
            <w:r w:rsidR="00797719" w:rsidRPr="00B97819">
              <w:rPr>
                <w:rFonts w:ascii="Arial" w:hAnsi="Arial" w:cs="Arial"/>
                <w:b/>
                <w:bCs/>
                <w:color w:val="FFFFFF"/>
                <w:sz w:val="20"/>
                <w:szCs w:val="20"/>
              </w:rPr>
              <w:t>JUÁREZ</w:t>
            </w:r>
          </w:p>
        </w:tc>
        <w:tc>
          <w:tcPr>
            <w:tcW w:w="2835" w:type="dxa"/>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1 B I.G.E.</w:t>
            </w:r>
          </w:p>
        </w:tc>
      </w:tr>
      <w:tr w:rsidR="004C28D0" w:rsidRPr="003573CC" w:rsidTr="00C27B78">
        <w:trPr>
          <w:jc w:val="center"/>
        </w:trPr>
        <w:tc>
          <w:tcPr>
            <w:tcW w:w="5211" w:type="dxa"/>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 xml:space="preserve">I.S.C. </w:t>
            </w:r>
            <w:r w:rsidR="00797719" w:rsidRPr="00B97819">
              <w:rPr>
                <w:rFonts w:ascii="Arial" w:hAnsi="Arial" w:cs="Arial"/>
                <w:b/>
                <w:bCs/>
                <w:color w:val="FFFFFF"/>
                <w:sz w:val="20"/>
                <w:szCs w:val="20"/>
              </w:rPr>
              <w:t>JOSÉ</w:t>
            </w:r>
            <w:r w:rsidRPr="00B97819">
              <w:rPr>
                <w:rFonts w:ascii="Arial" w:hAnsi="Arial" w:cs="Arial"/>
                <w:b/>
                <w:bCs/>
                <w:color w:val="FFFFFF"/>
                <w:sz w:val="20"/>
                <w:szCs w:val="20"/>
              </w:rPr>
              <w:t xml:space="preserve"> ALFREDO </w:t>
            </w:r>
            <w:r w:rsidR="00797719" w:rsidRPr="00B97819">
              <w:rPr>
                <w:rFonts w:ascii="Arial" w:hAnsi="Arial" w:cs="Arial"/>
                <w:b/>
                <w:bCs/>
                <w:color w:val="FFFFFF"/>
                <w:sz w:val="20"/>
                <w:szCs w:val="20"/>
              </w:rPr>
              <w:t>JUÁREZ</w:t>
            </w:r>
            <w:r w:rsidRPr="00B97819">
              <w:rPr>
                <w:rFonts w:ascii="Arial" w:hAnsi="Arial" w:cs="Arial"/>
                <w:b/>
                <w:bCs/>
                <w:color w:val="FFFFFF"/>
                <w:sz w:val="20"/>
                <w:szCs w:val="20"/>
              </w:rPr>
              <w:t xml:space="preserve"> ORTIZ</w:t>
            </w:r>
          </w:p>
        </w:tc>
        <w:tc>
          <w:tcPr>
            <w:tcW w:w="2835" w:type="dxa"/>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1 A INF.</w:t>
            </w:r>
          </w:p>
        </w:tc>
      </w:tr>
      <w:tr w:rsidR="004C28D0" w:rsidRPr="003573CC" w:rsidTr="00C27B78">
        <w:trPr>
          <w:jc w:val="center"/>
        </w:trPr>
        <w:tc>
          <w:tcPr>
            <w:tcW w:w="5211" w:type="dxa"/>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LIC. MARIANA ORTIZ GARCÍA</w:t>
            </w:r>
          </w:p>
        </w:tc>
        <w:tc>
          <w:tcPr>
            <w:tcW w:w="2835" w:type="dxa"/>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1 C ISC</w:t>
            </w:r>
          </w:p>
        </w:tc>
      </w:tr>
      <w:tr w:rsidR="004C28D0" w:rsidRPr="003573CC" w:rsidTr="00C27B78">
        <w:trPr>
          <w:jc w:val="center"/>
        </w:trPr>
        <w:tc>
          <w:tcPr>
            <w:tcW w:w="5211" w:type="dxa"/>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I.S.C. JORGE ARELLANO ROMERO</w:t>
            </w:r>
          </w:p>
        </w:tc>
        <w:tc>
          <w:tcPr>
            <w:tcW w:w="2835" w:type="dxa"/>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1 A ISC</w:t>
            </w:r>
          </w:p>
        </w:tc>
      </w:tr>
      <w:tr w:rsidR="004C28D0" w:rsidRPr="003573CC" w:rsidTr="00C27B78">
        <w:trPr>
          <w:jc w:val="center"/>
        </w:trPr>
        <w:tc>
          <w:tcPr>
            <w:tcW w:w="5211" w:type="dxa"/>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 xml:space="preserve">M.D.O. ALEJANDRA </w:t>
            </w:r>
            <w:r w:rsidR="00797719" w:rsidRPr="00B97819">
              <w:rPr>
                <w:rFonts w:ascii="Arial" w:hAnsi="Arial" w:cs="Arial"/>
                <w:b/>
                <w:bCs/>
                <w:color w:val="FFFFFF"/>
                <w:sz w:val="20"/>
                <w:szCs w:val="20"/>
              </w:rPr>
              <w:t>GIJÓN</w:t>
            </w:r>
            <w:r w:rsidRPr="00B97819">
              <w:rPr>
                <w:rFonts w:ascii="Arial" w:hAnsi="Arial" w:cs="Arial"/>
                <w:b/>
                <w:bCs/>
                <w:color w:val="FFFFFF"/>
                <w:sz w:val="20"/>
                <w:szCs w:val="20"/>
              </w:rPr>
              <w:t xml:space="preserve"> OROZCO</w:t>
            </w:r>
          </w:p>
        </w:tc>
        <w:tc>
          <w:tcPr>
            <w:tcW w:w="2835" w:type="dxa"/>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1 A LIC. ADM.</w:t>
            </w:r>
          </w:p>
        </w:tc>
      </w:tr>
      <w:tr w:rsidR="004C28D0" w:rsidRPr="003573CC" w:rsidTr="00C27B78">
        <w:trPr>
          <w:jc w:val="center"/>
        </w:trPr>
        <w:tc>
          <w:tcPr>
            <w:tcW w:w="5211" w:type="dxa"/>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LIC. ANA MARÍA REYES ROMO</w:t>
            </w:r>
          </w:p>
        </w:tc>
        <w:tc>
          <w:tcPr>
            <w:tcW w:w="2835" w:type="dxa"/>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1 A I.G.E.  Y ENLACE ADM</w:t>
            </w:r>
          </w:p>
        </w:tc>
      </w:tr>
      <w:tr w:rsidR="004C28D0" w:rsidRPr="003573CC" w:rsidTr="00C27B78">
        <w:trPr>
          <w:jc w:val="center"/>
        </w:trPr>
        <w:tc>
          <w:tcPr>
            <w:tcW w:w="5211" w:type="dxa"/>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LIC. ELIDIA BAÑUELOS CATAÑO</w:t>
            </w:r>
          </w:p>
        </w:tc>
        <w:tc>
          <w:tcPr>
            <w:tcW w:w="2835" w:type="dxa"/>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INDIVIDUAL  LIC. ADM.</w:t>
            </w:r>
          </w:p>
        </w:tc>
      </w:tr>
      <w:tr w:rsidR="004C28D0" w:rsidRPr="003573CC" w:rsidTr="00C27B78">
        <w:trPr>
          <w:jc w:val="center"/>
        </w:trPr>
        <w:tc>
          <w:tcPr>
            <w:tcW w:w="5211" w:type="dxa"/>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 xml:space="preserve">DR. </w:t>
            </w:r>
            <w:r w:rsidR="00797719" w:rsidRPr="00B97819">
              <w:rPr>
                <w:rFonts w:ascii="Arial" w:hAnsi="Arial" w:cs="Arial"/>
                <w:b/>
                <w:bCs/>
                <w:color w:val="FFFFFF"/>
                <w:sz w:val="20"/>
                <w:szCs w:val="20"/>
              </w:rPr>
              <w:t>RUBÍN</w:t>
            </w:r>
            <w:r w:rsidRPr="00B97819">
              <w:rPr>
                <w:rFonts w:ascii="Arial" w:hAnsi="Arial" w:cs="Arial"/>
                <w:b/>
                <w:bCs/>
                <w:color w:val="FFFFFF"/>
                <w:sz w:val="20"/>
                <w:szCs w:val="20"/>
              </w:rPr>
              <w:t xml:space="preserve"> ORTEGA DE LA ROSA</w:t>
            </w:r>
          </w:p>
        </w:tc>
        <w:tc>
          <w:tcPr>
            <w:tcW w:w="2835" w:type="dxa"/>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1 A ING. MAT.</w:t>
            </w:r>
          </w:p>
        </w:tc>
      </w:tr>
      <w:tr w:rsidR="004C28D0" w:rsidRPr="003573CC" w:rsidTr="00C27B78">
        <w:trPr>
          <w:jc w:val="center"/>
        </w:trPr>
        <w:tc>
          <w:tcPr>
            <w:tcW w:w="5211" w:type="dxa"/>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ISC. LUIS EDUARDO TORRES H.</w:t>
            </w:r>
          </w:p>
        </w:tc>
        <w:tc>
          <w:tcPr>
            <w:tcW w:w="2835" w:type="dxa"/>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INDIVIDUAL  ISC</w:t>
            </w:r>
          </w:p>
        </w:tc>
      </w:tr>
      <w:tr w:rsidR="004C28D0" w:rsidRPr="003573CC" w:rsidTr="00C27B78">
        <w:trPr>
          <w:jc w:val="center"/>
        </w:trPr>
        <w:tc>
          <w:tcPr>
            <w:tcW w:w="5211" w:type="dxa"/>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ING. ROSARIO VEGA RODRÍGUEZ</w:t>
            </w:r>
          </w:p>
        </w:tc>
        <w:tc>
          <w:tcPr>
            <w:tcW w:w="2835" w:type="dxa"/>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1 D ARQ.</w:t>
            </w:r>
          </w:p>
        </w:tc>
      </w:tr>
      <w:tr w:rsidR="004C28D0" w:rsidRPr="003573CC" w:rsidTr="00C27B78">
        <w:trPr>
          <w:jc w:val="center"/>
        </w:trPr>
        <w:tc>
          <w:tcPr>
            <w:tcW w:w="5211" w:type="dxa"/>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ING. FERNANDO RAMOS GARCÍA</w:t>
            </w:r>
          </w:p>
        </w:tc>
        <w:tc>
          <w:tcPr>
            <w:tcW w:w="2835" w:type="dxa"/>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 xml:space="preserve"> INDIVIDUAL IEM</w:t>
            </w:r>
          </w:p>
        </w:tc>
      </w:tr>
      <w:tr w:rsidR="004C28D0" w:rsidRPr="003573CC" w:rsidTr="00C27B78">
        <w:trPr>
          <w:jc w:val="center"/>
        </w:trPr>
        <w:tc>
          <w:tcPr>
            <w:tcW w:w="5211" w:type="dxa"/>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ING. HERMILA SAUCEDO GARCÍA</w:t>
            </w:r>
          </w:p>
        </w:tc>
        <w:tc>
          <w:tcPr>
            <w:tcW w:w="2835" w:type="dxa"/>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1 A ING. IND.</w:t>
            </w:r>
          </w:p>
        </w:tc>
      </w:tr>
      <w:tr w:rsidR="004C28D0" w:rsidRPr="003573CC" w:rsidTr="00C27B78">
        <w:trPr>
          <w:jc w:val="center"/>
        </w:trPr>
        <w:tc>
          <w:tcPr>
            <w:tcW w:w="5211" w:type="dxa"/>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ING. MIGUEL DEL MURO GARCÍA</w:t>
            </w:r>
          </w:p>
        </w:tc>
        <w:tc>
          <w:tcPr>
            <w:tcW w:w="2835" w:type="dxa"/>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1 B ING. IND.</w:t>
            </w:r>
          </w:p>
        </w:tc>
      </w:tr>
      <w:tr w:rsidR="004C28D0" w:rsidRPr="003573CC" w:rsidTr="00C27B78">
        <w:trPr>
          <w:jc w:val="center"/>
        </w:trPr>
        <w:tc>
          <w:tcPr>
            <w:tcW w:w="5211" w:type="dxa"/>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 xml:space="preserve">ING. GILBERTO </w:t>
            </w:r>
            <w:r w:rsidR="00797719" w:rsidRPr="00B97819">
              <w:rPr>
                <w:rFonts w:ascii="Arial" w:hAnsi="Arial" w:cs="Arial"/>
                <w:b/>
                <w:bCs/>
                <w:color w:val="FFFFFF"/>
                <w:sz w:val="20"/>
                <w:szCs w:val="20"/>
              </w:rPr>
              <w:t>PÉREZ</w:t>
            </w:r>
            <w:r w:rsidRPr="00B97819">
              <w:rPr>
                <w:rFonts w:ascii="Arial" w:hAnsi="Arial" w:cs="Arial"/>
                <w:b/>
                <w:bCs/>
                <w:color w:val="FFFFFF"/>
                <w:sz w:val="20"/>
                <w:szCs w:val="20"/>
              </w:rPr>
              <w:t xml:space="preserve"> CARRILLO</w:t>
            </w:r>
          </w:p>
        </w:tc>
        <w:tc>
          <w:tcPr>
            <w:tcW w:w="2835" w:type="dxa"/>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1 UNICO ELECTM.</w:t>
            </w:r>
          </w:p>
        </w:tc>
      </w:tr>
      <w:tr w:rsidR="004C28D0" w:rsidRPr="003573CC" w:rsidTr="00C27B78">
        <w:trPr>
          <w:jc w:val="center"/>
        </w:trPr>
        <w:tc>
          <w:tcPr>
            <w:tcW w:w="5211" w:type="dxa"/>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ING. AIDA VILLA JAQUEZ</w:t>
            </w:r>
          </w:p>
        </w:tc>
        <w:tc>
          <w:tcPr>
            <w:tcW w:w="2835" w:type="dxa"/>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1 B ARQ.</w:t>
            </w:r>
          </w:p>
        </w:tc>
      </w:tr>
      <w:tr w:rsidR="004C28D0" w:rsidRPr="003573CC" w:rsidTr="00C27B78">
        <w:trPr>
          <w:jc w:val="center"/>
        </w:trPr>
        <w:tc>
          <w:tcPr>
            <w:tcW w:w="5211" w:type="dxa"/>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ING. FRANCISCO ESCOBEDO BRIONES</w:t>
            </w:r>
          </w:p>
        </w:tc>
        <w:tc>
          <w:tcPr>
            <w:tcW w:w="2835" w:type="dxa"/>
            <w:tcBorders>
              <w:bottom w:val="nil"/>
            </w:tcBorders>
            <w:shd w:val="clear" w:color="auto" w:fill="D8D8D8"/>
          </w:tcPr>
          <w:p w:rsidR="004C28D0" w:rsidRPr="00B97819" w:rsidRDefault="00797719" w:rsidP="00C27B78">
            <w:pPr>
              <w:pStyle w:val="Sinespaciado"/>
              <w:spacing w:line="360" w:lineRule="auto"/>
              <w:rPr>
                <w:rFonts w:ascii="Arial" w:hAnsi="Arial" w:cs="Arial"/>
                <w:sz w:val="20"/>
                <w:szCs w:val="20"/>
              </w:rPr>
            </w:pPr>
            <w:r w:rsidRPr="00B97819">
              <w:rPr>
                <w:rFonts w:ascii="Arial" w:hAnsi="Arial" w:cs="Arial"/>
                <w:sz w:val="20"/>
                <w:szCs w:val="20"/>
              </w:rPr>
              <w:t>ACADÉMICO</w:t>
            </w:r>
          </w:p>
        </w:tc>
      </w:tr>
      <w:tr w:rsidR="004C28D0" w:rsidRPr="003573CC" w:rsidTr="00C27B78">
        <w:trPr>
          <w:jc w:val="center"/>
        </w:trPr>
        <w:tc>
          <w:tcPr>
            <w:tcW w:w="5211" w:type="dxa"/>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 xml:space="preserve">ING. </w:t>
            </w:r>
            <w:r w:rsidR="00797719" w:rsidRPr="00B97819">
              <w:rPr>
                <w:rFonts w:ascii="Arial" w:hAnsi="Arial" w:cs="Arial"/>
                <w:b/>
                <w:bCs/>
                <w:color w:val="FFFFFF"/>
                <w:sz w:val="20"/>
                <w:szCs w:val="20"/>
              </w:rPr>
              <w:t>JOSÉ</w:t>
            </w:r>
            <w:r w:rsidRPr="00B97819">
              <w:rPr>
                <w:rFonts w:ascii="Arial" w:hAnsi="Arial" w:cs="Arial"/>
                <w:b/>
                <w:bCs/>
                <w:color w:val="FFFFFF"/>
                <w:sz w:val="20"/>
                <w:szCs w:val="20"/>
              </w:rPr>
              <w:t xml:space="preserve"> LOERA VILLAGRANA</w:t>
            </w:r>
          </w:p>
        </w:tc>
        <w:tc>
          <w:tcPr>
            <w:tcW w:w="2835" w:type="dxa"/>
            <w:tcBorders>
              <w:bottom w:val="nil"/>
            </w:tcBorders>
            <w:shd w:val="clear" w:color="auto" w:fill="D8D8D8"/>
          </w:tcPr>
          <w:p w:rsidR="004C28D0" w:rsidRPr="00B97819" w:rsidRDefault="00797719" w:rsidP="00C27B78">
            <w:pPr>
              <w:pStyle w:val="Sinespaciado"/>
              <w:spacing w:line="360" w:lineRule="auto"/>
              <w:rPr>
                <w:rFonts w:ascii="Arial" w:hAnsi="Arial" w:cs="Arial"/>
                <w:sz w:val="20"/>
                <w:szCs w:val="20"/>
              </w:rPr>
            </w:pPr>
            <w:r w:rsidRPr="00B97819">
              <w:rPr>
                <w:rFonts w:ascii="Arial" w:hAnsi="Arial" w:cs="Arial"/>
                <w:sz w:val="20"/>
                <w:szCs w:val="20"/>
              </w:rPr>
              <w:t>ACADÉMICO</w:t>
            </w:r>
          </w:p>
        </w:tc>
      </w:tr>
      <w:tr w:rsidR="004C28D0" w:rsidRPr="003573CC" w:rsidTr="00C27B78">
        <w:trPr>
          <w:jc w:val="center"/>
        </w:trPr>
        <w:tc>
          <w:tcPr>
            <w:tcW w:w="5211" w:type="dxa"/>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 xml:space="preserve">ING. </w:t>
            </w:r>
            <w:r w:rsidR="00797719" w:rsidRPr="00B97819">
              <w:rPr>
                <w:rFonts w:ascii="Arial" w:hAnsi="Arial" w:cs="Arial"/>
                <w:b/>
                <w:bCs/>
                <w:color w:val="FFFFFF"/>
                <w:sz w:val="20"/>
                <w:szCs w:val="20"/>
              </w:rPr>
              <w:t>RAÚL</w:t>
            </w:r>
            <w:r w:rsidRPr="00B97819">
              <w:rPr>
                <w:rFonts w:ascii="Arial" w:hAnsi="Arial" w:cs="Arial"/>
                <w:b/>
                <w:bCs/>
                <w:color w:val="FFFFFF"/>
                <w:sz w:val="20"/>
                <w:szCs w:val="20"/>
              </w:rPr>
              <w:t xml:space="preserve"> </w:t>
            </w:r>
            <w:r w:rsidR="00797719" w:rsidRPr="00B97819">
              <w:rPr>
                <w:rFonts w:ascii="Arial" w:hAnsi="Arial" w:cs="Arial"/>
                <w:b/>
                <w:bCs/>
                <w:color w:val="FFFFFF"/>
                <w:sz w:val="20"/>
                <w:szCs w:val="20"/>
              </w:rPr>
              <w:t>VENEGAS</w:t>
            </w:r>
          </w:p>
        </w:tc>
        <w:tc>
          <w:tcPr>
            <w:tcW w:w="2835" w:type="dxa"/>
            <w:tcBorders>
              <w:bottom w:val="nil"/>
            </w:tcBorders>
            <w:shd w:val="clear" w:color="auto" w:fill="D8D8D8"/>
          </w:tcPr>
          <w:p w:rsidR="004C28D0" w:rsidRPr="00B97819" w:rsidRDefault="00797719" w:rsidP="00C27B78">
            <w:pPr>
              <w:pStyle w:val="Sinespaciado"/>
              <w:spacing w:line="360" w:lineRule="auto"/>
              <w:rPr>
                <w:rFonts w:ascii="Arial" w:hAnsi="Arial" w:cs="Arial"/>
                <w:sz w:val="20"/>
                <w:szCs w:val="20"/>
              </w:rPr>
            </w:pPr>
            <w:r w:rsidRPr="00B97819">
              <w:rPr>
                <w:rFonts w:ascii="Arial" w:hAnsi="Arial" w:cs="Arial"/>
                <w:sz w:val="20"/>
                <w:szCs w:val="20"/>
              </w:rPr>
              <w:t>ACADÉMICO</w:t>
            </w:r>
          </w:p>
        </w:tc>
      </w:tr>
      <w:tr w:rsidR="004C28D0" w:rsidRPr="003573CC" w:rsidTr="00C27B78">
        <w:trPr>
          <w:jc w:val="center"/>
        </w:trPr>
        <w:tc>
          <w:tcPr>
            <w:tcW w:w="5211" w:type="dxa"/>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ING. JAVIER TORRES MARTÍNEZ</w:t>
            </w:r>
          </w:p>
        </w:tc>
        <w:tc>
          <w:tcPr>
            <w:tcW w:w="2835" w:type="dxa"/>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ENLACE ING. IND</w:t>
            </w:r>
          </w:p>
        </w:tc>
      </w:tr>
      <w:tr w:rsidR="004C28D0" w:rsidRPr="003573CC" w:rsidTr="00C27B78">
        <w:trPr>
          <w:jc w:val="center"/>
        </w:trPr>
        <w:tc>
          <w:tcPr>
            <w:tcW w:w="5211" w:type="dxa"/>
            <w:tcBorders>
              <w:left w:val="nil"/>
              <w:bottom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 xml:space="preserve">ING. </w:t>
            </w:r>
            <w:r w:rsidR="00797719" w:rsidRPr="00B97819">
              <w:rPr>
                <w:rFonts w:ascii="Arial" w:hAnsi="Arial" w:cs="Arial"/>
                <w:b/>
                <w:bCs/>
                <w:color w:val="FFFFFF"/>
                <w:sz w:val="20"/>
                <w:szCs w:val="20"/>
              </w:rPr>
              <w:t>JOSÉ</w:t>
            </w:r>
            <w:r w:rsidRPr="00B97819">
              <w:rPr>
                <w:rFonts w:ascii="Arial" w:hAnsi="Arial" w:cs="Arial"/>
                <w:b/>
                <w:bCs/>
                <w:color w:val="FFFFFF"/>
                <w:sz w:val="20"/>
                <w:szCs w:val="20"/>
              </w:rPr>
              <w:t xml:space="preserve"> ANTONIO REYES RODRÍGUEZ</w:t>
            </w:r>
          </w:p>
        </w:tc>
        <w:tc>
          <w:tcPr>
            <w:tcW w:w="2835" w:type="dxa"/>
            <w:tcBorders>
              <w:bottom w:val="nil"/>
            </w:tcBorders>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ENLACE ISC E INF</w:t>
            </w:r>
          </w:p>
        </w:tc>
      </w:tr>
      <w:tr w:rsidR="004C28D0" w:rsidRPr="003573CC" w:rsidTr="00B97819">
        <w:trPr>
          <w:jc w:val="center"/>
        </w:trPr>
        <w:tc>
          <w:tcPr>
            <w:tcW w:w="5211" w:type="dxa"/>
            <w:tcBorders>
              <w:left w:val="nil"/>
              <w:right w:val="nil"/>
            </w:tcBorders>
            <w:shd w:val="clear" w:color="auto" w:fill="4F81BD"/>
          </w:tcPr>
          <w:p w:rsidR="004C28D0" w:rsidRPr="00B97819" w:rsidRDefault="004C28D0" w:rsidP="00C27B78">
            <w:pPr>
              <w:pStyle w:val="Sinespaciado"/>
              <w:spacing w:line="360" w:lineRule="auto"/>
              <w:rPr>
                <w:rFonts w:ascii="Arial" w:hAnsi="Arial" w:cs="Arial"/>
                <w:b/>
                <w:bCs/>
                <w:color w:val="FFFFFF"/>
                <w:sz w:val="20"/>
                <w:szCs w:val="20"/>
              </w:rPr>
            </w:pPr>
            <w:r w:rsidRPr="00B97819">
              <w:rPr>
                <w:rFonts w:ascii="Arial" w:hAnsi="Arial" w:cs="Arial"/>
                <w:b/>
                <w:bCs/>
                <w:color w:val="FFFFFF"/>
                <w:sz w:val="20"/>
                <w:szCs w:val="20"/>
              </w:rPr>
              <w:t xml:space="preserve">ING. </w:t>
            </w:r>
            <w:r w:rsidR="00797719" w:rsidRPr="00B97819">
              <w:rPr>
                <w:rFonts w:ascii="Arial" w:hAnsi="Arial" w:cs="Arial"/>
                <w:b/>
                <w:bCs/>
                <w:color w:val="FFFFFF"/>
                <w:sz w:val="20"/>
                <w:szCs w:val="20"/>
              </w:rPr>
              <w:t>JESÚS</w:t>
            </w:r>
            <w:r w:rsidRPr="00B97819">
              <w:rPr>
                <w:rFonts w:ascii="Arial" w:hAnsi="Arial" w:cs="Arial"/>
                <w:b/>
                <w:bCs/>
                <w:color w:val="FFFFFF"/>
                <w:sz w:val="20"/>
                <w:szCs w:val="20"/>
              </w:rPr>
              <w:t xml:space="preserve"> EDGARDO ESTRADA DE LA TORRE</w:t>
            </w:r>
          </w:p>
        </w:tc>
        <w:tc>
          <w:tcPr>
            <w:tcW w:w="2835" w:type="dxa"/>
            <w:shd w:val="clear" w:color="auto" w:fill="D8D8D8"/>
          </w:tcPr>
          <w:p w:rsidR="004C28D0" w:rsidRPr="00B97819" w:rsidRDefault="004C28D0" w:rsidP="00C27B78">
            <w:pPr>
              <w:pStyle w:val="Sinespaciado"/>
              <w:spacing w:line="360" w:lineRule="auto"/>
              <w:rPr>
                <w:rFonts w:ascii="Arial" w:hAnsi="Arial" w:cs="Arial"/>
                <w:sz w:val="20"/>
                <w:szCs w:val="20"/>
              </w:rPr>
            </w:pPr>
            <w:r w:rsidRPr="00B97819">
              <w:rPr>
                <w:rFonts w:ascii="Arial" w:hAnsi="Arial" w:cs="Arial"/>
                <w:sz w:val="20"/>
                <w:szCs w:val="20"/>
              </w:rPr>
              <w:t>ENLACE IEM-MAT</w:t>
            </w:r>
          </w:p>
        </w:tc>
      </w:tr>
      <w:tr w:rsidR="00B97819" w:rsidRPr="003573CC" w:rsidTr="00C27B78">
        <w:trPr>
          <w:jc w:val="center"/>
        </w:trPr>
        <w:tc>
          <w:tcPr>
            <w:tcW w:w="5211" w:type="dxa"/>
            <w:tcBorders>
              <w:left w:val="nil"/>
              <w:bottom w:val="single" w:sz="18" w:space="0" w:color="auto"/>
              <w:right w:val="nil"/>
            </w:tcBorders>
            <w:shd w:val="clear" w:color="auto" w:fill="4F81BD"/>
          </w:tcPr>
          <w:p w:rsidR="00B97819" w:rsidRPr="00B97819" w:rsidRDefault="00B97819" w:rsidP="00C27B78">
            <w:pPr>
              <w:pStyle w:val="Sinespaciado"/>
              <w:spacing w:line="360" w:lineRule="auto"/>
              <w:rPr>
                <w:rFonts w:ascii="Arial" w:hAnsi="Arial" w:cs="Arial"/>
                <w:b/>
                <w:bCs/>
                <w:color w:val="FFFFFF"/>
                <w:sz w:val="20"/>
                <w:szCs w:val="20"/>
              </w:rPr>
            </w:pPr>
          </w:p>
        </w:tc>
        <w:tc>
          <w:tcPr>
            <w:tcW w:w="2835" w:type="dxa"/>
            <w:tcBorders>
              <w:bottom w:val="single" w:sz="18" w:space="0" w:color="auto"/>
            </w:tcBorders>
            <w:shd w:val="clear" w:color="auto" w:fill="D8D8D8"/>
          </w:tcPr>
          <w:p w:rsidR="00B97819" w:rsidRPr="00B97819" w:rsidRDefault="00B97819" w:rsidP="00C27B78">
            <w:pPr>
              <w:pStyle w:val="Sinespaciado"/>
              <w:spacing w:line="360" w:lineRule="auto"/>
              <w:rPr>
                <w:rFonts w:ascii="Arial" w:hAnsi="Arial" w:cs="Arial"/>
                <w:sz w:val="20"/>
                <w:szCs w:val="20"/>
              </w:rPr>
            </w:pPr>
          </w:p>
        </w:tc>
      </w:tr>
    </w:tbl>
    <w:p w:rsidR="00B97819" w:rsidRDefault="00B97819" w:rsidP="004C28D0">
      <w:pPr>
        <w:spacing w:line="360" w:lineRule="auto"/>
        <w:jc w:val="both"/>
        <w:rPr>
          <w:rFonts w:ascii="Arial" w:hAnsi="Arial" w:cs="Arial"/>
        </w:rPr>
      </w:pPr>
    </w:p>
    <w:p w:rsidR="00556BAE" w:rsidRDefault="00556BAE" w:rsidP="004C28D0">
      <w:pPr>
        <w:spacing w:line="360" w:lineRule="auto"/>
        <w:jc w:val="both"/>
        <w:rPr>
          <w:rFonts w:ascii="Arial" w:hAnsi="Arial" w:cs="Arial"/>
        </w:rPr>
      </w:pPr>
    </w:p>
    <w:p w:rsidR="00B97819" w:rsidRDefault="00B97819" w:rsidP="004C28D0">
      <w:pPr>
        <w:spacing w:line="360" w:lineRule="auto"/>
        <w:jc w:val="both"/>
        <w:rPr>
          <w:rFonts w:ascii="Arial" w:hAnsi="Arial" w:cs="Arial"/>
        </w:rPr>
      </w:pPr>
    </w:p>
    <w:p w:rsidR="004C28D0" w:rsidRPr="003573CC" w:rsidRDefault="004C28D0" w:rsidP="004C28D0">
      <w:pPr>
        <w:spacing w:line="360" w:lineRule="auto"/>
        <w:jc w:val="both"/>
        <w:rPr>
          <w:rFonts w:ascii="Arial" w:hAnsi="Arial" w:cs="Arial"/>
        </w:rPr>
      </w:pPr>
      <w:r w:rsidRPr="003573CC">
        <w:rPr>
          <w:rFonts w:ascii="Arial" w:hAnsi="Arial" w:cs="Arial"/>
        </w:rPr>
        <w:lastRenderedPageBreak/>
        <w:t>4 Individuales,  3 Académicos,  16 grupales y 5 profesores de enlace.</w:t>
      </w:r>
    </w:p>
    <w:p w:rsidR="004C28D0" w:rsidRPr="003573CC" w:rsidRDefault="004C28D0" w:rsidP="004C28D0">
      <w:pPr>
        <w:spacing w:line="360" w:lineRule="auto"/>
        <w:jc w:val="both"/>
        <w:rPr>
          <w:rFonts w:ascii="Arial" w:hAnsi="Arial" w:cs="Arial"/>
        </w:rPr>
      </w:pPr>
    </w:p>
    <w:p w:rsidR="004C28D0" w:rsidRPr="003573CC" w:rsidRDefault="004C28D0" w:rsidP="004C28D0">
      <w:pPr>
        <w:pStyle w:val="Prrafodelista"/>
        <w:numPr>
          <w:ilvl w:val="0"/>
          <w:numId w:val="25"/>
        </w:numPr>
        <w:spacing w:line="360" w:lineRule="auto"/>
        <w:jc w:val="both"/>
        <w:rPr>
          <w:rFonts w:ascii="Arial" w:hAnsi="Arial" w:cs="Arial"/>
          <w:sz w:val="24"/>
          <w:szCs w:val="24"/>
        </w:rPr>
      </w:pPr>
      <w:r w:rsidRPr="003573CC">
        <w:rPr>
          <w:rFonts w:ascii="Arial" w:hAnsi="Arial" w:cs="Arial"/>
          <w:sz w:val="24"/>
          <w:szCs w:val="24"/>
        </w:rPr>
        <w:t xml:space="preserve">Durante el mes de septiembre se realizo la aplicación a todos los alumnos de primer semestre del instrumento para la detección de problemáticas psicológicas,  y en el mes de octubre se hará el análisis correspondiente para integrar el reporte formal.  </w:t>
      </w:r>
    </w:p>
    <w:p w:rsidR="004C28D0" w:rsidRPr="003573CC" w:rsidRDefault="004C28D0" w:rsidP="004C28D0">
      <w:pPr>
        <w:pStyle w:val="Prrafodelista"/>
        <w:spacing w:line="360" w:lineRule="auto"/>
        <w:jc w:val="both"/>
        <w:rPr>
          <w:rFonts w:ascii="Arial" w:hAnsi="Arial" w:cs="Arial"/>
          <w:sz w:val="24"/>
          <w:szCs w:val="24"/>
        </w:rPr>
      </w:pPr>
    </w:p>
    <w:p w:rsidR="004C28D0" w:rsidRPr="003573CC" w:rsidRDefault="004C28D0" w:rsidP="004C28D0">
      <w:pPr>
        <w:pStyle w:val="Prrafodelista"/>
        <w:numPr>
          <w:ilvl w:val="0"/>
          <w:numId w:val="25"/>
        </w:numPr>
        <w:spacing w:line="360" w:lineRule="auto"/>
        <w:jc w:val="both"/>
        <w:rPr>
          <w:rFonts w:ascii="Arial" w:hAnsi="Arial" w:cs="Arial"/>
          <w:sz w:val="24"/>
          <w:szCs w:val="24"/>
        </w:rPr>
      </w:pPr>
      <w:r w:rsidRPr="003573CC">
        <w:rPr>
          <w:rFonts w:ascii="Arial" w:hAnsi="Arial" w:cs="Arial"/>
          <w:sz w:val="24"/>
          <w:szCs w:val="24"/>
        </w:rPr>
        <w:t>El día 7 de octubre se realizo un Rally educativo sobre derechos sexuales y reproductivos en los jóvenes, participando 43 alumnos,  así también se coloco  una mesa informativa sobre métodos de anticoncepción,  recibiendo información mas de 200 alumnos.</w:t>
      </w:r>
    </w:p>
    <w:p w:rsidR="004C28D0" w:rsidRPr="003573CC" w:rsidRDefault="004C28D0" w:rsidP="004C28D0">
      <w:pPr>
        <w:pStyle w:val="Prrafodelista"/>
        <w:spacing w:line="360" w:lineRule="auto"/>
        <w:jc w:val="both"/>
        <w:rPr>
          <w:rFonts w:ascii="Arial" w:hAnsi="Arial" w:cs="Arial"/>
          <w:sz w:val="24"/>
          <w:szCs w:val="24"/>
        </w:rPr>
      </w:pPr>
    </w:p>
    <w:p w:rsidR="004C28D0" w:rsidRPr="003573CC" w:rsidRDefault="004C28D0" w:rsidP="004C28D0">
      <w:pPr>
        <w:pStyle w:val="Prrafodelista"/>
        <w:numPr>
          <w:ilvl w:val="0"/>
          <w:numId w:val="25"/>
        </w:numPr>
        <w:spacing w:line="360" w:lineRule="auto"/>
        <w:jc w:val="both"/>
        <w:rPr>
          <w:rFonts w:ascii="Arial" w:hAnsi="Arial" w:cs="Arial"/>
          <w:sz w:val="24"/>
          <w:szCs w:val="24"/>
        </w:rPr>
      </w:pPr>
      <w:r w:rsidRPr="003573CC">
        <w:rPr>
          <w:rFonts w:ascii="Arial" w:hAnsi="Arial" w:cs="Arial"/>
          <w:sz w:val="24"/>
          <w:szCs w:val="24"/>
        </w:rPr>
        <w:t>En el presente semestre se ha impartido asesoría psicológica a 8 alumnos.</w:t>
      </w:r>
    </w:p>
    <w:p w:rsidR="004C28D0" w:rsidRPr="003573CC" w:rsidRDefault="004C28D0" w:rsidP="004C28D0">
      <w:pPr>
        <w:pStyle w:val="Prrafodelista"/>
        <w:spacing w:line="360" w:lineRule="auto"/>
        <w:jc w:val="both"/>
        <w:rPr>
          <w:rFonts w:ascii="Arial" w:hAnsi="Arial" w:cs="Arial"/>
          <w:sz w:val="24"/>
          <w:szCs w:val="24"/>
        </w:rPr>
      </w:pPr>
    </w:p>
    <w:p w:rsidR="004C28D0" w:rsidRPr="003573CC" w:rsidRDefault="004C28D0" w:rsidP="004C28D0">
      <w:pPr>
        <w:pStyle w:val="Prrafodelista"/>
        <w:numPr>
          <w:ilvl w:val="0"/>
          <w:numId w:val="25"/>
        </w:numPr>
        <w:spacing w:line="360" w:lineRule="auto"/>
        <w:jc w:val="both"/>
        <w:rPr>
          <w:rFonts w:ascii="Arial" w:hAnsi="Arial" w:cs="Arial"/>
          <w:sz w:val="24"/>
          <w:szCs w:val="24"/>
        </w:rPr>
      </w:pPr>
      <w:r w:rsidRPr="003573CC">
        <w:rPr>
          <w:rFonts w:ascii="Arial" w:hAnsi="Arial" w:cs="Arial"/>
          <w:sz w:val="24"/>
          <w:szCs w:val="24"/>
        </w:rPr>
        <w:t>Entre las principales inquietudes y necesidades que se han reportado por parte de los tutores grupales se encuentra lo siguiente:</w:t>
      </w:r>
    </w:p>
    <w:p w:rsidR="004C28D0" w:rsidRPr="003573CC" w:rsidRDefault="004C28D0" w:rsidP="004C28D0">
      <w:pPr>
        <w:pStyle w:val="Prrafodelista"/>
        <w:numPr>
          <w:ilvl w:val="0"/>
          <w:numId w:val="26"/>
        </w:numPr>
        <w:spacing w:line="360" w:lineRule="auto"/>
        <w:jc w:val="both"/>
        <w:rPr>
          <w:rFonts w:ascii="Arial" w:hAnsi="Arial" w:cs="Arial"/>
          <w:sz w:val="24"/>
          <w:szCs w:val="24"/>
        </w:rPr>
      </w:pPr>
      <w:r w:rsidRPr="003573CC">
        <w:rPr>
          <w:rFonts w:ascii="Arial" w:hAnsi="Arial" w:cs="Arial"/>
          <w:sz w:val="24"/>
          <w:szCs w:val="24"/>
        </w:rPr>
        <w:t>Canalización de asesoría académica en las materias de matemáticas, informática y programación, física y química.</w:t>
      </w:r>
    </w:p>
    <w:p w:rsidR="004C28D0" w:rsidRPr="003573CC" w:rsidRDefault="004C28D0" w:rsidP="004C28D0">
      <w:pPr>
        <w:pStyle w:val="Prrafodelista"/>
        <w:numPr>
          <w:ilvl w:val="0"/>
          <w:numId w:val="26"/>
        </w:numPr>
        <w:spacing w:line="360" w:lineRule="auto"/>
        <w:jc w:val="both"/>
        <w:rPr>
          <w:rFonts w:ascii="Arial" w:hAnsi="Arial" w:cs="Arial"/>
          <w:sz w:val="24"/>
          <w:szCs w:val="24"/>
        </w:rPr>
      </w:pPr>
      <w:r w:rsidRPr="003573CC">
        <w:rPr>
          <w:rFonts w:ascii="Arial" w:hAnsi="Arial" w:cs="Arial"/>
          <w:sz w:val="24"/>
          <w:szCs w:val="24"/>
        </w:rPr>
        <w:t>Solicitud de modificación del horario, para los grupos de 1ro. Que piden entrar en la mañana.</w:t>
      </w:r>
    </w:p>
    <w:p w:rsidR="004C28D0" w:rsidRPr="003573CC" w:rsidRDefault="004C28D0" w:rsidP="004C28D0">
      <w:pPr>
        <w:pStyle w:val="Prrafodelista"/>
        <w:numPr>
          <w:ilvl w:val="0"/>
          <w:numId w:val="26"/>
        </w:numPr>
        <w:spacing w:line="360" w:lineRule="auto"/>
        <w:jc w:val="both"/>
        <w:rPr>
          <w:rFonts w:ascii="Arial" w:hAnsi="Arial" w:cs="Arial"/>
          <w:sz w:val="24"/>
          <w:szCs w:val="24"/>
        </w:rPr>
      </w:pPr>
      <w:r w:rsidRPr="003573CC">
        <w:rPr>
          <w:rFonts w:ascii="Arial" w:hAnsi="Arial" w:cs="Arial"/>
          <w:sz w:val="24"/>
          <w:szCs w:val="24"/>
        </w:rPr>
        <w:t>Dificultades con algunos maestros que se presentan de manera irregular.</w:t>
      </w:r>
    </w:p>
    <w:p w:rsidR="004C28D0" w:rsidRPr="003573CC" w:rsidRDefault="004C28D0" w:rsidP="004C28D0">
      <w:pPr>
        <w:pStyle w:val="Prrafodelista"/>
        <w:numPr>
          <w:ilvl w:val="0"/>
          <w:numId w:val="26"/>
        </w:numPr>
        <w:spacing w:line="360" w:lineRule="auto"/>
        <w:jc w:val="both"/>
        <w:rPr>
          <w:rFonts w:ascii="Arial" w:hAnsi="Arial" w:cs="Arial"/>
          <w:sz w:val="24"/>
          <w:szCs w:val="24"/>
        </w:rPr>
      </w:pPr>
      <w:r w:rsidRPr="003573CC">
        <w:rPr>
          <w:rFonts w:ascii="Arial" w:hAnsi="Arial" w:cs="Arial"/>
          <w:sz w:val="24"/>
          <w:szCs w:val="24"/>
        </w:rPr>
        <w:t xml:space="preserve">Solicitan la presencia de servicio </w:t>
      </w:r>
      <w:r w:rsidR="00797719" w:rsidRPr="003573CC">
        <w:rPr>
          <w:rFonts w:ascii="Arial" w:hAnsi="Arial" w:cs="Arial"/>
          <w:sz w:val="24"/>
          <w:szCs w:val="24"/>
        </w:rPr>
        <w:t>médico</w:t>
      </w:r>
      <w:r w:rsidRPr="003573CC">
        <w:rPr>
          <w:rFonts w:ascii="Arial" w:hAnsi="Arial" w:cs="Arial"/>
          <w:sz w:val="24"/>
          <w:szCs w:val="24"/>
        </w:rPr>
        <w:t xml:space="preserve"> por la tarde.</w:t>
      </w:r>
    </w:p>
    <w:p w:rsidR="004C28D0" w:rsidRPr="003573CC" w:rsidRDefault="004C28D0" w:rsidP="004C28D0">
      <w:pPr>
        <w:pStyle w:val="Prrafodelista"/>
        <w:numPr>
          <w:ilvl w:val="0"/>
          <w:numId w:val="26"/>
        </w:numPr>
        <w:spacing w:line="360" w:lineRule="auto"/>
        <w:jc w:val="both"/>
        <w:rPr>
          <w:rFonts w:ascii="Arial" w:hAnsi="Arial" w:cs="Arial"/>
          <w:sz w:val="24"/>
          <w:szCs w:val="24"/>
        </w:rPr>
      </w:pPr>
      <w:r w:rsidRPr="003573CC">
        <w:rPr>
          <w:rFonts w:ascii="Arial" w:hAnsi="Arial" w:cs="Arial"/>
          <w:sz w:val="24"/>
          <w:szCs w:val="24"/>
        </w:rPr>
        <w:t>Incertidumbre generalizada sobre la estructura de la carrera de I.G.E.</w:t>
      </w:r>
    </w:p>
    <w:p w:rsidR="004C28D0" w:rsidRPr="003573CC" w:rsidRDefault="004C28D0" w:rsidP="004C28D0">
      <w:pPr>
        <w:pStyle w:val="Prrafodelista"/>
        <w:numPr>
          <w:ilvl w:val="0"/>
          <w:numId w:val="26"/>
        </w:numPr>
        <w:spacing w:line="360" w:lineRule="auto"/>
        <w:jc w:val="both"/>
        <w:rPr>
          <w:rFonts w:ascii="Arial" w:hAnsi="Arial" w:cs="Arial"/>
          <w:sz w:val="24"/>
          <w:szCs w:val="24"/>
        </w:rPr>
      </w:pPr>
      <w:r w:rsidRPr="003573CC">
        <w:rPr>
          <w:rFonts w:ascii="Arial" w:hAnsi="Arial" w:cs="Arial"/>
          <w:sz w:val="24"/>
          <w:szCs w:val="24"/>
        </w:rPr>
        <w:t>Solicitud de un taller sobre hábitos de estudio</w:t>
      </w:r>
    </w:p>
    <w:p w:rsidR="004C28D0" w:rsidRPr="003573CC" w:rsidRDefault="004C28D0" w:rsidP="004C28D0">
      <w:pPr>
        <w:pStyle w:val="Prrafodelista"/>
        <w:spacing w:line="360" w:lineRule="auto"/>
        <w:ind w:left="1440"/>
        <w:jc w:val="both"/>
        <w:rPr>
          <w:rFonts w:ascii="Arial" w:hAnsi="Arial" w:cs="Arial"/>
          <w:sz w:val="24"/>
          <w:szCs w:val="24"/>
        </w:rPr>
      </w:pPr>
    </w:p>
    <w:p w:rsidR="004C28D0" w:rsidRPr="003573CC" w:rsidRDefault="004C28D0" w:rsidP="004C28D0">
      <w:pPr>
        <w:pStyle w:val="Prrafodelista"/>
        <w:numPr>
          <w:ilvl w:val="0"/>
          <w:numId w:val="25"/>
        </w:numPr>
        <w:spacing w:line="360" w:lineRule="auto"/>
        <w:jc w:val="both"/>
        <w:rPr>
          <w:rFonts w:ascii="Arial" w:hAnsi="Arial" w:cs="Arial"/>
          <w:sz w:val="24"/>
          <w:szCs w:val="24"/>
        </w:rPr>
      </w:pPr>
      <w:r w:rsidRPr="003573CC">
        <w:rPr>
          <w:rFonts w:ascii="Arial" w:hAnsi="Arial" w:cs="Arial"/>
          <w:sz w:val="24"/>
          <w:szCs w:val="24"/>
        </w:rPr>
        <w:t xml:space="preserve">Actualmente se </w:t>
      </w:r>
      <w:r w:rsidR="00797719">
        <w:rPr>
          <w:rFonts w:ascii="Arial" w:hAnsi="Arial" w:cs="Arial"/>
          <w:sz w:val="24"/>
          <w:szCs w:val="24"/>
        </w:rPr>
        <w:t>conoce de</w:t>
      </w:r>
      <w:r w:rsidR="00C27B78">
        <w:rPr>
          <w:rFonts w:ascii="Arial" w:hAnsi="Arial" w:cs="Arial"/>
          <w:sz w:val="24"/>
          <w:szCs w:val="24"/>
        </w:rPr>
        <w:t xml:space="preserve"> man</w:t>
      </w:r>
      <w:r w:rsidR="00797719">
        <w:rPr>
          <w:rFonts w:ascii="Arial" w:hAnsi="Arial" w:cs="Arial"/>
          <w:sz w:val="24"/>
          <w:szCs w:val="24"/>
        </w:rPr>
        <w:t>era clara</w:t>
      </w:r>
      <w:r w:rsidRPr="003573CC">
        <w:rPr>
          <w:rFonts w:ascii="Arial" w:hAnsi="Arial" w:cs="Arial"/>
          <w:sz w:val="24"/>
          <w:szCs w:val="24"/>
        </w:rPr>
        <w:t xml:space="preserve"> el impacto del servicio de tutoría en cuanto a los índices de deserción y reprobación.</w:t>
      </w:r>
    </w:p>
    <w:p w:rsidR="00C27B78" w:rsidRDefault="00C27B78" w:rsidP="004C28D0">
      <w:pPr>
        <w:jc w:val="both"/>
        <w:rPr>
          <w:b/>
          <w:bCs/>
        </w:rPr>
      </w:pPr>
    </w:p>
    <w:p w:rsidR="00556BAE" w:rsidRDefault="00556BAE" w:rsidP="004C28D0">
      <w:pPr>
        <w:jc w:val="both"/>
        <w:rPr>
          <w:b/>
          <w:bCs/>
        </w:rPr>
      </w:pPr>
    </w:p>
    <w:p w:rsidR="004C28D0" w:rsidRPr="00431F3A" w:rsidRDefault="004C28D0" w:rsidP="004C28D0">
      <w:pPr>
        <w:jc w:val="both"/>
        <w:rPr>
          <w:b/>
          <w:bCs/>
        </w:rPr>
      </w:pPr>
      <w:r w:rsidRPr="00431F3A">
        <w:rPr>
          <w:b/>
          <w:bCs/>
        </w:rPr>
        <w:lastRenderedPageBreak/>
        <w:t>RESULTADOS DE LA INTERVENCIÓN EN LOS SERVICIOS OFRECIDOS POR EL PROGRAMA INSTITUCIONAL DE TUTORÍA PERÍODO FEBRERO-JUNIO 2010</w:t>
      </w:r>
      <w:r w:rsidR="00B97819" w:rsidRPr="00431F3A">
        <w:rPr>
          <w:b/>
          <w:bCs/>
        </w:rPr>
        <w:t>.</w:t>
      </w:r>
    </w:p>
    <w:p w:rsidR="00B6334D" w:rsidRDefault="00B6334D" w:rsidP="004C28D0">
      <w:pPr>
        <w:jc w:val="both"/>
        <w:rPr>
          <w:b/>
          <w:bCs/>
          <w:color w:val="FF0000"/>
        </w:rPr>
      </w:pPr>
    </w:p>
    <w:p w:rsidR="00B6334D" w:rsidRPr="00335438" w:rsidRDefault="00B6334D" w:rsidP="004C28D0">
      <w:pPr>
        <w:jc w:val="both"/>
        <w:rPr>
          <w:b/>
          <w:bCs/>
          <w:color w:val="FF0000"/>
        </w:rPr>
      </w:pPr>
    </w:p>
    <w:p w:rsidR="004C28D0" w:rsidRDefault="004C28D0" w:rsidP="004C28D0">
      <w:pPr>
        <w:jc w:val="both"/>
        <w:rPr>
          <w:rFonts w:ascii="Arial" w:hAnsi="Arial" w:cs="Arial"/>
          <w:sz w:val="20"/>
          <w:szCs w:val="20"/>
        </w:rPr>
      </w:pPr>
    </w:p>
    <w:p w:rsidR="00B97819" w:rsidRDefault="00B97819" w:rsidP="004C28D0">
      <w:pPr>
        <w:jc w:val="both"/>
        <w:rPr>
          <w:rFonts w:ascii="Arial" w:hAnsi="Arial" w:cs="Arial"/>
          <w:sz w:val="20"/>
          <w:szCs w:val="20"/>
        </w:rPr>
      </w:pPr>
    </w:p>
    <w:p w:rsidR="00B97819" w:rsidRDefault="00B97819" w:rsidP="004C28D0">
      <w:pPr>
        <w:jc w:val="both"/>
        <w:rPr>
          <w:rFonts w:ascii="Arial" w:hAnsi="Arial" w:cs="Arial"/>
          <w:sz w:val="20"/>
          <w:szCs w:val="20"/>
        </w:rPr>
      </w:pPr>
    </w:p>
    <w:tbl>
      <w:tblPr>
        <w:tblpPr w:leftFromText="141" w:rightFromText="141" w:vertAnchor="page" w:horzAnchor="margin" w:tblpXSpec="center" w:tblpY="3441"/>
        <w:tblW w:w="7755" w:type="dxa"/>
        <w:tblCellMar>
          <w:left w:w="0" w:type="dxa"/>
          <w:right w:w="0" w:type="dxa"/>
        </w:tblCellMar>
        <w:tblLook w:val="00A0"/>
      </w:tblPr>
      <w:tblGrid>
        <w:gridCol w:w="6309"/>
        <w:gridCol w:w="1446"/>
      </w:tblGrid>
      <w:tr w:rsidR="00B6334D" w:rsidRPr="00EE4ECC" w:rsidTr="00B6334D">
        <w:trPr>
          <w:trHeight w:val="396"/>
        </w:trPr>
        <w:tc>
          <w:tcPr>
            <w:tcW w:w="63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820EB5" w:rsidRDefault="00B6334D" w:rsidP="00B6334D">
            <w:pPr>
              <w:jc w:val="both"/>
              <w:rPr>
                <w:sz w:val="28"/>
                <w:szCs w:val="28"/>
              </w:rPr>
            </w:pPr>
            <w:r w:rsidRPr="00820EB5">
              <w:rPr>
                <w:b/>
                <w:bCs/>
                <w:sz w:val="28"/>
                <w:szCs w:val="28"/>
                <w:lang w:val="es-AR"/>
              </w:rPr>
              <w:t>Tipo de SERVICIOS</w:t>
            </w:r>
          </w:p>
        </w:tc>
        <w:tc>
          <w:tcPr>
            <w:tcW w:w="14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820EB5" w:rsidRDefault="00B6334D" w:rsidP="00B6334D">
            <w:pPr>
              <w:jc w:val="both"/>
              <w:rPr>
                <w:sz w:val="28"/>
                <w:szCs w:val="28"/>
              </w:rPr>
            </w:pPr>
            <w:r w:rsidRPr="00820EB5">
              <w:rPr>
                <w:b/>
                <w:bCs/>
                <w:sz w:val="28"/>
                <w:szCs w:val="28"/>
                <w:lang w:val="es-AR"/>
              </w:rPr>
              <w:t>Cantidad</w:t>
            </w:r>
          </w:p>
        </w:tc>
      </w:tr>
      <w:tr w:rsidR="00B6334D" w:rsidRPr="00EE4ECC" w:rsidTr="00B6334D">
        <w:trPr>
          <w:trHeight w:val="396"/>
        </w:trPr>
        <w:tc>
          <w:tcPr>
            <w:tcW w:w="63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EE4ECC" w:rsidRDefault="00B6334D" w:rsidP="00B6334D">
            <w:pPr>
              <w:jc w:val="both"/>
            </w:pPr>
            <w:r w:rsidRPr="00EE4ECC">
              <w:t xml:space="preserve">Profesores Tutores </w:t>
            </w:r>
          </w:p>
        </w:tc>
        <w:tc>
          <w:tcPr>
            <w:tcW w:w="14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820EB5" w:rsidRDefault="00B6334D" w:rsidP="00B6334D">
            <w:pPr>
              <w:jc w:val="both"/>
              <w:rPr>
                <w:b/>
              </w:rPr>
            </w:pPr>
            <w:r w:rsidRPr="00820EB5">
              <w:rPr>
                <w:b/>
                <w:lang w:val="es-AR"/>
              </w:rPr>
              <w:t>20</w:t>
            </w:r>
          </w:p>
        </w:tc>
      </w:tr>
      <w:tr w:rsidR="00B6334D" w:rsidRPr="00EE4ECC" w:rsidTr="00B6334D">
        <w:trPr>
          <w:trHeight w:val="423"/>
        </w:trPr>
        <w:tc>
          <w:tcPr>
            <w:tcW w:w="63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EE4ECC" w:rsidRDefault="00B6334D" w:rsidP="00B6334D">
            <w:pPr>
              <w:jc w:val="both"/>
            </w:pPr>
            <w:r w:rsidRPr="00EE4ECC">
              <w:t xml:space="preserve">Asesores Académicos </w:t>
            </w:r>
          </w:p>
        </w:tc>
        <w:tc>
          <w:tcPr>
            <w:tcW w:w="14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820EB5" w:rsidRDefault="00B6334D" w:rsidP="00B6334D">
            <w:pPr>
              <w:jc w:val="both"/>
              <w:rPr>
                <w:b/>
              </w:rPr>
            </w:pPr>
            <w:r w:rsidRPr="00820EB5">
              <w:rPr>
                <w:b/>
                <w:lang w:val="es-AR"/>
              </w:rPr>
              <w:t>7</w:t>
            </w:r>
          </w:p>
        </w:tc>
      </w:tr>
      <w:tr w:rsidR="00B6334D" w:rsidRPr="00EE4ECC" w:rsidTr="00B6334D">
        <w:trPr>
          <w:trHeight w:val="396"/>
        </w:trPr>
        <w:tc>
          <w:tcPr>
            <w:tcW w:w="63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EE4ECC" w:rsidRDefault="00B6334D" w:rsidP="00B6334D">
            <w:pPr>
              <w:jc w:val="both"/>
            </w:pPr>
            <w:r w:rsidRPr="00EE4ECC">
              <w:t xml:space="preserve">Profesores de enlace </w:t>
            </w:r>
          </w:p>
        </w:tc>
        <w:tc>
          <w:tcPr>
            <w:tcW w:w="14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820EB5" w:rsidRDefault="00B6334D" w:rsidP="00B6334D">
            <w:pPr>
              <w:jc w:val="both"/>
              <w:rPr>
                <w:b/>
              </w:rPr>
            </w:pPr>
            <w:r w:rsidRPr="00820EB5">
              <w:rPr>
                <w:b/>
                <w:lang w:val="es-AR"/>
              </w:rPr>
              <w:t>4</w:t>
            </w:r>
          </w:p>
        </w:tc>
      </w:tr>
      <w:tr w:rsidR="00B6334D" w:rsidRPr="00EE4ECC" w:rsidTr="00B6334D">
        <w:trPr>
          <w:trHeight w:val="576"/>
        </w:trPr>
        <w:tc>
          <w:tcPr>
            <w:tcW w:w="63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EE4ECC" w:rsidRDefault="00B6334D" w:rsidP="00B6334D">
            <w:pPr>
              <w:jc w:val="both"/>
            </w:pPr>
            <w:r w:rsidRPr="00EE4ECC">
              <w:t>Conferencias a alumnos (diversos grupos con temas sobre hábitos de estudio, motivación por el aprendizaje y violencia en la mujer)</w:t>
            </w:r>
            <w:r w:rsidRPr="00EE4ECC">
              <w:rPr>
                <w:lang w:val="es-AR"/>
              </w:rPr>
              <w:t xml:space="preserve"> </w:t>
            </w:r>
          </w:p>
        </w:tc>
        <w:tc>
          <w:tcPr>
            <w:tcW w:w="14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820EB5" w:rsidRDefault="00B6334D" w:rsidP="00B6334D">
            <w:pPr>
              <w:jc w:val="both"/>
              <w:rPr>
                <w:b/>
              </w:rPr>
            </w:pPr>
            <w:r w:rsidRPr="00820EB5">
              <w:rPr>
                <w:b/>
                <w:lang w:val="es-AR"/>
              </w:rPr>
              <w:t>9</w:t>
            </w:r>
          </w:p>
        </w:tc>
      </w:tr>
      <w:tr w:rsidR="00B6334D" w:rsidRPr="00EE4ECC" w:rsidTr="00B6334D">
        <w:trPr>
          <w:trHeight w:val="396"/>
        </w:trPr>
        <w:tc>
          <w:tcPr>
            <w:tcW w:w="63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EE4ECC" w:rsidRDefault="00B6334D" w:rsidP="00B6334D">
            <w:pPr>
              <w:jc w:val="both"/>
            </w:pPr>
            <w:r w:rsidRPr="00EE4ECC">
              <w:t xml:space="preserve">Alumnos tutorados atendidos INDIVIDUAL </w:t>
            </w:r>
          </w:p>
        </w:tc>
        <w:tc>
          <w:tcPr>
            <w:tcW w:w="14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820EB5" w:rsidRDefault="00B6334D" w:rsidP="00B6334D">
            <w:pPr>
              <w:jc w:val="both"/>
              <w:rPr>
                <w:b/>
              </w:rPr>
            </w:pPr>
            <w:r w:rsidRPr="00820EB5">
              <w:rPr>
                <w:b/>
                <w:lang w:val="es-AR"/>
              </w:rPr>
              <w:t>16</w:t>
            </w:r>
          </w:p>
        </w:tc>
      </w:tr>
      <w:tr w:rsidR="00B6334D" w:rsidRPr="00EE4ECC" w:rsidTr="00B6334D">
        <w:trPr>
          <w:trHeight w:val="396"/>
        </w:trPr>
        <w:tc>
          <w:tcPr>
            <w:tcW w:w="63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EE4ECC" w:rsidRDefault="00B6334D" w:rsidP="00B6334D">
            <w:pPr>
              <w:jc w:val="both"/>
            </w:pPr>
            <w:r w:rsidRPr="00EE4ECC">
              <w:t xml:space="preserve">Alumnos canalizados a asesoría académica </w:t>
            </w:r>
          </w:p>
        </w:tc>
        <w:tc>
          <w:tcPr>
            <w:tcW w:w="14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820EB5" w:rsidRDefault="00B6334D" w:rsidP="00B6334D">
            <w:pPr>
              <w:jc w:val="both"/>
              <w:rPr>
                <w:b/>
              </w:rPr>
            </w:pPr>
            <w:r w:rsidRPr="00820EB5">
              <w:rPr>
                <w:b/>
                <w:lang w:val="es-AR"/>
              </w:rPr>
              <w:t>Pendiente</w:t>
            </w:r>
          </w:p>
        </w:tc>
      </w:tr>
      <w:tr w:rsidR="00B6334D" w:rsidRPr="00EE4ECC" w:rsidTr="00B6334D">
        <w:trPr>
          <w:trHeight w:val="396"/>
        </w:trPr>
        <w:tc>
          <w:tcPr>
            <w:tcW w:w="63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EE4ECC" w:rsidRDefault="00B6334D" w:rsidP="00B6334D">
            <w:pPr>
              <w:jc w:val="both"/>
            </w:pPr>
            <w:r w:rsidRPr="00EE4ECC">
              <w:t>Alumnos canalizados al subprograma de  formación integral  (asesoría psicológica)</w:t>
            </w:r>
            <w:r w:rsidRPr="00EE4ECC">
              <w:rPr>
                <w:lang w:val="es-AR"/>
              </w:rPr>
              <w:t xml:space="preserve"> </w:t>
            </w:r>
          </w:p>
        </w:tc>
        <w:tc>
          <w:tcPr>
            <w:tcW w:w="14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820EB5" w:rsidRDefault="00B6334D" w:rsidP="00B6334D">
            <w:pPr>
              <w:jc w:val="both"/>
              <w:rPr>
                <w:b/>
              </w:rPr>
            </w:pPr>
            <w:r w:rsidRPr="00820EB5">
              <w:rPr>
                <w:b/>
                <w:lang w:val="es-AR"/>
              </w:rPr>
              <w:t>22</w:t>
            </w:r>
          </w:p>
        </w:tc>
      </w:tr>
      <w:tr w:rsidR="00B6334D" w:rsidRPr="00EE4ECC" w:rsidTr="00B6334D">
        <w:trPr>
          <w:trHeight w:val="396"/>
        </w:trPr>
        <w:tc>
          <w:tcPr>
            <w:tcW w:w="63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EE4ECC" w:rsidRDefault="00B6334D" w:rsidP="00B6334D">
            <w:pPr>
              <w:jc w:val="both"/>
            </w:pPr>
            <w:r w:rsidRPr="00EE4ECC">
              <w:t>Servicios particulares que involucran a Padres de Familia</w:t>
            </w:r>
            <w:r w:rsidRPr="00EE4ECC">
              <w:rPr>
                <w:lang w:val="es-AR"/>
              </w:rPr>
              <w:t xml:space="preserve"> </w:t>
            </w:r>
          </w:p>
        </w:tc>
        <w:tc>
          <w:tcPr>
            <w:tcW w:w="14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820EB5" w:rsidRDefault="00B6334D" w:rsidP="00B6334D">
            <w:pPr>
              <w:jc w:val="both"/>
              <w:rPr>
                <w:b/>
              </w:rPr>
            </w:pPr>
            <w:r w:rsidRPr="00820EB5">
              <w:rPr>
                <w:b/>
              </w:rPr>
              <w:t>4</w:t>
            </w:r>
            <w:r w:rsidRPr="00820EB5">
              <w:rPr>
                <w:b/>
                <w:lang w:val="es-AR"/>
              </w:rPr>
              <w:t xml:space="preserve"> </w:t>
            </w:r>
          </w:p>
        </w:tc>
      </w:tr>
      <w:tr w:rsidR="00B6334D" w:rsidRPr="00EE4ECC" w:rsidTr="00B6334D">
        <w:trPr>
          <w:trHeight w:val="576"/>
        </w:trPr>
        <w:tc>
          <w:tcPr>
            <w:tcW w:w="63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EE4ECC" w:rsidRDefault="00B6334D" w:rsidP="00B6334D">
            <w:pPr>
              <w:jc w:val="both"/>
            </w:pPr>
            <w:r w:rsidRPr="00EE4ECC">
              <w:t>Alumnos atendidos por nivel de TUTORÍA GRUPAL   (15 grupos de 2do. Semestre  y  2 de primero)</w:t>
            </w:r>
            <w:r w:rsidRPr="00EE4ECC">
              <w:rPr>
                <w:lang w:val="es-AR"/>
              </w:rPr>
              <w:t xml:space="preserve"> </w:t>
            </w:r>
          </w:p>
        </w:tc>
        <w:tc>
          <w:tcPr>
            <w:tcW w:w="14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820EB5" w:rsidRDefault="00B6334D" w:rsidP="00B6334D">
            <w:pPr>
              <w:jc w:val="both"/>
              <w:rPr>
                <w:b/>
              </w:rPr>
            </w:pPr>
            <w:r w:rsidRPr="00820EB5">
              <w:rPr>
                <w:b/>
                <w:lang w:val="es-AR"/>
              </w:rPr>
              <w:t xml:space="preserve">545 </w:t>
            </w:r>
          </w:p>
        </w:tc>
      </w:tr>
      <w:tr w:rsidR="00B6334D" w:rsidRPr="00EE4ECC" w:rsidTr="00B6334D">
        <w:trPr>
          <w:trHeight w:val="396"/>
        </w:trPr>
        <w:tc>
          <w:tcPr>
            <w:tcW w:w="63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EE4ECC" w:rsidRDefault="00B6334D" w:rsidP="00B6334D">
            <w:pPr>
              <w:jc w:val="both"/>
            </w:pPr>
            <w:r w:rsidRPr="00EE4ECC">
              <w:t xml:space="preserve">Reuniones colectivas con tutores </w:t>
            </w:r>
          </w:p>
        </w:tc>
        <w:tc>
          <w:tcPr>
            <w:tcW w:w="14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820EB5" w:rsidRDefault="00B6334D" w:rsidP="00B6334D">
            <w:pPr>
              <w:jc w:val="both"/>
              <w:rPr>
                <w:b/>
              </w:rPr>
            </w:pPr>
            <w:r w:rsidRPr="00820EB5">
              <w:rPr>
                <w:b/>
                <w:lang w:val="es-AR"/>
              </w:rPr>
              <w:t>4</w:t>
            </w:r>
          </w:p>
        </w:tc>
      </w:tr>
      <w:tr w:rsidR="00B6334D" w:rsidRPr="00EE4ECC" w:rsidTr="00B6334D">
        <w:trPr>
          <w:trHeight w:val="578"/>
        </w:trPr>
        <w:tc>
          <w:tcPr>
            <w:tcW w:w="63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EE4ECC" w:rsidRDefault="00B6334D" w:rsidP="00B6334D">
            <w:pPr>
              <w:jc w:val="both"/>
            </w:pPr>
            <w:r w:rsidRPr="00EE4ECC">
              <w:t>Atención a problemáticas que implican la totalidad del grupo (2do A  Informática,  2do, 4to, y 8vo. de Electromecánica   4to. A y B de Lic. En Administración)</w:t>
            </w:r>
            <w:r w:rsidRPr="00EE4ECC">
              <w:rPr>
                <w:lang w:val="es-AR"/>
              </w:rPr>
              <w:t xml:space="preserve"> </w:t>
            </w:r>
          </w:p>
        </w:tc>
        <w:tc>
          <w:tcPr>
            <w:tcW w:w="14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820EB5" w:rsidRDefault="00B6334D" w:rsidP="00B6334D">
            <w:pPr>
              <w:jc w:val="both"/>
              <w:rPr>
                <w:b/>
              </w:rPr>
            </w:pPr>
            <w:r w:rsidRPr="00820EB5">
              <w:rPr>
                <w:b/>
                <w:lang w:val="es-AR"/>
              </w:rPr>
              <w:t>5</w:t>
            </w:r>
          </w:p>
        </w:tc>
      </w:tr>
      <w:tr w:rsidR="00B6334D" w:rsidRPr="00EE4ECC" w:rsidTr="00B6334D">
        <w:trPr>
          <w:trHeight w:val="464"/>
        </w:trPr>
        <w:tc>
          <w:tcPr>
            <w:tcW w:w="63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EE4ECC" w:rsidRDefault="00B6334D" w:rsidP="00B6334D">
            <w:pPr>
              <w:jc w:val="both"/>
            </w:pPr>
            <w:r w:rsidRPr="00EE4ECC">
              <w:rPr>
                <w:lang w:val="es-AR"/>
              </w:rPr>
              <w:t>Promedio de sesiones de atención ofrecidas por los tutores</w:t>
            </w:r>
          </w:p>
        </w:tc>
        <w:tc>
          <w:tcPr>
            <w:tcW w:w="14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820EB5" w:rsidRDefault="00B6334D" w:rsidP="00B6334D">
            <w:pPr>
              <w:jc w:val="both"/>
              <w:rPr>
                <w:b/>
              </w:rPr>
            </w:pPr>
            <w:r w:rsidRPr="00820EB5">
              <w:rPr>
                <w:b/>
                <w:lang w:val="es-AR"/>
              </w:rPr>
              <w:t>6 ó más</w:t>
            </w:r>
          </w:p>
        </w:tc>
      </w:tr>
      <w:tr w:rsidR="00B6334D" w:rsidRPr="00EE4ECC" w:rsidTr="00B6334D">
        <w:trPr>
          <w:trHeight w:val="576"/>
        </w:trPr>
        <w:tc>
          <w:tcPr>
            <w:tcW w:w="63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EE4ECC" w:rsidRDefault="00B6334D" w:rsidP="00B6334D">
            <w:pPr>
              <w:jc w:val="both"/>
            </w:pPr>
            <w:r w:rsidRPr="00EE4ECC">
              <w:rPr>
                <w:lang w:val="es-AR"/>
              </w:rPr>
              <w:t>Participación en el congreso regional de tutorías  25 y 26 de marzo  ( presentación de ponencias)</w:t>
            </w:r>
          </w:p>
        </w:tc>
        <w:tc>
          <w:tcPr>
            <w:tcW w:w="14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820EB5" w:rsidRDefault="00B6334D" w:rsidP="00B6334D">
            <w:pPr>
              <w:jc w:val="both"/>
              <w:rPr>
                <w:b/>
              </w:rPr>
            </w:pPr>
            <w:r w:rsidRPr="00820EB5">
              <w:rPr>
                <w:b/>
                <w:lang w:val="es-AR"/>
              </w:rPr>
              <w:t>2</w:t>
            </w:r>
          </w:p>
        </w:tc>
      </w:tr>
      <w:tr w:rsidR="00B6334D" w:rsidRPr="00EE4ECC" w:rsidTr="00B6334D">
        <w:trPr>
          <w:trHeight w:val="578"/>
        </w:trPr>
        <w:tc>
          <w:tcPr>
            <w:tcW w:w="63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EE4ECC" w:rsidRDefault="00B6334D" w:rsidP="00B6334D">
            <w:pPr>
              <w:jc w:val="both"/>
            </w:pPr>
            <w:r w:rsidRPr="00EE4ECC">
              <w:rPr>
                <w:lang w:val="es-AR"/>
              </w:rPr>
              <w:t xml:space="preserve">Realización de </w:t>
            </w:r>
            <w:r w:rsidRPr="00EE4ECC">
              <w:t>investigaciones educativas  dirigidas al total de alumnos del 2dosemestre:  “Trayectoria educativa”  ( en elaboración)</w:t>
            </w:r>
            <w:r w:rsidRPr="00EE4ECC">
              <w:rPr>
                <w:lang w:val="es-AR"/>
              </w:rPr>
              <w:t xml:space="preserve"> </w:t>
            </w:r>
          </w:p>
        </w:tc>
        <w:tc>
          <w:tcPr>
            <w:tcW w:w="14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820EB5" w:rsidRDefault="00B6334D" w:rsidP="00B6334D">
            <w:pPr>
              <w:jc w:val="both"/>
              <w:rPr>
                <w:b/>
              </w:rPr>
            </w:pPr>
            <w:r w:rsidRPr="00820EB5">
              <w:rPr>
                <w:b/>
                <w:lang w:val="es-AR"/>
              </w:rPr>
              <w:t>1</w:t>
            </w:r>
          </w:p>
        </w:tc>
      </w:tr>
      <w:tr w:rsidR="00B6334D" w:rsidRPr="00EE4ECC" w:rsidTr="00B6334D">
        <w:trPr>
          <w:trHeight w:val="576"/>
        </w:trPr>
        <w:tc>
          <w:tcPr>
            <w:tcW w:w="63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EE4ECC" w:rsidRDefault="00B6334D" w:rsidP="00B6334D">
            <w:pPr>
              <w:jc w:val="both"/>
            </w:pPr>
            <w:r w:rsidRPr="00EE4ECC">
              <w:rPr>
                <w:lang w:val="es-AR"/>
              </w:rPr>
              <w:t>Instrucción de cursos intersemestrales a los tutores ( Uso de rutas mentales en la tutoría,  Técnicas didácticas en el trabajo tutorial)</w:t>
            </w:r>
          </w:p>
        </w:tc>
        <w:tc>
          <w:tcPr>
            <w:tcW w:w="144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6334D" w:rsidRPr="00820EB5" w:rsidRDefault="00B6334D" w:rsidP="00B6334D">
            <w:pPr>
              <w:jc w:val="both"/>
              <w:rPr>
                <w:b/>
              </w:rPr>
            </w:pPr>
            <w:r w:rsidRPr="00820EB5">
              <w:rPr>
                <w:b/>
                <w:lang w:val="es-AR"/>
              </w:rPr>
              <w:t>2</w:t>
            </w:r>
          </w:p>
        </w:tc>
      </w:tr>
    </w:tbl>
    <w:p w:rsidR="00B97819" w:rsidRDefault="00B97819" w:rsidP="004C28D0">
      <w:pPr>
        <w:jc w:val="both"/>
        <w:rPr>
          <w:rFonts w:ascii="Arial" w:hAnsi="Arial" w:cs="Arial"/>
          <w:sz w:val="20"/>
          <w:szCs w:val="20"/>
        </w:rPr>
      </w:pPr>
    </w:p>
    <w:p w:rsidR="00B97819" w:rsidRDefault="00B97819" w:rsidP="004C28D0">
      <w:pPr>
        <w:jc w:val="both"/>
        <w:rPr>
          <w:rFonts w:ascii="Arial" w:hAnsi="Arial" w:cs="Arial"/>
          <w:sz w:val="20"/>
          <w:szCs w:val="20"/>
        </w:rPr>
      </w:pPr>
    </w:p>
    <w:p w:rsidR="00B97819" w:rsidRDefault="00B97819" w:rsidP="004C28D0">
      <w:pPr>
        <w:jc w:val="both"/>
        <w:rPr>
          <w:rFonts w:ascii="Arial" w:hAnsi="Arial" w:cs="Arial"/>
          <w:sz w:val="20"/>
          <w:szCs w:val="20"/>
        </w:rPr>
      </w:pPr>
    </w:p>
    <w:p w:rsidR="00B97819" w:rsidRDefault="00B97819" w:rsidP="004C28D0">
      <w:pPr>
        <w:jc w:val="both"/>
        <w:rPr>
          <w:rFonts w:ascii="Arial" w:hAnsi="Arial" w:cs="Arial"/>
          <w:sz w:val="20"/>
          <w:szCs w:val="20"/>
        </w:rPr>
      </w:pPr>
    </w:p>
    <w:p w:rsidR="004C28D0" w:rsidRDefault="004C28D0" w:rsidP="004C28D0">
      <w:pPr>
        <w:spacing w:line="360" w:lineRule="auto"/>
        <w:jc w:val="both"/>
        <w:rPr>
          <w:rFonts w:ascii="Arial" w:hAnsi="Arial" w:cs="Arial"/>
        </w:rPr>
      </w:pPr>
    </w:p>
    <w:p w:rsidR="004C28D0" w:rsidRDefault="004C28D0" w:rsidP="004C28D0">
      <w:pPr>
        <w:spacing w:line="360" w:lineRule="auto"/>
        <w:jc w:val="both"/>
        <w:rPr>
          <w:rFonts w:ascii="Arial" w:hAnsi="Arial" w:cs="Arial"/>
        </w:rPr>
      </w:pPr>
    </w:p>
    <w:p w:rsidR="004C28D0" w:rsidRDefault="004C28D0" w:rsidP="004C28D0">
      <w:pPr>
        <w:spacing w:line="360" w:lineRule="auto"/>
        <w:jc w:val="both"/>
        <w:rPr>
          <w:rFonts w:ascii="Arial" w:hAnsi="Arial" w:cs="Arial"/>
        </w:rPr>
      </w:pPr>
    </w:p>
    <w:p w:rsidR="004C28D0" w:rsidRDefault="004C28D0" w:rsidP="004C28D0">
      <w:pPr>
        <w:spacing w:line="360" w:lineRule="auto"/>
        <w:jc w:val="both"/>
        <w:rPr>
          <w:rFonts w:ascii="Arial" w:hAnsi="Arial" w:cs="Arial"/>
        </w:rPr>
      </w:pPr>
    </w:p>
    <w:p w:rsidR="004C28D0" w:rsidRDefault="004C28D0" w:rsidP="004C28D0">
      <w:pPr>
        <w:spacing w:line="360" w:lineRule="auto"/>
        <w:jc w:val="both"/>
        <w:rPr>
          <w:rFonts w:ascii="Arial" w:hAnsi="Arial" w:cs="Arial"/>
        </w:rPr>
      </w:pPr>
    </w:p>
    <w:p w:rsidR="004C28D0" w:rsidRDefault="004C28D0" w:rsidP="004C28D0">
      <w:pPr>
        <w:jc w:val="both"/>
        <w:rPr>
          <w:b/>
          <w:bCs/>
        </w:rPr>
      </w:pPr>
    </w:p>
    <w:p w:rsidR="00C27B78" w:rsidRDefault="00C27B78" w:rsidP="004C28D0">
      <w:pPr>
        <w:jc w:val="both"/>
        <w:rPr>
          <w:b/>
          <w:bCs/>
        </w:rPr>
      </w:pPr>
    </w:p>
    <w:p w:rsidR="00C27B78" w:rsidRDefault="00C27B78" w:rsidP="004C28D0">
      <w:pPr>
        <w:jc w:val="both"/>
        <w:rPr>
          <w:b/>
          <w:bCs/>
        </w:rPr>
      </w:pPr>
    </w:p>
    <w:p w:rsidR="00B97819" w:rsidRDefault="00B97819" w:rsidP="004C28D0">
      <w:pPr>
        <w:jc w:val="both"/>
        <w:rPr>
          <w:b/>
          <w:bCs/>
        </w:rPr>
      </w:pPr>
    </w:p>
    <w:p w:rsidR="00B97819" w:rsidRDefault="00B97819" w:rsidP="004C28D0">
      <w:pPr>
        <w:jc w:val="both"/>
        <w:rPr>
          <w:b/>
          <w:bCs/>
        </w:rPr>
      </w:pPr>
    </w:p>
    <w:p w:rsidR="00B6334D" w:rsidRDefault="00B6334D" w:rsidP="004C28D0">
      <w:pPr>
        <w:jc w:val="both"/>
        <w:rPr>
          <w:b/>
          <w:bCs/>
        </w:rPr>
      </w:pPr>
    </w:p>
    <w:p w:rsidR="00B6334D" w:rsidRDefault="00B6334D" w:rsidP="004C28D0">
      <w:pPr>
        <w:jc w:val="both"/>
        <w:rPr>
          <w:b/>
          <w:bCs/>
        </w:rPr>
      </w:pPr>
    </w:p>
    <w:p w:rsidR="00B6334D" w:rsidRDefault="00B6334D" w:rsidP="004C28D0">
      <w:pPr>
        <w:jc w:val="both"/>
        <w:rPr>
          <w:b/>
          <w:bCs/>
        </w:rPr>
      </w:pPr>
    </w:p>
    <w:p w:rsidR="00B6334D" w:rsidRDefault="00B6334D" w:rsidP="004C28D0">
      <w:pPr>
        <w:jc w:val="both"/>
        <w:rPr>
          <w:b/>
          <w:bCs/>
        </w:rPr>
      </w:pPr>
    </w:p>
    <w:p w:rsidR="00B6334D" w:rsidRDefault="00B6334D" w:rsidP="004C28D0">
      <w:pPr>
        <w:jc w:val="both"/>
        <w:rPr>
          <w:b/>
          <w:bCs/>
        </w:rPr>
      </w:pPr>
    </w:p>
    <w:p w:rsidR="00B6334D" w:rsidRDefault="00B6334D" w:rsidP="004C28D0">
      <w:pPr>
        <w:jc w:val="both"/>
        <w:rPr>
          <w:b/>
          <w:bCs/>
        </w:rPr>
      </w:pPr>
    </w:p>
    <w:p w:rsidR="00B6334D" w:rsidRDefault="00B6334D" w:rsidP="004C28D0">
      <w:pPr>
        <w:jc w:val="both"/>
        <w:rPr>
          <w:b/>
          <w:bCs/>
        </w:rPr>
      </w:pPr>
    </w:p>
    <w:p w:rsidR="00B6334D" w:rsidRDefault="00B6334D" w:rsidP="004C28D0">
      <w:pPr>
        <w:jc w:val="both"/>
        <w:rPr>
          <w:b/>
          <w:bCs/>
        </w:rPr>
      </w:pPr>
    </w:p>
    <w:p w:rsidR="00B6334D" w:rsidRDefault="00B6334D" w:rsidP="004C28D0">
      <w:pPr>
        <w:jc w:val="both"/>
        <w:rPr>
          <w:b/>
          <w:bCs/>
        </w:rPr>
      </w:pPr>
    </w:p>
    <w:p w:rsidR="00B6334D" w:rsidRDefault="00B6334D" w:rsidP="004C28D0">
      <w:pPr>
        <w:jc w:val="both"/>
        <w:rPr>
          <w:b/>
          <w:bCs/>
        </w:rPr>
      </w:pPr>
    </w:p>
    <w:p w:rsidR="00B6334D" w:rsidRDefault="00B6334D" w:rsidP="004C28D0">
      <w:pPr>
        <w:jc w:val="both"/>
        <w:rPr>
          <w:b/>
          <w:bCs/>
        </w:rPr>
      </w:pPr>
    </w:p>
    <w:p w:rsidR="00B6334D" w:rsidRDefault="00B6334D" w:rsidP="004C28D0">
      <w:pPr>
        <w:jc w:val="both"/>
        <w:rPr>
          <w:b/>
          <w:bCs/>
        </w:rPr>
      </w:pPr>
    </w:p>
    <w:p w:rsidR="00B6334D" w:rsidRDefault="00B6334D" w:rsidP="004C28D0">
      <w:pPr>
        <w:jc w:val="both"/>
        <w:rPr>
          <w:b/>
          <w:bCs/>
        </w:rPr>
      </w:pPr>
    </w:p>
    <w:p w:rsidR="00B6334D" w:rsidRDefault="00B6334D" w:rsidP="004C28D0">
      <w:pPr>
        <w:jc w:val="both"/>
        <w:rPr>
          <w:b/>
          <w:bCs/>
        </w:rPr>
      </w:pPr>
    </w:p>
    <w:p w:rsidR="00B6334D" w:rsidRDefault="00B6334D" w:rsidP="004C28D0">
      <w:pPr>
        <w:jc w:val="both"/>
        <w:rPr>
          <w:b/>
          <w:bCs/>
        </w:rPr>
      </w:pPr>
    </w:p>
    <w:p w:rsidR="00B6334D" w:rsidRDefault="00B6334D" w:rsidP="004C28D0">
      <w:pPr>
        <w:jc w:val="both"/>
        <w:rPr>
          <w:b/>
          <w:bCs/>
        </w:rPr>
      </w:pPr>
    </w:p>
    <w:p w:rsidR="00B6334D" w:rsidRDefault="00B6334D" w:rsidP="004C28D0">
      <w:pPr>
        <w:jc w:val="both"/>
        <w:rPr>
          <w:b/>
          <w:bCs/>
        </w:rPr>
      </w:pPr>
    </w:p>
    <w:p w:rsidR="00B6334D" w:rsidRDefault="00B6334D" w:rsidP="004C28D0">
      <w:pPr>
        <w:jc w:val="both"/>
        <w:rPr>
          <w:b/>
          <w:bCs/>
        </w:rPr>
      </w:pPr>
    </w:p>
    <w:p w:rsidR="00B6334D" w:rsidRDefault="00B6334D" w:rsidP="004C28D0">
      <w:pPr>
        <w:jc w:val="both"/>
        <w:rPr>
          <w:b/>
          <w:bCs/>
        </w:rPr>
      </w:pPr>
    </w:p>
    <w:p w:rsidR="00B6334D" w:rsidRDefault="00B6334D" w:rsidP="004C28D0">
      <w:pPr>
        <w:jc w:val="both"/>
        <w:rPr>
          <w:b/>
          <w:bCs/>
        </w:rPr>
      </w:pPr>
    </w:p>
    <w:p w:rsidR="00B6334D" w:rsidRDefault="00B6334D" w:rsidP="004C28D0">
      <w:pPr>
        <w:jc w:val="both"/>
        <w:rPr>
          <w:b/>
          <w:bCs/>
        </w:rPr>
      </w:pPr>
    </w:p>
    <w:p w:rsidR="00B6334D" w:rsidRDefault="00B6334D" w:rsidP="004C28D0">
      <w:pPr>
        <w:jc w:val="both"/>
        <w:rPr>
          <w:b/>
          <w:bCs/>
        </w:rPr>
      </w:pPr>
    </w:p>
    <w:p w:rsidR="00B6334D" w:rsidRDefault="00B6334D" w:rsidP="004C28D0">
      <w:pPr>
        <w:jc w:val="both"/>
        <w:rPr>
          <w:b/>
          <w:bCs/>
        </w:rPr>
      </w:pPr>
    </w:p>
    <w:p w:rsidR="00B6334D" w:rsidRDefault="00B6334D" w:rsidP="004C28D0">
      <w:pPr>
        <w:jc w:val="both"/>
        <w:rPr>
          <w:b/>
          <w:bCs/>
        </w:rPr>
      </w:pPr>
    </w:p>
    <w:p w:rsidR="004C28D0" w:rsidRDefault="004C28D0" w:rsidP="004C28D0">
      <w:pPr>
        <w:jc w:val="both"/>
        <w:rPr>
          <w:b/>
          <w:bCs/>
          <w:lang w:val="es-AR"/>
        </w:rPr>
      </w:pPr>
      <w:r w:rsidRPr="00DA6B4F">
        <w:rPr>
          <w:b/>
          <w:bCs/>
        </w:rPr>
        <w:t>ASIGNACIÓN DE TUTORES PARA EL SEMESTRE FEBRERO-JULIO 2010</w:t>
      </w:r>
      <w:r w:rsidRPr="00DA6B4F">
        <w:rPr>
          <w:b/>
          <w:bCs/>
          <w:lang w:val="es-AR"/>
        </w:rPr>
        <w:t xml:space="preserve"> </w:t>
      </w:r>
    </w:p>
    <w:p w:rsidR="004C28D0" w:rsidRPr="00DA6B4F" w:rsidRDefault="004C28D0" w:rsidP="004C28D0">
      <w:pPr>
        <w:jc w:val="both"/>
      </w:pPr>
    </w:p>
    <w:p w:rsidR="004C28D0" w:rsidRDefault="004C28D0" w:rsidP="004C28D0">
      <w:pPr>
        <w:jc w:val="both"/>
        <w:rPr>
          <w:rFonts w:ascii="Arial" w:hAnsi="Arial" w:cs="Arial"/>
          <w:sz w:val="20"/>
          <w:szCs w:val="20"/>
        </w:rPr>
      </w:pPr>
    </w:p>
    <w:p w:rsidR="00C27B78" w:rsidRDefault="00C27B78" w:rsidP="004C28D0">
      <w:pPr>
        <w:jc w:val="both"/>
        <w:rPr>
          <w:rFonts w:ascii="Arial" w:hAnsi="Arial" w:cs="Arial"/>
          <w:sz w:val="20"/>
          <w:szCs w:val="20"/>
        </w:rPr>
      </w:pPr>
    </w:p>
    <w:p w:rsidR="00C27B78" w:rsidRDefault="00C27B78" w:rsidP="004C28D0">
      <w:pPr>
        <w:jc w:val="both"/>
        <w:rPr>
          <w:rFonts w:ascii="Arial" w:hAnsi="Arial" w:cs="Arial"/>
          <w:sz w:val="20"/>
          <w:szCs w:val="20"/>
        </w:rPr>
      </w:pPr>
    </w:p>
    <w:tbl>
      <w:tblPr>
        <w:tblW w:w="9166" w:type="dxa"/>
        <w:tblLayout w:type="fixed"/>
        <w:tblCellMar>
          <w:left w:w="0" w:type="dxa"/>
          <w:right w:w="0" w:type="dxa"/>
        </w:tblCellMar>
        <w:tblLook w:val="00A0"/>
      </w:tblPr>
      <w:tblGrid>
        <w:gridCol w:w="611"/>
        <w:gridCol w:w="3808"/>
        <w:gridCol w:w="1050"/>
        <w:gridCol w:w="2625"/>
        <w:gridCol w:w="1072"/>
      </w:tblGrid>
      <w:tr w:rsidR="004C28D0" w:rsidRPr="00DA6B4F" w:rsidTr="00431F3A">
        <w:trPr>
          <w:trHeight w:val="331"/>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sz w:val="24"/>
                <w:szCs w:val="24"/>
              </w:rPr>
            </w:pPr>
            <w:r w:rsidRPr="00820EB5">
              <w:rPr>
                <w:b/>
                <w:sz w:val="24"/>
                <w:szCs w:val="24"/>
              </w:rPr>
              <w:t>No.</w:t>
            </w:r>
            <w:r w:rsidRPr="00820EB5">
              <w:rPr>
                <w:b/>
                <w:sz w:val="24"/>
                <w:szCs w:val="24"/>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sz w:val="24"/>
                <w:szCs w:val="24"/>
              </w:rPr>
            </w:pPr>
            <w:r w:rsidRPr="00820EB5">
              <w:rPr>
                <w:b/>
                <w:sz w:val="24"/>
                <w:szCs w:val="24"/>
              </w:rPr>
              <w:t>NOMBRE DEL TUTOR (A)</w:t>
            </w:r>
            <w:r w:rsidRPr="00820EB5">
              <w:rPr>
                <w:b/>
                <w:sz w:val="24"/>
                <w:szCs w:val="24"/>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sz w:val="24"/>
                <w:szCs w:val="24"/>
              </w:rPr>
            </w:pPr>
            <w:r w:rsidRPr="00820EB5">
              <w:rPr>
                <w:b/>
                <w:sz w:val="24"/>
                <w:szCs w:val="24"/>
              </w:rPr>
              <w:t>DEPTO.</w:t>
            </w:r>
            <w:r w:rsidRPr="00820EB5">
              <w:rPr>
                <w:b/>
                <w:sz w:val="24"/>
                <w:szCs w:val="24"/>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sz w:val="24"/>
                <w:szCs w:val="24"/>
              </w:rPr>
            </w:pPr>
            <w:r w:rsidRPr="00820EB5">
              <w:rPr>
                <w:b/>
                <w:sz w:val="24"/>
                <w:szCs w:val="24"/>
              </w:rPr>
              <w:t>GRUPO ASIGNADO</w:t>
            </w:r>
            <w:r w:rsidRPr="00820EB5">
              <w:rPr>
                <w:b/>
                <w:sz w:val="24"/>
                <w:szCs w:val="24"/>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sz w:val="24"/>
                <w:szCs w:val="24"/>
              </w:rPr>
            </w:pPr>
            <w:r w:rsidRPr="00820EB5">
              <w:rPr>
                <w:b/>
                <w:sz w:val="24"/>
                <w:szCs w:val="24"/>
              </w:rPr>
              <w:t>No. DE ALUMNOS</w:t>
            </w:r>
            <w:r w:rsidRPr="00820EB5">
              <w:rPr>
                <w:b/>
                <w:sz w:val="24"/>
                <w:szCs w:val="24"/>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1</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ING. ARMANDO ARELLANO HERNÁNDEZ</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CB</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1 A ARQ.</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40</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2</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ING. RICARDO GARCÍA DE LA TORRE</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CB</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1 B ARQ.</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40</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3</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M.C. MARÍA DE LOURDES TREJO CALZADA</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CB</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2 A ARQ. Y ENLACE C.B.</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28</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4</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 xml:space="preserve">ING. FERNANDO </w:t>
            </w:r>
            <w:r w:rsidR="00797719" w:rsidRPr="00DA6B4F">
              <w:t>PÉREZ</w:t>
            </w:r>
            <w:r w:rsidRPr="00DA6B4F">
              <w:t xml:space="preserve"> JÀQUEZ</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MET/MEC</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 xml:space="preserve">2 B ARQ.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26</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5</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 xml:space="preserve">ARQ. ROSALINDA NAVA ZUMALACARREGUI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ARQ</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2 C ARQ.</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34</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6</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ING. ROSARIO VEGA RODRÍGUEZ</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CB</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2 D ARQ.  ACADÈMICO</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29</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7</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 xml:space="preserve">ING. </w:t>
            </w:r>
            <w:r w:rsidR="00797719" w:rsidRPr="00DA6B4F">
              <w:t>JOSÉ</w:t>
            </w:r>
            <w:r w:rsidRPr="00DA6B4F">
              <w:t xml:space="preserve"> ANTONIO REYES RODRÍGUEZ</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SIS/COM</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ENLACE ISC E INF</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No aplica</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8</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L.I. LUIS ENRIQUE MÁRQUEZ MARTÍNEZ</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SIS/COM</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ACADEMICO PARA INF/ ISC</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12</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9</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 xml:space="preserve">I.S.C. </w:t>
            </w:r>
            <w:r w:rsidR="00797719" w:rsidRPr="00DA6B4F">
              <w:t>VÍCTOR</w:t>
            </w:r>
            <w:r w:rsidRPr="00DA6B4F">
              <w:t xml:space="preserve"> ANTONIO LÓPEZ GOITIA</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SIS/COM</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2 A INF.</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27</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10</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I.S.C. JORGE ARELLANO ROMERO</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SIS/COM</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2 A ISC</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32</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11</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ING. JORGE OLIVER BAUTISTA ACOSTA</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SIS/COM</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2 B ISC</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34</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12</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 xml:space="preserve">I.S.C. </w:t>
            </w:r>
            <w:r w:rsidR="00797719" w:rsidRPr="00DA6B4F">
              <w:t>JOSÉ</w:t>
            </w:r>
            <w:r w:rsidRPr="00DA6B4F">
              <w:t xml:space="preserve"> ALFREDO </w:t>
            </w:r>
            <w:r w:rsidR="00797719" w:rsidRPr="00DA6B4F">
              <w:t>JUÁREZ</w:t>
            </w:r>
            <w:r w:rsidRPr="00DA6B4F">
              <w:t xml:space="preserve"> ORTIZ</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SIS/COM</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2 C ISC</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30</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13</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ISC. LUIS EDUARDO TORRES H.</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SIS/COM</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INDIVIDUAL  ISC</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8</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14</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ING. JAVIER TORRES MARTÍNEZ</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ING. IND.</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ACADÉMICO  Y ENLACE ING. IND.</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No aplica</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15</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ING. MIGUEL DEL MURO GARCÍA</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ING. IND.</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2 A ING. IND.</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26</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16</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ING. HERMILA SAUCEDO GARCÍA</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ING. IND.</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2 B ING. IND.</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30</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17</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LIC. ANA MARÍA REYES ROMO</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rPr>
                <w:lang w:val="en-US"/>
              </w:rPr>
              <w:t>ECO-ADM</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rPr>
                <w:lang w:val="en-US"/>
              </w:rPr>
            </w:pPr>
            <w:r w:rsidRPr="00DA6B4F">
              <w:rPr>
                <w:lang w:val="en-US"/>
              </w:rPr>
              <w:t xml:space="preserve">2 A I.G.E.,   ENLACE ADM ,  I.G.E.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lang w:val="en-US"/>
              </w:rPr>
              <w:t>30</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18</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 xml:space="preserve">L.A.E. </w:t>
            </w:r>
            <w:r w:rsidR="00797719" w:rsidRPr="00DA6B4F">
              <w:t>HÉCTOR</w:t>
            </w:r>
            <w:r w:rsidRPr="00DA6B4F">
              <w:t xml:space="preserve"> ARENAS </w:t>
            </w:r>
            <w:r w:rsidR="00797719" w:rsidRPr="00DA6B4F">
              <w:t>JUÁREZ</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ECO-ADM</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2 B I.G.E.</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30</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19</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M.D.O. ALEJANDRA GIJON OROZCO</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ECO-ADM</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2 A LIC. ADM.</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34</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20</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 xml:space="preserve">M.C. </w:t>
            </w:r>
            <w:r w:rsidR="00797719" w:rsidRPr="00DA6B4F">
              <w:t>MARÍA</w:t>
            </w:r>
            <w:r w:rsidRPr="00DA6B4F">
              <w:t xml:space="preserve"> CONCEPCIÓN SÁNCHEZ M.</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ECO-ADM</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2 B LIC. ADM.</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32</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21</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LIC. ELIDIA BAÑUELOS CATAÑO</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ECO-ADM</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2 C LIC. ADM.</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28</w:t>
            </w:r>
            <w:r w:rsidRPr="00820EB5">
              <w:rPr>
                <w:b/>
                <w:lang w:val="es-AR"/>
              </w:rPr>
              <w:t xml:space="preserve"> </w:t>
            </w:r>
          </w:p>
        </w:tc>
      </w:tr>
      <w:tr w:rsidR="004C28D0" w:rsidRPr="00DA6B4F" w:rsidTr="00431F3A">
        <w:trPr>
          <w:trHeight w:val="251"/>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22</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C.P. MA.DEL CONSUELO RIVERA ACOSTA</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ECO-ADM</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797719" w:rsidP="00C27B78">
            <w:pPr>
              <w:pStyle w:val="Sinespaciado"/>
              <w:jc w:val="both"/>
            </w:pPr>
            <w:r w:rsidRPr="00DA6B4F">
              <w:t>ACADÉMICO</w:t>
            </w:r>
            <w:r w:rsidR="004C28D0" w:rsidRPr="00DA6B4F">
              <w:t xml:space="preserve"> LAE/IGE</w:t>
            </w:r>
            <w:r w:rsidR="004C28D0"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12</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23</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 xml:space="preserve">C.P.HUGO NAVARRO </w:t>
            </w:r>
            <w:r w:rsidR="00797719" w:rsidRPr="00DA6B4F">
              <w:t>CHÁVEZ</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ECO-ADM</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INDIVIDUAL  LIC. EN ADM.</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8</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24</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 xml:space="preserve">ING. </w:t>
            </w:r>
            <w:r w:rsidR="00797719" w:rsidRPr="00DA6B4F">
              <w:t>JESÚS</w:t>
            </w:r>
            <w:r w:rsidRPr="00DA6B4F">
              <w:t xml:space="preserve"> EDGARDO ESTRADA DE LA T.</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MET/MEC</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ENLACE IEM-MAT</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No aplica</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lastRenderedPageBreak/>
              <w:t>25</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 xml:space="preserve">DR. </w:t>
            </w:r>
            <w:r w:rsidR="00797719" w:rsidRPr="00DA6B4F">
              <w:t>RUBÍN</w:t>
            </w:r>
            <w:r w:rsidRPr="00DA6B4F">
              <w:t xml:space="preserve"> ORTEGA DE LA ROSA</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MET/MEC</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2 A ING. MAT.</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15</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26</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 xml:space="preserve">ING. GILBERTO </w:t>
            </w:r>
            <w:r w:rsidR="00797719" w:rsidRPr="00DA6B4F">
              <w:t>PÉREZ</w:t>
            </w:r>
            <w:r w:rsidRPr="00DA6B4F">
              <w:t xml:space="preserve"> CARRILLO</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MET/MEC</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2 A  ING. ELECTM./  ACADÉMICO</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30</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27</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ING. FERNANDO RAMOS GARCÍA</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CB</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 xml:space="preserve"> ACADÉMICO </w:t>
            </w:r>
            <w:r w:rsidR="00797719" w:rsidRPr="00DA6B4F">
              <w:t>INGENIERÍAS</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12</w:t>
            </w:r>
            <w:r w:rsidRPr="00820EB5">
              <w:rPr>
                <w:b/>
                <w:lang w:val="es-AR"/>
              </w:rPr>
              <w:t xml:space="preserve"> </w:t>
            </w:r>
          </w:p>
        </w:tc>
      </w:tr>
      <w:tr w:rsidR="004C28D0"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28</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ING. AIDA VILLA JAQUEZ</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4C28D0" w:rsidP="00C27B78">
            <w:pPr>
              <w:pStyle w:val="Sinespaciado"/>
              <w:jc w:val="both"/>
            </w:pPr>
            <w:r w:rsidRPr="00DA6B4F">
              <w:t>CB</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DA6B4F" w:rsidRDefault="00797719" w:rsidP="00C27B78">
            <w:pPr>
              <w:pStyle w:val="Sinespaciado"/>
              <w:jc w:val="both"/>
            </w:pPr>
            <w:r w:rsidRPr="00DA6B4F">
              <w:t>ACADÉMICA</w:t>
            </w:r>
            <w:r w:rsidR="004C28D0" w:rsidRPr="00DA6B4F">
              <w:t xml:space="preserve"> (</w:t>
            </w:r>
            <w:r w:rsidRPr="00DA6B4F">
              <w:t>QUÍMICA</w:t>
            </w:r>
            <w:r w:rsidR="004C28D0" w:rsidRPr="00DA6B4F">
              <w:t>)</w:t>
            </w:r>
            <w:r w:rsidR="004C28D0"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4C28D0" w:rsidRPr="00820EB5" w:rsidRDefault="004C28D0" w:rsidP="00C27B78">
            <w:pPr>
              <w:pStyle w:val="Sinespaciado"/>
              <w:jc w:val="both"/>
              <w:rPr>
                <w:b/>
              </w:rPr>
            </w:pPr>
            <w:r w:rsidRPr="00820EB5">
              <w:rPr>
                <w:b/>
              </w:rPr>
              <w:t>12</w:t>
            </w:r>
            <w:r w:rsidRPr="00820EB5">
              <w:rPr>
                <w:b/>
                <w:lang w:val="es-AR"/>
              </w:rPr>
              <w:t xml:space="preserve"> </w:t>
            </w:r>
          </w:p>
        </w:tc>
      </w:tr>
      <w:tr w:rsidR="00B6334D"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B6334D" w:rsidRPr="00DA6B4F" w:rsidRDefault="00B6334D" w:rsidP="00431F3A">
            <w:pPr>
              <w:pStyle w:val="Sinespaciado"/>
              <w:jc w:val="both"/>
            </w:pPr>
            <w:r w:rsidRPr="00DA6B4F">
              <w:t>29</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B6334D" w:rsidRPr="00DA6B4F" w:rsidRDefault="00B6334D" w:rsidP="00431F3A">
            <w:pPr>
              <w:pStyle w:val="Sinespaciado"/>
              <w:jc w:val="both"/>
            </w:pPr>
            <w:r>
              <w:t>ING. RAÚL VE</w:t>
            </w:r>
            <w:r w:rsidRPr="00DA6B4F">
              <w:t>NEGAS MARTÍNEZ</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B6334D" w:rsidRPr="00DA6B4F" w:rsidRDefault="00B6334D" w:rsidP="00431F3A">
            <w:pPr>
              <w:pStyle w:val="Sinespaciado"/>
              <w:jc w:val="both"/>
            </w:pPr>
            <w:r w:rsidRPr="00DA6B4F">
              <w:t>CB</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B6334D" w:rsidRPr="00DA6B4F" w:rsidRDefault="00B6334D" w:rsidP="00431F3A">
            <w:pPr>
              <w:pStyle w:val="Sinespaciado"/>
              <w:jc w:val="both"/>
            </w:pPr>
            <w:r w:rsidRPr="00DA6B4F">
              <w:t>ACADÉMICO(MATEMÁTICAS)</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B6334D" w:rsidRPr="00820EB5" w:rsidRDefault="00B6334D" w:rsidP="00431F3A">
            <w:pPr>
              <w:pStyle w:val="Sinespaciado"/>
              <w:jc w:val="both"/>
              <w:rPr>
                <w:b/>
              </w:rPr>
            </w:pPr>
            <w:r w:rsidRPr="00820EB5">
              <w:rPr>
                <w:b/>
              </w:rPr>
              <w:t>12</w:t>
            </w:r>
            <w:r w:rsidRPr="00820EB5">
              <w:rPr>
                <w:b/>
                <w:lang w:val="es-AR"/>
              </w:rPr>
              <w:t xml:space="preserve"> </w:t>
            </w:r>
          </w:p>
        </w:tc>
      </w:tr>
      <w:tr w:rsidR="00B6334D"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B6334D" w:rsidRPr="00DA6B4F" w:rsidRDefault="00B6334D" w:rsidP="00431F3A">
            <w:pPr>
              <w:pStyle w:val="Sinespaciado"/>
              <w:jc w:val="both"/>
            </w:pPr>
            <w:r w:rsidRPr="00DA6B4F">
              <w:t>30</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B6334D" w:rsidRPr="00DA6B4F" w:rsidRDefault="00B6334D" w:rsidP="00431F3A">
            <w:pPr>
              <w:pStyle w:val="Sinespaciado"/>
              <w:jc w:val="both"/>
            </w:pPr>
            <w:r w:rsidRPr="00DA6B4F">
              <w:t>ARQ. BERNARDO MAGALLANES</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B6334D" w:rsidRPr="00DA6B4F" w:rsidRDefault="00B6334D" w:rsidP="00431F3A">
            <w:pPr>
              <w:pStyle w:val="Sinespaciado"/>
              <w:jc w:val="both"/>
            </w:pPr>
            <w:r w:rsidRPr="00DA6B4F">
              <w:t>ARQ.</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B6334D" w:rsidRPr="00DA6B4F" w:rsidRDefault="00B6334D" w:rsidP="00431F3A">
            <w:pPr>
              <w:pStyle w:val="Sinespaciado"/>
              <w:jc w:val="both"/>
            </w:pPr>
            <w:r w:rsidRPr="00DA6B4F">
              <w:t>ACADÉMICO (GEOMETRÍA)</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B6334D" w:rsidRPr="00820EB5" w:rsidRDefault="00B6334D" w:rsidP="00431F3A">
            <w:pPr>
              <w:pStyle w:val="Sinespaciado"/>
              <w:jc w:val="both"/>
              <w:rPr>
                <w:b/>
              </w:rPr>
            </w:pPr>
            <w:r w:rsidRPr="00820EB5">
              <w:rPr>
                <w:b/>
              </w:rPr>
              <w:t>12</w:t>
            </w:r>
            <w:r w:rsidRPr="00820EB5">
              <w:rPr>
                <w:b/>
                <w:lang w:val="es-AR"/>
              </w:rPr>
              <w:t xml:space="preserve"> </w:t>
            </w:r>
          </w:p>
        </w:tc>
      </w:tr>
      <w:tr w:rsidR="00B6334D" w:rsidRPr="00DA6B4F" w:rsidTr="00431F3A">
        <w:trPr>
          <w:trHeight w:val="217"/>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B6334D" w:rsidRPr="00DA6B4F" w:rsidRDefault="00B6334D" w:rsidP="00431F3A">
            <w:pPr>
              <w:pStyle w:val="Sinespaciado"/>
              <w:jc w:val="both"/>
            </w:pPr>
            <w:r w:rsidRPr="00DA6B4F">
              <w:t>31</w:t>
            </w:r>
            <w:r w:rsidRPr="00DA6B4F">
              <w:rPr>
                <w:lang w:val="es-AR"/>
              </w:rPr>
              <w:t xml:space="preserve"> </w:t>
            </w: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B6334D" w:rsidRPr="00DA6B4F" w:rsidRDefault="00B6334D" w:rsidP="00431F3A">
            <w:pPr>
              <w:pStyle w:val="Sinespaciado"/>
              <w:jc w:val="both"/>
            </w:pPr>
            <w:r w:rsidRPr="00DA6B4F">
              <w:t>ARQ. JESÚS BLUMH</w:t>
            </w:r>
            <w:r w:rsidRPr="00DA6B4F">
              <w:rPr>
                <w:lang w:val="es-AR"/>
              </w:rPr>
              <w:t xml:space="preserve"> </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B6334D" w:rsidRPr="00DA6B4F" w:rsidRDefault="00B6334D" w:rsidP="00431F3A">
            <w:pPr>
              <w:pStyle w:val="Sinespaciado"/>
              <w:jc w:val="both"/>
            </w:pPr>
            <w:r w:rsidRPr="00DA6B4F">
              <w:t>ARQ</w:t>
            </w:r>
            <w:r w:rsidRPr="00DA6B4F">
              <w:rPr>
                <w:lang w:val="es-AR"/>
              </w:rPr>
              <w:t xml:space="preserve"> </w:t>
            </w: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B6334D" w:rsidRPr="00DA6B4F" w:rsidRDefault="00B6334D" w:rsidP="00431F3A">
            <w:pPr>
              <w:pStyle w:val="Sinespaciado"/>
              <w:jc w:val="both"/>
            </w:pPr>
            <w:r w:rsidRPr="00DA6B4F">
              <w:t>ACADÉMICO</w:t>
            </w:r>
            <w:r w:rsidRPr="00DA6B4F">
              <w:rPr>
                <w:lang w:val="es-AR"/>
              </w:rPr>
              <w:t xml:space="preserve"> </w:t>
            </w: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B6334D" w:rsidRPr="00820EB5" w:rsidRDefault="00B6334D" w:rsidP="00431F3A">
            <w:pPr>
              <w:pStyle w:val="Sinespaciado"/>
              <w:jc w:val="both"/>
              <w:rPr>
                <w:b/>
              </w:rPr>
            </w:pPr>
            <w:r w:rsidRPr="00820EB5">
              <w:rPr>
                <w:b/>
              </w:rPr>
              <w:t>12</w:t>
            </w:r>
            <w:r w:rsidRPr="00820EB5">
              <w:rPr>
                <w:b/>
                <w:lang w:val="es-AR"/>
              </w:rPr>
              <w:t xml:space="preserve"> </w:t>
            </w:r>
          </w:p>
        </w:tc>
      </w:tr>
      <w:tr w:rsidR="00B6334D" w:rsidRPr="00DA6B4F" w:rsidTr="00431F3A">
        <w:trPr>
          <w:trHeight w:val="56"/>
        </w:trPr>
        <w:tc>
          <w:tcPr>
            <w:tcW w:w="611"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B6334D" w:rsidRPr="00DA6B4F" w:rsidRDefault="00B6334D" w:rsidP="00431F3A">
            <w:pPr>
              <w:pStyle w:val="Sinespaciado"/>
              <w:jc w:val="both"/>
            </w:pPr>
          </w:p>
        </w:tc>
        <w:tc>
          <w:tcPr>
            <w:tcW w:w="3808"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B6334D" w:rsidRDefault="00B6334D" w:rsidP="00431F3A">
            <w:pPr>
              <w:pStyle w:val="Sinespaciado"/>
              <w:jc w:val="both"/>
              <w:rPr>
                <w:b/>
              </w:rPr>
            </w:pPr>
            <w:r w:rsidRPr="0019264F">
              <w:rPr>
                <w:b/>
              </w:rPr>
              <w:t xml:space="preserve">    </w:t>
            </w:r>
          </w:p>
          <w:p w:rsidR="00B6334D" w:rsidRPr="0019264F" w:rsidRDefault="00B6334D" w:rsidP="00431F3A">
            <w:pPr>
              <w:pStyle w:val="Sinespaciado"/>
              <w:jc w:val="both"/>
              <w:rPr>
                <w:b/>
              </w:rPr>
            </w:pPr>
            <w:r w:rsidRPr="0019264F">
              <w:rPr>
                <w:b/>
              </w:rPr>
              <w:t>31   TUTORES</w:t>
            </w:r>
          </w:p>
        </w:tc>
        <w:tc>
          <w:tcPr>
            <w:tcW w:w="1050"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B6334D" w:rsidRPr="00DA6B4F" w:rsidRDefault="00B6334D" w:rsidP="00431F3A">
            <w:pPr>
              <w:pStyle w:val="Sinespaciado"/>
              <w:jc w:val="both"/>
            </w:pPr>
          </w:p>
        </w:tc>
        <w:tc>
          <w:tcPr>
            <w:tcW w:w="2625"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B6334D" w:rsidRPr="00DA6B4F" w:rsidRDefault="00B6334D" w:rsidP="00431F3A">
            <w:pPr>
              <w:pStyle w:val="Sinespaciado"/>
              <w:jc w:val="both"/>
            </w:pPr>
          </w:p>
        </w:tc>
        <w:tc>
          <w:tcPr>
            <w:tcW w:w="107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B6334D" w:rsidRPr="00820EB5" w:rsidRDefault="00B6334D" w:rsidP="00431F3A">
            <w:pPr>
              <w:pStyle w:val="Sinespaciado"/>
              <w:jc w:val="both"/>
              <w:rPr>
                <w:b/>
                <w:sz w:val="24"/>
                <w:szCs w:val="24"/>
              </w:rPr>
            </w:pPr>
            <w:r w:rsidRPr="00820EB5">
              <w:rPr>
                <w:b/>
                <w:sz w:val="24"/>
                <w:szCs w:val="24"/>
              </w:rPr>
              <w:t>675 alumnos</w:t>
            </w:r>
            <w:r w:rsidRPr="00820EB5">
              <w:rPr>
                <w:b/>
                <w:sz w:val="24"/>
                <w:szCs w:val="24"/>
                <w:lang w:val="es-AR"/>
              </w:rPr>
              <w:t xml:space="preserve"> </w:t>
            </w:r>
          </w:p>
        </w:tc>
      </w:tr>
    </w:tbl>
    <w:p w:rsidR="008627BB" w:rsidRPr="003573CC" w:rsidRDefault="008627BB" w:rsidP="00B570A5">
      <w:pPr>
        <w:spacing w:line="360" w:lineRule="auto"/>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5D6D6F" w:rsidRDefault="005D6D6F" w:rsidP="00B570A5">
      <w:pPr>
        <w:spacing w:line="360" w:lineRule="auto"/>
        <w:jc w:val="both"/>
        <w:rPr>
          <w:rFonts w:ascii="Arial" w:hAnsi="Arial" w:cs="Arial"/>
        </w:rPr>
        <w:sectPr w:rsidR="005D6D6F" w:rsidSect="00F0597A">
          <w:headerReference w:type="even" r:id="rId50"/>
          <w:headerReference w:type="default" r:id="rId51"/>
          <w:footerReference w:type="even" r:id="rId52"/>
          <w:footerReference w:type="default" r:id="rId53"/>
          <w:pgSz w:w="12240" w:h="15840" w:code="1"/>
          <w:pgMar w:top="1417" w:right="1701" w:bottom="1417" w:left="1701" w:header="708" w:footer="708" w:gutter="0"/>
          <w:cols w:space="708"/>
          <w:docGrid w:linePitch="360"/>
        </w:sect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56C6F" w:rsidP="00B570A5">
      <w:pPr>
        <w:spacing w:line="360" w:lineRule="auto"/>
        <w:jc w:val="both"/>
        <w:rPr>
          <w:rFonts w:ascii="Arial" w:hAnsi="Arial" w:cs="Arial"/>
        </w:rPr>
      </w:pPr>
      <w:r w:rsidRPr="00856C6F">
        <w:rPr>
          <w:noProof/>
          <w:lang w:val="es-ES"/>
        </w:rPr>
        <w:pict>
          <v:roundrect id="_x0000_s1090" style="position:absolute;left:0;text-align:left;margin-left:197.9pt;margin-top:6.8pt;width:252pt;height:135pt;z-index:251663360" arcsize="10923f" fillcolor="#4f81bd" strokecolor="#f2f2f2" strokeweight="3pt">
            <v:shadow on="t" type="perspective" color="#243f60" opacity=".5" offset="1pt" offset2="-1pt"/>
          </v:roundrect>
        </w:pict>
      </w:r>
    </w:p>
    <w:p w:rsidR="008627BB" w:rsidRDefault="00856C6F" w:rsidP="00B570A5">
      <w:pPr>
        <w:spacing w:line="360" w:lineRule="auto"/>
        <w:jc w:val="both"/>
        <w:rPr>
          <w:rFonts w:ascii="Arial" w:hAnsi="Arial" w:cs="Arial"/>
        </w:rPr>
      </w:pPr>
      <w:r w:rsidRPr="00856C6F">
        <w:rPr>
          <w:noProof/>
          <w:lang w:val="es-ES"/>
        </w:rPr>
        <w:pict>
          <v:shape id="_x0000_s1089" type="#_x0000_t202" style="position:absolute;left:0;text-align:left;margin-left:201.7pt;margin-top:3.8pt;width:252pt;height:102pt;z-index:251664384" filled="f" stroked="f">
            <v:textbox style="mso-next-textbox:#_x0000_s1089">
              <w:txbxContent>
                <w:p w:rsidR="006875DA" w:rsidRPr="00B56700" w:rsidRDefault="006875DA" w:rsidP="002566CA">
                  <w:pPr>
                    <w:jc w:val="center"/>
                    <w:rPr>
                      <w:rFonts w:ascii="Verdana" w:hAnsi="Verdana"/>
                      <w:b/>
                      <w:sz w:val="44"/>
                      <w:szCs w:val="44"/>
                    </w:rPr>
                  </w:pPr>
                  <w:r>
                    <w:rPr>
                      <w:rFonts w:ascii="Verdana" w:hAnsi="Verdana"/>
                      <w:b/>
                      <w:sz w:val="90"/>
                      <w:szCs w:val="90"/>
                    </w:rPr>
                    <w:t>4</w:t>
                  </w:r>
                  <w:r w:rsidRPr="002566CA">
                    <w:rPr>
                      <w:rFonts w:ascii="Verdana" w:hAnsi="Verdana"/>
                      <w:b/>
                      <w:sz w:val="90"/>
                      <w:szCs w:val="90"/>
                    </w:rPr>
                    <w:t>.</w:t>
                  </w:r>
                  <w:r>
                    <w:rPr>
                      <w:rFonts w:ascii="Verdana" w:hAnsi="Verdana"/>
                      <w:b/>
                      <w:sz w:val="44"/>
                      <w:szCs w:val="44"/>
                    </w:rPr>
                    <w:t xml:space="preserve"> Proceso de Planeación</w:t>
                  </w:r>
                </w:p>
              </w:txbxContent>
            </v:textbox>
          </v:shape>
        </w:pict>
      </w:r>
    </w:p>
    <w:p w:rsidR="008627BB" w:rsidRDefault="008627BB" w:rsidP="00B570A5">
      <w:pPr>
        <w:spacing w:line="360" w:lineRule="auto"/>
        <w:jc w:val="both"/>
        <w:rPr>
          <w:rFonts w:ascii="Arial" w:hAnsi="Arial" w:cs="Arial"/>
        </w:rPr>
      </w:pPr>
    </w:p>
    <w:p w:rsidR="005D6D6F" w:rsidRDefault="005D6D6F" w:rsidP="00B570A5">
      <w:pPr>
        <w:spacing w:line="360" w:lineRule="auto"/>
        <w:jc w:val="both"/>
        <w:rPr>
          <w:rFonts w:ascii="Arial" w:hAnsi="Arial" w:cs="Arial"/>
        </w:rPr>
      </w:pPr>
    </w:p>
    <w:p w:rsidR="005D6D6F" w:rsidRDefault="005D6D6F" w:rsidP="00B570A5">
      <w:pPr>
        <w:spacing w:line="360" w:lineRule="auto"/>
        <w:jc w:val="both"/>
        <w:rPr>
          <w:rFonts w:ascii="Arial" w:hAnsi="Arial" w:cs="Arial"/>
        </w:rPr>
      </w:pPr>
    </w:p>
    <w:p w:rsidR="005D6D6F" w:rsidRDefault="005D6D6F" w:rsidP="00B570A5">
      <w:pPr>
        <w:spacing w:line="360" w:lineRule="auto"/>
        <w:jc w:val="both"/>
        <w:rPr>
          <w:rFonts w:ascii="Arial" w:hAnsi="Arial" w:cs="Arial"/>
        </w:rPr>
      </w:pPr>
    </w:p>
    <w:p w:rsidR="005D6D6F" w:rsidRDefault="005D6D6F" w:rsidP="00B570A5">
      <w:pPr>
        <w:spacing w:line="360" w:lineRule="auto"/>
        <w:jc w:val="both"/>
        <w:rPr>
          <w:rFonts w:ascii="Arial" w:hAnsi="Arial" w:cs="Arial"/>
        </w:rPr>
      </w:pPr>
    </w:p>
    <w:p w:rsidR="005D6D6F" w:rsidRDefault="005D6D6F" w:rsidP="00B570A5">
      <w:pPr>
        <w:spacing w:line="360" w:lineRule="auto"/>
        <w:jc w:val="both"/>
        <w:rPr>
          <w:rFonts w:ascii="Arial" w:hAnsi="Arial" w:cs="Arial"/>
        </w:rPr>
        <w:sectPr w:rsidR="005D6D6F" w:rsidSect="00F0597A">
          <w:headerReference w:type="default" r:id="rId54"/>
          <w:footerReference w:type="default" r:id="rId55"/>
          <w:pgSz w:w="12240" w:h="15840" w:code="1"/>
          <w:pgMar w:top="1417" w:right="1701" w:bottom="1417" w:left="1701" w:header="708" w:footer="708" w:gutter="0"/>
          <w:cols w:space="708"/>
          <w:docGrid w:linePitch="360"/>
        </w:sectPr>
      </w:pPr>
    </w:p>
    <w:p w:rsidR="008627BB" w:rsidRDefault="008627BB" w:rsidP="00B570A5">
      <w:pPr>
        <w:pStyle w:val="Ttulo1"/>
        <w:numPr>
          <w:ilvl w:val="0"/>
          <w:numId w:val="15"/>
        </w:numPr>
        <w:spacing w:line="360" w:lineRule="auto"/>
      </w:pPr>
      <w:bookmarkStart w:id="38" w:name="_Toc284413655"/>
      <w:r>
        <w:lastRenderedPageBreak/>
        <w:t>Proceso de Planeación</w:t>
      </w:r>
      <w:bookmarkEnd w:id="38"/>
    </w:p>
    <w:p w:rsidR="008627BB" w:rsidRDefault="008627BB" w:rsidP="00B570A5">
      <w:pPr>
        <w:spacing w:line="360" w:lineRule="auto"/>
        <w:jc w:val="both"/>
        <w:rPr>
          <w:rFonts w:ascii="Arial" w:hAnsi="Arial" w:cs="Arial"/>
          <w:spacing w:val="-2"/>
        </w:rPr>
      </w:pPr>
    </w:p>
    <w:p w:rsidR="008627BB" w:rsidRPr="009B7DF4" w:rsidRDefault="008627BB" w:rsidP="00B570A5">
      <w:pPr>
        <w:spacing w:line="360" w:lineRule="auto"/>
        <w:jc w:val="both"/>
        <w:rPr>
          <w:rFonts w:ascii="Arial" w:hAnsi="Arial" w:cs="Arial"/>
          <w:spacing w:val="-2"/>
        </w:rPr>
      </w:pPr>
      <w:r w:rsidRPr="009B7DF4">
        <w:rPr>
          <w:rFonts w:ascii="Arial" w:hAnsi="Arial" w:cs="Arial"/>
          <w:spacing w:val="-2"/>
        </w:rPr>
        <w:t>La Dimensión organizacional del Sistema tiene como sustento la práctica del alto desempeño que se deriva del estado del arte de las teorías organizacionales de la calidad y de los modernos enfoques sociales del humanismo que consideran al ser humano como el origen y destino de todos los esfuerzos y recursos de las instituciones, por lo que éstas justifican su existencia en la medida en que contribuyen al mejoramiento de la calidad de vida de las personas.</w:t>
      </w:r>
    </w:p>
    <w:p w:rsidR="008627BB" w:rsidRDefault="008627BB" w:rsidP="00B570A5">
      <w:pPr>
        <w:spacing w:line="360" w:lineRule="auto"/>
        <w:jc w:val="both"/>
        <w:rPr>
          <w:rFonts w:ascii="Arial" w:hAnsi="Arial" w:cs="Arial"/>
          <w:spacing w:val="-2"/>
        </w:rPr>
      </w:pPr>
    </w:p>
    <w:p w:rsidR="008627BB" w:rsidRDefault="008627BB" w:rsidP="00B570A5">
      <w:pPr>
        <w:spacing w:line="360" w:lineRule="auto"/>
        <w:jc w:val="both"/>
        <w:rPr>
          <w:rFonts w:ascii="Arial" w:hAnsi="Arial" w:cs="Arial"/>
          <w:spacing w:val="-2"/>
        </w:rPr>
      </w:pPr>
      <w:r>
        <w:rPr>
          <w:rFonts w:ascii="Arial" w:hAnsi="Arial" w:cs="Arial"/>
          <w:spacing w:val="-2"/>
        </w:rPr>
        <w:t xml:space="preserve">El proceso de planeación permite definir el rumbo estratégico mediante la programación, presupuestación, seguimiento y evaluación de las acciones para cumplir con los requisitos del servicio. </w:t>
      </w:r>
    </w:p>
    <w:p w:rsidR="008627BB" w:rsidRPr="009B7DF4" w:rsidRDefault="008627BB" w:rsidP="00B570A5">
      <w:pPr>
        <w:spacing w:line="360" w:lineRule="auto"/>
        <w:jc w:val="both"/>
        <w:rPr>
          <w:rFonts w:ascii="Arial" w:hAnsi="Arial" w:cs="Arial"/>
          <w:spacing w:val="-2"/>
        </w:rPr>
      </w:pPr>
    </w:p>
    <w:p w:rsidR="008627BB" w:rsidRDefault="00FF620C" w:rsidP="00B570A5">
      <w:pPr>
        <w:spacing w:line="360" w:lineRule="auto"/>
        <w:jc w:val="both"/>
        <w:rPr>
          <w:rFonts w:ascii="Arial" w:hAnsi="Arial" w:cs="Arial"/>
          <w:spacing w:val="-2"/>
        </w:rPr>
      </w:pPr>
      <w:r>
        <w:rPr>
          <w:rFonts w:ascii="Arial" w:hAnsi="Arial" w:cs="Arial"/>
          <w:spacing w:val="-2"/>
        </w:rPr>
        <w:t>Hasta el año 2010</w:t>
      </w:r>
      <w:r w:rsidR="008627BB">
        <w:rPr>
          <w:rFonts w:ascii="Arial" w:hAnsi="Arial" w:cs="Arial"/>
          <w:spacing w:val="-2"/>
        </w:rPr>
        <w:t>, se tiene un índice de metas alcanzadas anualmente del 85% que corresponde al número de metas del PTA entre el número de metas programadas en el PTA referidas dentro del alcance del SGC.</w:t>
      </w:r>
    </w:p>
    <w:p w:rsidR="00A9245B" w:rsidRDefault="00A9245B" w:rsidP="00B570A5">
      <w:pPr>
        <w:spacing w:line="360" w:lineRule="auto"/>
        <w:jc w:val="both"/>
        <w:rPr>
          <w:rFonts w:ascii="Arial" w:hAnsi="Arial" w:cs="Arial"/>
          <w:b/>
          <w:color w:val="C00000"/>
        </w:rPr>
      </w:pPr>
    </w:p>
    <w:p w:rsidR="008627BB" w:rsidRPr="00963DB5" w:rsidRDefault="00856C6F" w:rsidP="00B570A5">
      <w:pPr>
        <w:spacing w:line="360" w:lineRule="auto"/>
        <w:jc w:val="both"/>
        <w:rPr>
          <w:rFonts w:ascii="Arial" w:hAnsi="Arial" w:cs="Arial"/>
          <w:b/>
          <w:color w:val="C00000"/>
        </w:rPr>
      </w:pPr>
      <w:r w:rsidRPr="00856C6F">
        <w:rPr>
          <w:noProof/>
          <w:lang w:val="es-ES"/>
        </w:rPr>
        <w:pict>
          <v:roundrect id="_x0000_s1093" style="position:absolute;left:0;text-align:left;margin-left:307.45pt;margin-top:3.95pt;width:111pt;height:61.5pt;z-index:251635712" arcsize="10923f" fillcolor="#9bbb59" strokecolor="#f2f2f2" strokeweight="3pt">
            <v:shadow on="t" type="perspective" color="#4e6128" opacity=".5" offset="1pt" offset2="-1pt"/>
            <v:textbox style="mso-next-textbox:#_x0000_s1093">
              <w:txbxContent>
                <w:p w:rsidR="006875DA" w:rsidRPr="00581F44" w:rsidRDefault="006875DA" w:rsidP="00631084">
                  <w:pPr>
                    <w:jc w:val="center"/>
                    <w:rPr>
                      <w:rFonts w:ascii="Cambria" w:hAnsi="Cambria"/>
                      <w:b/>
                      <w:sz w:val="20"/>
                    </w:rPr>
                  </w:pPr>
                </w:p>
                <w:p w:rsidR="006875DA" w:rsidRPr="00581F44" w:rsidRDefault="006875DA" w:rsidP="00631084">
                  <w:pPr>
                    <w:jc w:val="center"/>
                    <w:rPr>
                      <w:rFonts w:ascii="Cambria" w:hAnsi="Cambria"/>
                      <w:b/>
                      <w:sz w:val="20"/>
                    </w:rPr>
                  </w:pPr>
                  <w:r w:rsidRPr="00581F44">
                    <w:rPr>
                      <w:rFonts w:ascii="Cambria" w:hAnsi="Cambria"/>
                      <w:b/>
                      <w:sz w:val="20"/>
                    </w:rPr>
                    <w:t>Índice del 85% de metas alcanzadas</w:t>
                  </w:r>
                </w:p>
              </w:txbxContent>
            </v:textbox>
          </v:roundrect>
        </w:pict>
      </w:r>
    </w:p>
    <w:p w:rsidR="008627BB" w:rsidRPr="00955820" w:rsidRDefault="008627BB" w:rsidP="00B570A5">
      <w:pPr>
        <w:pStyle w:val="Ttulo2"/>
        <w:numPr>
          <w:ilvl w:val="1"/>
          <w:numId w:val="15"/>
        </w:numPr>
        <w:spacing w:line="360" w:lineRule="auto"/>
      </w:pPr>
      <w:bookmarkStart w:id="39" w:name="_Toc284413656"/>
      <w:r w:rsidRPr="00955820">
        <w:t>Planeación y Presupuestación</w:t>
      </w:r>
      <w:bookmarkEnd w:id="39"/>
    </w:p>
    <w:p w:rsidR="008627BB" w:rsidRPr="009B7DF4" w:rsidRDefault="008627BB" w:rsidP="00B570A5">
      <w:pPr>
        <w:spacing w:line="360" w:lineRule="auto"/>
        <w:jc w:val="both"/>
        <w:rPr>
          <w:rFonts w:ascii="Arial" w:hAnsi="Arial" w:cs="Arial"/>
          <w:b/>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r w:rsidRPr="009B7DF4">
        <w:rPr>
          <w:rFonts w:ascii="Arial" w:hAnsi="Arial" w:cs="Arial"/>
        </w:rPr>
        <w:t>Las actividades propias de este departamento es prever las necesidades de recursos humanos, técnicos, materiales y financieros, para que el funcionamiento de la Institución sea el óptimo y lo posibilite al desarrollo de acuerdo al Programa Nacional de Educación, por medio de la elaboración de los siguientes documentos:</w:t>
      </w:r>
    </w:p>
    <w:p w:rsidR="00FF620C" w:rsidRPr="009B7DF4" w:rsidRDefault="00FF620C"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p>
    <w:p w:rsidR="008627BB" w:rsidRPr="009B7DF4" w:rsidRDefault="008627BB" w:rsidP="00B570A5">
      <w:pPr>
        <w:numPr>
          <w:ilvl w:val="0"/>
          <w:numId w:val="10"/>
        </w:numPr>
        <w:spacing w:line="360" w:lineRule="auto"/>
        <w:jc w:val="both"/>
        <w:rPr>
          <w:rFonts w:ascii="Arial" w:hAnsi="Arial" w:cs="Arial"/>
        </w:rPr>
      </w:pPr>
      <w:r w:rsidRPr="009B7DF4">
        <w:rPr>
          <w:rFonts w:ascii="Arial" w:hAnsi="Arial" w:cs="Arial"/>
        </w:rPr>
        <w:lastRenderedPageBreak/>
        <w:t xml:space="preserve">APERTURA DEL SISTEMA INTEGRAL DE LA </w:t>
      </w:r>
      <w:r w:rsidR="00797719" w:rsidRPr="009B7DF4">
        <w:rPr>
          <w:rFonts w:ascii="Arial" w:hAnsi="Arial" w:cs="Arial"/>
        </w:rPr>
        <w:t>INFORMACIÓN</w:t>
      </w:r>
      <w:r w:rsidRPr="009B7DF4">
        <w:rPr>
          <w:rFonts w:ascii="Arial" w:hAnsi="Arial" w:cs="Arial"/>
        </w:rPr>
        <w:t xml:space="preserve"> PARA LA CAPTURA DE</w:t>
      </w:r>
      <w:r>
        <w:rPr>
          <w:rFonts w:ascii="Arial" w:hAnsi="Arial" w:cs="Arial"/>
        </w:rPr>
        <w:t xml:space="preserve"> LOS INDICADORES</w:t>
      </w:r>
      <w:r w:rsidRPr="009B7DF4">
        <w:rPr>
          <w:rFonts w:ascii="Arial" w:hAnsi="Arial" w:cs="Arial"/>
        </w:rPr>
        <w:t>.</w:t>
      </w:r>
    </w:p>
    <w:p w:rsidR="008627BB" w:rsidRPr="009B7DF4" w:rsidRDefault="008627BB" w:rsidP="00B570A5">
      <w:pPr>
        <w:spacing w:line="360" w:lineRule="auto"/>
        <w:jc w:val="both"/>
        <w:rPr>
          <w:rFonts w:ascii="Arial" w:hAnsi="Arial" w:cs="Arial"/>
        </w:rPr>
      </w:pPr>
    </w:p>
    <w:p w:rsidR="008627BB" w:rsidRPr="009B7DF4" w:rsidRDefault="008627BB" w:rsidP="00B570A5">
      <w:pPr>
        <w:numPr>
          <w:ilvl w:val="0"/>
          <w:numId w:val="10"/>
        </w:numPr>
        <w:spacing w:line="360" w:lineRule="auto"/>
        <w:jc w:val="both"/>
        <w:rPr>
          <w:rFonts w:ascii="Arial" w:hAnsi="Arial" w:cs="Arial"/>
        </w:rPr>
      </w:pPr>
      <w:r w:rsidRPr="009B7DF4">
        <w:rPr>
          <w:rFonts w:ascii="Arial" w:hAnsi="Arial" w:cs="Arial"/>
        </w:rPr>
        <w:t xml:space="preserve">FORMATO 911 </w:t>
      </w:r>
      <w:r w:rsidR="00797719" w:rsidRPr="009B7DF4">
        <w:rPr>
          <w:rFonts w:ascii="Arial" w:hAnsi="Arial" w:cs="Arial"/>
        </w:rPr>
        <w:t>ESTAD</w:t>
      </w:r>
      <w:r w:rsidR="00797719">
        <w:rPr>
          <w:rFonts w:ascii="Arial" w:hAnsi="Arial" w:cs="Arial"/>
        </w:rPr>
        <w:t>ÍSTICA</w:t>
      </w:r>
      <w:r>
        <w:rPr>
          <w:rFonts w:ascii="Arial" w:hAnsi="Arial" w:cs="Arial"/>
        </w:rPr>
        <w:t xml:space="preserve"> ANUIES</w:t>
      </w:r>
      <w:r w:rsidRPr="009B7DF4">
        <w:rPr>
          <w:rFonts w:ascii="Arial" w:hAnsi="Arial" w:cs="Arial"/>
        </w:rPr>
        <w:t>.</w:t>
      </w:r>
    </w:p>
    <w:p w:rsidR="008627BB" w:rsidRPr="009B7DF4" w:rsidRDefault="008627BB" w:rsidP="00B570A5">
      <w:pPr>
        <w:spacing w:line="360" w:lineRule="auto"/>
        <w:jc w:val="both"/>
        <w:rPr>
          <w:rFonts w:ascii="Arial" w:hAnsi="Arial" w:cs="Arial"/>
        </w:rPr>
      </w:pPr>
    </w:p>
    <w:p w:rsidR="008627BB" w:rsidRPr="009B7DF4" w:rsidRDefault="008627BB" w:rsidP="00B570A5">
      <w:pPr>
        <w:numPr>
          <w:ilvl w:val="0"/>
          <w:numId w:val="10"/>
        </w:numPr>
        <w:spacing w:line="360" w:lineRule="auto"/>
        <w:jc w:val="both"/>
        <w:rPr>
          <w:rFonts w:ascii="Arial" w:hAnsi="Arial" w:cs="Arial"/>
        </w:rPr>
      </w:pPr>
      <w:r w:rsidRPr="009B7DF4">
        <w:rPr>
          <w:rFonts w:ascii="Arial" w:hAnsi="Arial" w:cs="Arial"/>
        </w:rPr>
        <w:t>PROGR</w:t>
      </w:r>
      <w:r>
        <w:rPr>
          <w:rFonts w:ascii="Arial" w:hAnsi="Arial" w:cs="Arial"/>
        </w:rPr>
        <w:t xml:space="preserve">AMA DE TRABAJO ANUAL </w:t>
      </w:r>
    </w:p>
    <w:p w:rsidR="008627BB" w:rsidRPr="009B7DF4" w:rsidRDefault="008627BB" w:rsidP="00B570A5">
      <w:pPr>
        <w:spacing w:line="360" w:lineRule="auto"/>
        <w:jc w:val="both"/>
        <w:rPr>
          <w:rFonts w:ascii="Arial" w:hAnsi="Arial" w:cs="Arial"/>
        </w:rPr>
      </w:pPr>
    </w:p>
    <w:p w:rsidR="008627BB" w:rsidRPr="009B7DF4" w:rsidRDefault="008627BB" w:rsidP="00B570A5">
      <w:pPr>
        <w:numPr>
          <w:ilvl w:val="0"/>
          <w:numId w:val="10"/>
        </w:numPr>
        <w:spacing w:line="360" w:lineRule="auto"/>
        <w:jc w:val="both"/>
        <w:rPr>
          <w:rFonts w:ascii="Arial" w:hAnsi="Arial" w:cs="Arial"/>
        </w:rPr>
      </w:pPr>
      <w:r w:rsidRPr="009B7DF4">
        <w:rPr>
          <w:rFonts w:ascii="Arial" w:hAnsi="Arial" w:cs="Arial"/>
        </w:rPr>
        <w:t>SEGU</w:t>
      </w:r>
      <w:r>
        <w:rPr>
          <w:rFonts w:ascii="Arial" w:hAnsi="Arial" w:cs="Arial"/>
        </w:rPr>
        <w:t xml:space="preserve">IMIENTO Y </w:t>
      </w:r>
      <w:r w:rsidR="00797719">
        <w:rPr>
          <w:rFonts w:ascii="Arial" w:hAnsi="Arial" w:cs="Arial"/>
        </w:rPr>
        <w:t>EVALUACIÓN</w:t>
      </w:r>
    </w:p>
    <w:p w:rsidR="008627BB" w:rsidRPr="009B7DF4" w:rsidRDefault="008627BB" w:rsidP="00B570A5">
      <w:pPr>
        <w:spacing w:line="360" w:lineRule="auto"/>
        <w:jc w:val="both"/>
        <w:rPr>
          <w:rFonts w:ascii="Arial" w:hAnsi="Arial" w:cs="Arial"/>
        </w:rPr>
      </w:pPr>
    </w:p>
    <w:p w:rsidR="008627BB" w:rsidRPr="009B7DF4" w:rsidRDefault="008627BB" w:rsidP="00B570A5">
      <w:pPr>
        <w:numPr>
          <w:ilvl w:val="0"/>
          <w:numId w:val="10"/>
        </w:numPr>
        <w:spacing w:line="360" w:lineRule="auto"/>
        <w:jc w:val="both"/>
        <w:rPr>
          <w:rFonts w:ascii="Arial" w:hAnsi="Arial" w:cs="Arial"/>
        </w:rPr>
      </w:pPr>
      <w:r>
        <w:rPr>
          <w:rFonts w:ascii="Arial" w:hAnsi="Arial" w:cs="Arial"/>
        </w:rPr>
        <w:t xml:space="preserve">ESTRUCTURA EDUCATIVA </w:t>
      </w:r>
      <w:r w:rsidRPr="009B7DF4">
        <w:rPr>
          <w:rFonts w:ascii="Arial" w:hAnsi="Arial" w:cs="Arial"/>
        </w:rPr>
        <w:t>(DPPI).</w:t>
      </w:r>
    </w:p>
    <w:p w:rsidR="008627BB" w:rsidRPr="009B7DF4" w:rsidRDefault="008627BB" w:rsidP="00B570A5">
      <w:pPr>
        <w:spacing w:line="360" w:lineRule="auto"/>
        <w:jc w:val="both"/>
        <w:rPr>
          <w:rFonts w:ascii="Arial" w:hAnsi="Arial" w:cs="Arial"/>
        </w:rPr>
      </w:pPr>
    </w:p>
    <w:p w:rsidR="008627BB" w:rsidRPr="009B7DF4" w:rsidRDefault="008627BB" w:rsidP="00B570A5">
      <w:pPr>
        <w:numPr>
          <w:ilvl w:val="0"/>
          <w:numId w:val="10"/>
        </w:numPr>
        <w:spacing w:line="360" w:lineRule="auto"/>
        <w:jc w:val="both"/>
        <w:rPr>
          <w:rFonts w:ascii="Arial" w:hAnsi="Arial" w:cs="Arial"/>
        </w:rPr>
      </w:pPr>
      <w:r w:rsidRPr="009B7DF4">
        <w:rPr>
          <w:rFonts w:ascii="Arial" w:hAnsi="Arial" w:cs="Arial"/>
        </w:rPr>
        <w:t>ANTEP</w:t>
      </w:r>
      <w:r>
        <w:rPr>
          <w:rFonts w:ascii="Arial" w:hAnsi="Arial" w:cs="Arial"/>
        </w:rPr>
        <w:t xml:space="preserve">ROYECTO DE </w:t>
      </w:r>
      <w:r w:rsidR="00797719">
        <w:rPr>
          <w:rFonts w:ascii="Arial" w:hAnsi="Arial" w:cs="Arial"/>
        </w:rPr>
        <w:t>INVERSIÓN</w:t>
      </w:r>
      <w:r>
        <w:rPr>
          <w:rFonts w:ascii="Arial" w:hAnsi="Arial" w:cs="Arial"/>
        </w:rPr>
        <w:t xml:space="preserve"> </w:t>
      </w:r>
    </w:p>
    <w:p w:rsidR="008627BB" w:rsidRPr="009B7DF4" w:rsidRDefault="008627BB" w:rsidP="00B570A5">
      <w:pPr>
        <w:spacing w:line="360" w:lineRule="auto"/>
        <w:jc w:val="both"/>
        <w:rPr>
          <w:rFonts w:ascii="Arial" w:hAnsi="Arial" w:cs="Arial"/>
        </w:rPr>
      </w:pPr>
    </w:p>
    <w:p w:rsidR="008627BB" w:rsidRPr="009B7DF4" w:rsidRDefault="00797719" w:rsidP="00B570A5">
      <w:pPr>
        <w:numPr>
          <w:ilvl w:val="0"/>
          <w:numId w:val="10"/>
        </w:numPr>
        <w:spacing w:line="360" w:lineRule="auto"/>
        <w:jc w:val="both"/>
        <w:rPr>
          <w:rFonts w:ascii="Arial" w:hAnsi="Arial" w:cs="Arial"/>
        </w:rPr>
      </w:pPr>
      <w:r w:rsidRPr="009B7DF4">
        <w:rPr>
          <w:rFonts w:ascii="Arial" w:hAnsi="Arial" w:cs="Arial"/>
        </w:rPr>
        <w:t>EVALUACIÓN</w:t>
      </w:r>
      <w:r w:rsidR="008627BB" w:rsidRPr="009B7DF4">
        <w:rPr>
          <w:rFonts w:ascii="Arial" w:hAnsi="Arial" w:cs="Arial"/>
        </w:rPr>
        <w:t xml:space="preserve"> </w:t>
      </w:r>
      <w:r w:rsidRPr="009B7DF4">
        <w:rPr>
          <w:rFonts w:ascii="Arial" w:hAnsi="Arial" w:cs="Arial"/>
        </w:rPr>
        <w:t>PROGR</w:t>
      </w:r>
      <w:r>
        <w:rPr>
          <w:rFonts w:ascii="Arial" w:hAnsi="Arial" w:cs="Arial"/>
        </w:rPr>
        <w:t>AMÁTICA</w:t>
      </w:r>
      <w:r w:rsidR="008627BB">
        <w:rPr>
          <w:rFonts w:ascii="Arial" w:hAnsi="Arial" w:cs="Arial"/>
        </w:rPr>
        <w:t xml:space="preserve"> PRESUPUESTAL </w:t>
      </w:r>
    </w:p>
    <w:p w:rsidR="008627BB" w:rsidRPr="009B7DF4" w:rsidRDefault="008627BB" w:rsidP="00B570A5">
      <w:pPr>
        <w:spacing w:line="360" w:lineRule="auto"/>
        <w:jc w:val="both"/>
        <w:rPr>
          <w:rFonts w:ascii="Arial" w:hAnsi="Arial" w:cs="Arial"/>
        </w:rPr>
      </w:pPr>
    </w:p>
    <w:p w:rsidR="008627BB" w:rsidRPr="009B7DF4" w:rsidRDefault="008627BB" w:rsidP="00B570A5">
      <w:pPr>
        <w:numPr>
          <w:ilvl w:val="0"/>
          <w:numId w:val="10"/>
        </w:numPr>
        <w:spacing w:line="360" w:lineRule="auto"/>
        <w:jc w:val="both"/>
        <w:rPr>
          <w:rFonts w:ascii="Arial" w:hAnsi="Arial" w:cs="Arial"/>
          <w:lang w:val="pt-BR"/>
        </w:rPr>
      </w:pPr>
      <w:r w:rsidRPr="009B7DF4">
        <w:rPr>
          <w:rFonts w:ascii="Arial" w:hAnsi="Arial" w:cs="Arial"/>
          <w:lang w:val="pt-BR"/>
        </w:rPr>
        <w:t>PROG</w:t>
      </w:r>
      <w:r>
        <w:rPr>
          <w:rFonts w:ascii="Arial" w:hAnsi="Arial" w:cs="Arial"/>
          <w:lang w:val="pt-BR"/>
        </w:rPr>
        <w:t xml:space="preserve">RAMA OPERATIVO ANUAL </w:t>
      </w:r>
    </w:p>
    <w:p w:rsidR="008627BB" w:rsidRDefault="008627BB" w:rsidP="00B570A5">
      <w:pPr>
        <w:spacing w:line="360" w:lineRule="auto"/>
        <w:jc w:val="both"/>
        <w:rPr>
          <w:rFonts w:ascii="Arial" w:hAnsi="Arial" w:cs="Arial"/>
          <w:lang w:val="pt-BR"/>
        </w:rPr>
      </w:pPr>
    </w:p>
    <w:p w:rsidR="008627BB" w:rsidRPr="00ED0AA8" w:rsidRDefault="008627BB" w:rsidP="00B570A5">
      <w:pPr>
        <w:spacing w:line="360" w:lineRule="auto"/>
        <w:jc w:val="both"/>
        <w:rPr>
          <w:rFonts w:ascii="Arial" w:hAnsi="Arial" w:cs="Arial"/>
          <w:lang w:val="es-ES"/>
        </w:rPr>
      </w:pPr>
      <w:r w:rsidRPr="00ED0AA8">
        <w:rPr>
          <w:rFonts w:ascii="Arial" w:hAnsi="Arial" w:cs="Arial"/>
          <w:lang w:val="es-ES"/>
        </w:rPr>
        <w:t xml:space="preserve">Del Programa de Trabajo Anual, se </w:t>
      </w:r>
      <w:r w:rsidRPr="00F0597A">
        <w:rPr>
          <w:rFonts w:ascii="Arial" w:hAnsi="Arial" w:cs="Arial"/>
        </w:rPr>
        <w:t>desprenden</w:t>
      </w:r>
      <w:r w:rsidRPr="00ED0AA8">
        <w:rPr>
          <w:rFonts w:ascii="Arial" w:hAnsi="Arial" w:cs="Arial"/>
          <w:lang w:val="es-ES"/>
        </w:rPr>
        <w:t xml:space="preserve"> el 85% de metas </w:t>
      </w:r>
      <w:r w:rsidRPr="00F0597A">
        <w:rPr>
          <w:rFonts w:ascii="Arial" w:hAnsi="Arial" w:cs="Arial"/>
        </w:rPr>
        <w:t>cumplidas</w:t>
      </w:r>
      <w:r w:rsidRPr="00ED0AA8">
        <w:rPr>
          <w:rFonts w:ascii="Arial" w:hAnsi="Arial" w:cs="Arial"/>
          <w:lang w:val="es-ES"/>
        </w:rPr>
        <w:t xml:space="preserve"> durante el 20</w:t>
      </w:r>
      <w:r w:rsidR="00FF620C">
        <w:rPr>
          <w:rFonts w:ascii="Arial" w:hAnsi="Arial" w:cs="Arial"/>
          <w:lang w:val="es-ES"/>
        </w:rPr>
        <w:t>10</w:t>
      </w:r>
      <w:r w:rsidRPr="00ED0AA8">
        <w:rPr>
          <w:rFonts w:ascii="Arial" w:hAnsi="Arial" w:cs="Arial"/>
          <w:lang w:val="es-ES"/>
        </w:rPr>
        <w:t>.</w:t>
      </w:r>
    </w:p>
    <w:p w:rsidR="008627BB" w:rsidRPr="00ED0AA8" w:rsidRDefault="008627BB" w:rsidP="00B570A5">
      <w:pPr>
        <w:spacing w:line="360" w:lineRule="auto"/>
        <w:jc w:val="both"/>
        <w:rPr>
          <w:rFonts w:ascii="Arial" w:hAnsi="Arial" w:cs="Arial"/>
          <w:lang w:val="es-ES"/>
        </w:rPr>
      </w:pPr>
    </w:p>
    <w:p w:rsidR="008627BB" w:rsidRPr="00955820" w:rsidRDefault="008627BB" w:rsidP="00B570A5">
      <w:pPr>
        <w:pStyle w:val="Ttulo2"/>
        <w:numPr>
          <w:ilvl w:val="1"/>
          <w:numId w:val="15"/>
        </w:numPr>
        <w:spacing w:line="360" w:lineRule="auto"/>
      </w:pPr>
      <w:bookmarkStart w:id="40" w:name="_Toc284413657"/>
      <w:r w:rsidRPr="00955820">
        <w:t>Centro de Información</w:t>
      </w:r>
      <w:bookmarkEnd w:id="40"/>
    </w:p>
    <w:p w:rsidR="008627BB" w:rsidRDefault="008627BB" w:rsidP="00B570A5">
      <w:pPr>
        <w:spacing w:line="360" w:lineRule="auto"/>
        <w:jc w:val="both"/>
        <w:rPr>
          <w:rFonts w:ascii="Arial" w:hAnsi="Arial" w:cs="Arial"/>
          <w:b/>
        </w:rPr>
      </w:pPr>
    </w:p>
    <w:p w:rsidR="007237BE" w:rsidRPr="007237BE" w:rsidRDefault="007237BE" w:rsidP="007237BE">
      <w:pPr>
        <w:spacing w:line="360" w:lineRule="auto"/>
        <w:jc w:val="both"/>
        <w:rPr>
          <w:rFonts w:ascii="Arial" w:hAnsi="Arial" w:cs="Arial"/>
          <w:spacing w:val="-2"/>
        </w:rPr>
      </w:pPr>
      <w:r w:rsidRPr="007237BE">
        <w:rPr>
          <w:rFonts w:ascii="Arial" w:hAnsi="Arial" w:cs="Arial"/>
          <w:spacing w:val="-2"/>
        </w:rPr>
        <w:t>En  el  Centro de Información, durante el  2010, se  tuvieron   las  siguientes   actividades:</w:t>
      </w:r>
    </w:p>
    <w:p w:rsidR="007237BE" w:rsidRPr="007237BE" w:rsidRDefault="007237BE" w:rsidP="007237BE">
      <w:pPr>
        <w:spacing w:line="360" w:lineRule="auto"/>
        <w:rPr>
          <w:rFonts w:ascii="Arial" w:hAnsi="Arial" w:cs="Arial"/>
        </w:rPr>
      </w:pPr>
    </w:p>
    <w:p w:rsidR="007237BE" w:rsidRPr="007237BE" w:rsidRDefault="007237BE" w:rsidP="007237BE">
      <w:pPr>
        <w:numPr>
          <w:ilvl w:val="0"/>
          <w:numId w:val="27"/>
        </w:numPr>
        <w:spacing w:line="360" w:lineRule="auto"/>
        <w:ind w:hanging="357"/>
        <w:jc w:val="both"/>
        <w:rPr>
          <w:rFonts w:ascii="Arial" w:hAnsi="Arial" w:cs="Arial"/>
        </w:rPr>
      </w:pPr>
      <w:r w:rsidRPr="007237BE">
        <w:rPr>
          <w:rFonts w:ascii="Arial" w:hAnsi="Arial" w:cs="Arial"/>
        </w:rPr>
        <w:t xml:space="preserve">Se participó en la organización del XLI Jornadas Nacionales de Biblioteconomía, del 2 al 5 de Mayo de este año, siendo el estado de Zacatecas la sede para tan importante evento, teniendo la participación de aproximadamente 1500 participantes, organizado por la Asociación Mexicana de Bibliotecarios A.C. (AMBAC) y a nivel local por la Red Estatal </w:t>
      </w:r>
      <w:r w:rsidRPr="007237BE">
        <w:rPr>
          <w:rFonts w:ascii="Arial" w:hAnsi="Arial" w:cs="Arial"/>
        </w:rPr>
        <w:lastRenderedPageBreak/>
        <w:t>de Bibliotecas de Instituciones de Educación Superior en Zacatecas A.C. (REBIESZ), este Instituto además de ser organizador fue encargado de los 13 talleres los cuales se efectuaron en nuestras instalaciones recibiendo un reconocimiento especial por la calidad de la infraestructura facilitada, atendiendo a 300 participantes en los trabajos.</w:t>
      </w:r>
    </w:p>
    <w:p w:rsidR="007237BE" w:rsidRPr="007237BE" w:rsidRDefault="007237BE" w:rsidP="007237BE">
      <w:pPr>
        <w:numPr>
          <w:ilvl w:val="0"/>
          <w:numId w:val="27"/>
        </w:numPr>
        <w:spacing w:line="360" w:lineRule="auto"/>
        <w:ind w:hanging="357"/>
        <w:jc w:val="both"/>
        <w:rPr>
          <w:rFonts w:ascii="Arial" w:hAnsi="Arial" w:cs="Arial"/>
        </w:rPr>
      </w:pPr>
      <w:r w:rsidRPr="007237BE">
        <w:rPr>
          <w:rFonts w:ascii="Arial" w:hAnsi="Arial" w:cs="Arial"/>
        </w:rPr>
        <w:t>Se presentaron 2 Exposiciones de los mejores trabajos del Taller de Composición y Taller de Diseño Arquitectónico V, de los alumnos de Arquitectura.</w:t>
      </w:r>
    </w:p>
    <w:p w:rsidR="007237BE" w:rsidRPr="007237BE" w:rsidRDefault="007237BE" w:rsidP="007237BE">
      <w:pPr>
        <w:numPr>
          <w:ilvl w:val="0"/>
          <w:numId w:val="27"/>
        </w:numPr>
        <w:spacing w:line="360" w:lineRule="auto"/>
        <w:ind w:hanging="357"/>
        <w:jc w:val="both"/>
        <w:rPr>
          <w:rFonts w:ascii="Arial" w:hAnsi="Arial" w:cs="Arial"/>
        </w:rPr>
      </w:pPr>
      <w:r w:rsidRPr="007237BE">
        <w:rPr>
          <w:rFonts w:ascii="Arial" w:hAnsi="Arial" w:cs="Arial"/>
        </w:rPr>
        <w:t xml:space="preserve">Hubo un incremento de acervo bibliográfico de 625 títulos, lo que genera un total de </w:t>
      </w:r>
      <w:r w:rsidRPr="007237BE">
        <w:rPr>
          <w:rFonts w:ascii="Arial" w:hAnsi="Arial" w:cs="Arial"/>
          <w:i/>
        </w:rPr>
        <w:t>7,065</w:t>
      </w:r>
      <w:r w:rsidRPr="007237BE">
        <w:rPr>
          <w:rFonts w:ascii="Arial" w:hAnsi="Arial" w:cs="Arial"/>
        </w:rPr>
        <w:t xml:space="preserve"> títulos y 17,798 volúmenes registrados, lo cual tubo la siguiente productividad:</w:t>
      </w:r>
    </w:p>
    <w:p w:rsidR="007237BE" w:rsidRPr="007237BE" w:rsidRDefault="007237BE" w:rsidP="007237BE">
      <w:pPr>
        <w:numPr>
          <w:ilvl w:val="1"/>
          <w:numId w:val="27"/>
        </w:numPr>
        <w:spacing w:line="360" w:lineRule="auto"/>
        <w:ind w:hanging="357"/>
        <w:jc w:val="both"/>
        <w:rPr>
          <w:rFonts w:ascii="Arial" w:hAnsi="Arial" w:cs="Arial"/>
        </w:rPr>
      </w:pPr>
      <w:r w:rsidRPr="007237BE">
        <w:rPr>
          <w:rFonts w:ascii="Arial" w:hAnsi="Arial" w:cs="Arial"/>
        </w:rPr>
        <w:t>Préstamos a domicilio a docentes 1,458</w:t>
      </w:r>
    </w:p>
    <w:p w:rsidR="007237BE" w:rsidRPr="007237BE" w:rsidRDefault="007237BE" w:rsidP="007237BE">
      <w:pPr>
        <w:numPr>
          <w:ilvl w:val="1"/>
          <w:numId w:val="27"/>
        </w:numPr>
        <w:spacing w:line="360" w:lineRule="auto"/>
        <w:ind w:hanging="357"/>
        <w:jc w:val="both"/>
        <w:rPr>
          <w:rFonts w:ascii="Arial" w:hAnsi="Arial" w:cs="Arial"/>
        </w:rPr>
      </w:pPr>
      <w:r w:rsidRPr="007237BE">
        <w:rPr>
          <w:rFonts w:ascii="Arial" w:hAnsi="Arial" w:cs="Arial"/>
        </w:rPr>
        <w:t>Préstamos a domicilio a alumnos 4,613</w:t>
      </w:r>
    </w:p>
    <w:p w:rsidR="007237BE" w:rsidRPr="007237BE" w:rsidRDefault="007237BE" w:rsidP="007237BE">
      <w:pPr>
        <w:numPr>
          <w:ilvl w:val="1"/>
          <w:numId w:val="27"/>
        </w:numPr>
        <w:spacing w:line="360" w:lineRule="auto"/>
        <w:ind w:hanging="357"/>
        <w:jc w:val="both"/>
        <w:rPr>
          <w:rFonts w:ascii="Arial" w:hAnsi="Arial" w:cs="Arial"/>
        </w:rPr>
      </w:pPr>
      <w:r w:rsidRPr="007237BE">
        <w:rPr>
          <w:rFonts w:ascii="Arial" w:hAnsi="Arial" w:cs="Arial"/>
        </w:rPr>
        <w:t>Total Préstamos a domicilio 2,348</w:t>
      </w:r>
    </w:p>
    <w:p w:rsidR="007237BE" w:rsidRPr="007237BE" w:rsidRDefault="007237BE" w:rsidP="007237BE">
      <w:pPr>
        <w:numPr>
          <w:ilvl w:val="1"/>
          <w:numId w:val="27"/>
        </w:numPr>
        <w:spacing w:line="360" w:lineRule="auto"/>
        <w:ind w:hanging="357"/>
        <w:jc w:val="both"/>
        <w:rPr>
          <w:rFonts w:ascii="Arial" w:hAnsi="Arial" w:cs="Arial"/>
        </w:rPr>
      </w:pPr>
      <w:r w:rsidRPr="007237BE">
        <w:rPr>
          <w:rFonts w:ascii="Arial" w:hAnsi="Arial" w:cs="Arial"/>
        </w:rPr>
        <w:t>Total de préstamos en sala 8,208</w:t>
      </w:r>
    </w:p>
    <w:p w:rsidR="007237BE" w:rsidRPr="007237BE" w:rsidRDefault="007237BE" w:rsidP="007237BE">
      <w:pPr>
        <w:numPr>
          <w:ilvl w:val="1"/>
          <w:numId w:val="27"/>
        </w:numPr>
        <w:spacing w:line="360" w:lineRule="auto"/>
        <w:ind w:hanging="357"/>
        <w:jc w:val="both"/>
        <w:rPr>
          <w:rFonts w:ascii="Arial" w:hAnsi="Arial" w:cs="Arial"/>
        </w:rPr>
      </w:pPr>
      <w:r w:rsidRPr="007237BE">
        <w:rPr>
          <w:rFonts w:ascii="Arial" w:hAnsi="Arial" w:cs="Arial"/>
        </w:rPr>
        <w:t>Total de usuarios en el periodo 8,669 (de los préstamos registrados)</w:t>
      </w:r>
    </w:p>
    <w:p w:rsidR="007237BE" w:rsidRPr="007237BE" w:rsidRDefault="007237BE" w:rsidP="007237BE">
      <w:pPr>
        <w:numPr>
          <w:ilvl w:val="2"/>
          <w:numId w:val="27"/>
        </w:numPr>
        <w:tabs>
          <w:tab w:val="clear" w:pos="2160"/>
          <w:tab w:val="num" w:pos="720"/>
        </w:tabs>
        <w:spacing w:line="360" w:lineRule="auto"/>
        <w:ind w:left="720" w:hanging="357"/>
        <w:jc w:val="both"/>
        <w:rPr>
          <w:rFonts w:ascii="Arial" w:hAnsi="Arial" w:cs="Arial"/>
        </w:rPr>
      </w:pPr>
      <w:r w:rsidRPr="007237BE">
        <w:rPr>
          <w:rFonts w:ascii="Arial" w:hAnsi="Arial" w:cs="Arial"/>
        </w:rPr>
        <w:t xml:space="preserve">Volúmenes por alumno 7.2, a solo 2 volúmenes según el indicador que marca CIEES; sin embargo para estar en el nivel que marca la normatividad de los Centros de Información que pertenecen al SNEST, se cuenta con </w:t>
      </w:r>
      <w:r w:rsidR="009F1471" w:rsidRPr="007237BE">
        <w:rPr>
          <w:rFonts w:ascii="Arial" w:hAnsi="Arial" w:cs="Arial"/>
        </w:rPr>
        <w:t>déficit</w:t>
      </w:r>
      <w:r w:rsidRPr="007237BE">
        <w:rPr>
          <w:rFonts w:ascii="Arial" w:hAnsi="Arial" w:cs="Arial"/>
        </w:rPr>
        <w:t xml:space="preserve"> de 21,952 volúmenes considerando solo la matrícula inscrita; se cuenta con 45 publicaciones periódicas teniendo un déficit de 155 según el número de licenciaturas ofrecidas.</w:t>
      </w:r>
    </w:p>
    <w:p w:rsidR="007237BE" w:rsidRPr="007237BE" w:rsidRDefault="007237BE" w:rsidP="007237BE">
      <w:pPr>
        <w:spacing w:line="360" w:lineRule="auto"/>
        <w:jc w:val="both"/>
        <w:rPr>
          <w:rFonts w:ascii="Arial" w:hAnsi="Arial" w:cs="Arial"/>
        </w:rPr>
      </w:pPr>
    </w:p>
    <w:p w:rsidR="007237BE" w:rsidRPr="007237BE" w:rsidRDefault="007237BE" w:rsidP="007237BE">
      <w:pPr>
        <w:spacing w:line="360" w:lineRule="auto"/>
        <w:jc w:val="both"/>
        <w:rPr>
          <w:rFonts w:ascii="Arial" w:hAnsi="Arial" w:cs="Arial"/>
        </w:rPr>
      </w:pPr>
      <w:r w:rsidRPr="007237BE">
        <w:rPr>
          <w:rFonts w:ascii="Arial" w:hAnsi="Arial" w:cs="Arial"/>
          <w:color w:val="000000"/>
        </w:rPr>
        <w:t xml:space="preserve">Actualmente el Centro de Información </w:t>
      </w:r>
      <w:r w:rsidRPr="007237BE">
        <w:rPr>
          <w:rFonts w:ascii="Arial" w:hAnsi="Arial" w:cs="Arial"/>
        </w:rPr>
        <w:t>da servicio a 320 usuarios de manera simultánea, lo que permite alcanzar el requerimiento de los organismos acreditadores de cubrir por lo menos el 10% de la matrícula total.</w:t>
      </w: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Pr="009B7DF4" w:rsidRDefault="008627BB" w:rsidP="00B570A5">
      <w:pPr>
        <w:spacing w:line="360" w:lineRule="auto"/>
        <w:jc w:val="both"/>
        <w:rPr>
          <w:rFonts w:ascii="Arial" w:hAnsi="Arial" w:cs="Arial"/>
        </w:rPr>
      </w:pPr>
    </w:p>
    <w:p w:rsidR="008627BB" w:rsidRDefault="008627BB" w:rsidP="00B570A5">
      <w:pPr>
        <w:pStyle w:val="Ttulo2"/>
        <w:numPr>
          <w:ilvl w:val="1"/>
          <w:numId w:val="15"/>
        </w:numPr>
        <w:spacing w:line="360" w:lineRule="auto"/>
      </w:pPr>
      <w:bookmarkStart w:id="41" w:name="_Toc284413658"/>
      <w:r w:rsidRPr="009B7DF4">
        <w:lastRenderedPageBreak/>
        <w:t>Servicios Escolares</w:t>
      </w:r>
      <w:bookmarkEnd w:id="41"/>
    </w:p>
    <w:p w:rsidR="008627BB" w:rsidRPr="009762FB" w:rsidRDefault="008627BB" w:rsidP="00B570A5">
      <w:pPr>
        <w:spacing w:line="360" w:lineRule="auto"/>
      </w:pPr>
    </w:p>
    <w:p w:rsidR="0017114C" w:rsidRPr="0017114C" w:rsidRDefault="0017114C" w:rsidP="0017114C">
      <w:pPr>
        <w:spacing w:line="360" w:lineRule="auto"/>
        <w:jc w:val="both"/>
        <w:rPr>
          <w:rFonts w:ascii="Arial" w:hAnsi="Arial" w:cs="Arial"/>
        </w:rPr>
      </w:pPr>
      <w:r w:rsidRPr="0017114C">
        <w:rPr>
          <w:rFonts w:ascii="Arial" w:hAnsi="Arial" w:cs="Arial"/>
        </w:rPr>
        <w:t>El sistema denominado Sistema de Control Escolar (SICE), sigue catalogado  como  uno de los mejores del SNEST, el reconocimiento  por parte de distintos Tecnológicos Federales y Descentralizados ha sido a tal grado que se proyecta implementar en algunos de los Institutos  de reciente creación.</w:t>
      </w:r>
    </w:p>
    <w:p w:rsidR="0017114C" w:rsidRPr="0017114C" w:rsidRDefault="0017114C" w:rsidP="0017114C">
      <w:pPr>
        <w:spacing w:line="360" w:lineRule="auto"/>
        <w:jc w:val="both"/>
        <w:rPr>
          <w:rFonts w:ascii="Arial" w:hAnsi="Arial" w:cs="Arial"/>
        </w:rPr>
      </w:pPr>
      <w:r w:rsidRPr="0017114C">
        <w:rPr>
          <w:rFonts w:ascii="Arial" w:hAnsi="Arial" w:cs="Arial"/>
        </w:rPr>
        <w:t>En nuestro instituto permite la atención diaria de aproximadamente 150 es</w:t>
      </w:r>
      <w:r w:rsidR="00797719">
        <w:rPr>
          <w:rFonts w:ascii="Arial" w:hAnsi="Arial" w:cs="Arial"/>
        </w:rPr>
        <w:t xml:space="preserve">tudiantes que solicitan kardex, </w:t>
      </w:r>
      <w:r w:rsidRPr="0017114C">
        <w:rPr>
          <w:rFonts w:ascii="Arial" w:hAnsi="Arial" w:cs="Arial"/>
        </w:rPr>
        <w:t>constancias de estudio, consultas de calificaciones o expedición de credenciales, es decir, se atiende a  un 4.1 % de la población total de estudiantes, diariamente.</w:t>
      </w:r>
    </w:p>
    <w:p w:rsidR="0017114C" w:rsidRPr="0017114C" w:rsidRDefault="0017114C" w:rsidP="0017114C">
      <w:pPr>
        <w:spacing w:line="360" w:lineRule="auto"/>
        <w:jc w:val="both"/>
        <w:rPr>
          <w:rFonts w:ascii="Arial" w:hAnsi="Arial" w:cs="Arial"/>
        </w:rPr>
      </w:pPr>
    </w:p>
    <w:p w:rsidR="0017114C" w:rsidRPr="0017114C" w:rsidRDefault="0017114C" w:rsidP="0017114C">
      <w:pPr>
        <w:spacing w:line="360" w:lineRule="auto"/>
        <w:jc w:val="both"/>
        <w:rPr>
          <w:rFonts w:ascii="Arial" w:hAnsi="Arial" w:cs="Arial"/>
        </w:rPr>
      </w:pPr>
      <w:r w:rsidRPr="0017114C">
        <w:rPr>
          <w:rFonts w:ascii="Arial" w:hAnsi="Arial" w:cs="Arial"/>
        </w:rPr>
        <w:t xml:space="preserve">En  el área de servicios médicos, se realiza consulta externa a un promedio de 10 personas diarias, siendo las principales enfermedades detectadas, aquellas que tienen que ver con las vías respiratorias, siendo el resfriado común, la </w:t>
      </w:r>
      <w:r w:rsidR="00797719" w:rsidRPr="0017114C">
        <w:rPr>
          <w:rFonts w:ascii="Arial" w:hAnsi="Arial" w:cs="Arial"/>
        </w:rPr>
        <w:t>más</w:t>
      </w:r>
      <w:r w:rsidRPr="0017114C">
        <w:rPr>
          <w:rFonts w:ascii="Arial" w:hAnsi="Arial" w:cs="Arial"/>
        </w:rPr>
        <w:t xml:space="preserve"> recurrente.  También se ha establecido un sistema de control  para docentes y alumnos con problemas de presión arterial a fin de evitar problemas posteriores de infartos. Además, se han realizado campañas de concientización para prevenir enfermedades infectocontagiosas y de transmisión sexual, haciendo uso de métodos anticonceptivos y la aplicación de los mismos.</w:t>
      </w:r>
    </w:p>
    <w:p w:rsidR="0017114C" w:rsidRPr="0017114C" w:rsidRDefault="0017114C" w:rsidP="0017114C">
      <w:pPr>
        <w:spacing w:line="360" w:lineRule="auto"/>
        <w:jc w:val="both"/>
        <w:rPr>
          <w:rFonts w:ascii="Arial" w:hAnsi="Arial" w:cs="Arial"/>
        </w:rPr>
      </w:pPr>
    </w:p>
    <w:p w:rsidR="0017114C" w:rsidRPr="0017114C" w:rsidRDefault="0017114C" w:rsidP="0017114C">
      <w:pPr>
        <w:pStyle w:val="Ttulo2"/>
        <w:numPr>
          <w:ilvl w:val="2"/>
          <w:numId w:val="15"/>
        </w:numPr>
        <w:spacing w:line="360" w:lineRule="auto"/>
        <w:rPr>
          <w:rFonts w:ascii="Arial" w:hAnsi="Arial" w:cs="Arial"/>
          <w:sz w:val="24"/>
          <w:szCs w:val="24"/>
        </w:rPr>
      </w:pPr>
      <w:bookmarkStart w:id="42" w:name="_Toc284413659"/>
      <w:r w:rsidRPr="0017114C">
        <w:rPr>
          <w:rFonts w:ascii="Arial" w:hAnsi="Arial" w:cs="Arial"/>
          <w:sz w:val="24"/>
          <w:szCs w:val="24"/>
        </w:rPr>
        <w:t>Selección y Admisión</w:t>
      </w:r>
      <w:bookmarkEnd w:id="42"/>
      <w:r w:rsidR="00856C6F" w:rsidRPr="0017114C">
        <w:rPr>
          <w:rFonts w:ascii="Arial" w:hAnsi="Arial" w:cs="Arial"/>
          <w:sz w:val="24"/>
          <w:szCs w:val="24"/>
        </w:rPr>
        <w:fldChar w:fldCharType="begin"/>
      </w:r>
      <w:r w:rsidRPr="0017114C">
        <w:rPr>
          <w:rFonts w:ascii="Arial" w:hAnsi="Arial" w:cs="Arial"/>
          <w:sz w:val="24"/>
          <w:szCs w:val="24"/>
        </w:rPr>
        <w:instrText>xe "Selección y Admisión"</w:instrText>
      </w:r>
      <w:r w:rsidR="00856C6F" w:rsidRPr="0017114C">
        <w:rPr>
          <w:rFonts w:ascii="Arial" w:hAnsi="Arial" w:cs="Arial"/>
          <w:sz w:val="24"/>
          <w:szCs w:val="24"/>
        </w:rPr>
        <w:fldChar w:fldCharType="end"/>
      </w:r>
    </w:p>
    <w:p w:rsidR="0017114C" w:rsidRPr="0017114C" w:rsidRDefault="0017114C" w:rsidP="0017114C">
      <w:pPr>
        <w:spacing w:line="360" w:lineRule="auto"/>
        <w:jc w:val="both"/>
        <w:rPr>
          <w:rFonts w:ascii="Arial" w:hAnsi="Arial" w:cs="Arial"/>
        </w:rPr>
      </w:pPr>
    </w:p>
    <w:p w:rsidR="0017114C" w:rsidRPr="0017114C" w:rsidRDefault="0017114C" w:rsidP="0017114C">
      <w:pPr>
        <w:spacing w:line="360" w:lineRule="auto"/>
        <w:jc w:val="both"/>
        <w:rPr>
          <w:rFonts w:ascii="Arial" w:hAnsi="Arial" w:cs="Arial"/>
        </w:rPr>
      </w:pPr>
      <w:r w:rsidRPr="0017114C">
        <w:rPr>
          <w:rFonts w:ascii="Arial" w:hAnsi="Arial" w:cs="Arial"/>
        </w:rPr>
        <w:t>El proceso de selección y admisión se sustenta en los principios de transparencia y equidad que en esta administración guían el ingreso de alumnos con el apoyo del Centro Nacional de Evaluación para la Educación superior A.C. (CENEVAL), Institución evaluadora de sólido reconocimiento y prestigio en el ámbito nacional, lo que ha garantizado la aceptación de los aspirantes considerando sus habilidades y capacidades, cumpliendo así con el perfil requerido.</w:t>
      </w:r>
    </w:p>
    <w:p w:rsidR="0017114C" w:rsidRPr="0017114C" w:rsidRDefault="0017114C" w:rsidP="0017114C">
      <w:pPr>
        <w:spacing w:line="360" w:lineRule="auto"/>
        <w:jc w:val="both"/>
        <w:rPr>
          <w:rFonts w:ascii="Arial" w:hAnsi="Arial" w:cs="Arial"/>
        </w:rPr>
      </w:pPr>
    </w:p>
    <w:p w:rsidR="0017114C" w:rsidRPr="0017114C" w:rsidRDefault="0017114C" w:rsidP="0017114C">
      <w:pPr>
        <w:spacing w:line="360" w:lineRule="auto"/>
        <w:jc w:val="both"/>
        <w:rPr>
          <w:rFonts w:ascii="Arial" w:hAnsi="Arial" w:cs="Arial"/>
        </w:rPr>
      </w:pPr>
      <w:r w:rsidRPr="0017114C">
        <w:rPr>
          <w:rFonts w:ascii="Arial" w:hAnsi="Arial" w:cs="Arial"/>
        </w:rPr>
        <w:lastRenderedPageBreak/>
        <w:t>Así mismo se ha procurado que la simplificación administrativa se traduzca en una constante, para favorecer la reducción de trámites que realizan los aspirantes, por ello se les pide que efectúen sus depósitos en el banco bajo cierto periodo y la admisión de documentos sea por carreras en diferentes fechas, por lo que se ha mantenido el tiempo de espera de 4 horas con 45 minutos a 4 minutos con 35 segundos en promedio. La demanda para el año 2010 fue de 630 solicitudes de las cuales la capacidad instalada permitió aceptar 550 alumnos de nuevo ingreso, que  representa  un  índice del  87.30%</w:t>
      </w:r>
    </w:p>
    <w:p w:rsidR="0017114C" w:rsidRPr="0017114C" w:rsidRDefault="0017114C" w:rsidP="0017114C">
      <w:pPr>
        <w:spacing w:line="360" w:lineRule="auto"/>
        <w:jc w:val="both"/>
        <w:rPr>
          <w:rFonts w:ascii="Arial" w:hAnsi="Arial" w:cs="Arial"/>
        </w:rPr>
      </w:pPr>
    </w:p>
    <w:p w:rsidR="0017114C" w:rsidRPr="0017114C" w:rsidRDefault="0017114C" w:rsidP="0017114C">
      <w:pPr>
        <w:spacing w:line="360" w:lineRule="auto"/>
        <w:jc w:val="both"/>
        <w:rPr>
          <w:rFonts w:ascii="Arial" w:hAnsi="Arial" w:cs="Arial"/>
        </w:rPr>
      </w:pPr>
      <w:r w:rsidRPr="0017114C">
        <w:rPr>
          <w:rFonts w:ascii="Arial" w:hAnsi="Arial" w:cs="Arial"/>
        </w:rPr>
        <w:t>La tabla 23 muestra los alumnos que solicitaron ficha para presentar EXANI II (CENEVAL) en el ciclo escolar 2009-2010.</w:t>
      </w:r>
    </w:p>
    <w:p w:rsidR="0017114C" w:rsidRPr="0017114C" w:rsidRDefault="0017114C" w:rsidP="0017114C">
      <w:pPr>
        <w:spacing w:line="360" w:lineRule="auto"/>
        <w:jc w:val="both"/>
        <w:rPr>
          <w:rFonts w:ascii="Arial" w:hAnsi="Arial" w:cs="Arial"/>
        </w:rPr>
      </w:pPr>
    </w:p>
    <w:p w:rsidR="0017114C" w:rsidRDefault="0017114C" w:rsidP="0017114C">
      <w:pPr>
        <w:pStyle w:val="Epgrafe"/>
        <w:jc w:val="center"/>
        <w:rPr>
          <w:rFonts w:ascii="Arial" w:hAnsi="Arial" w:cs="Arial"/>
          <w:sz w:val="24"/>
          <w:szCs w:val="24"/>
        </w:rPr>
      </w:pPr>
      <w:bookmarkStart w:id="43" w:name="_Toc284414074"/>
      <w:r w:rsidRPr="0017114C">
        <w:rPr>
          <w:rFonts w:ascii="Arial" w:hAnsi="Arial" w:cs="Arial"/>
          <w:sz w:val="24"/>
          <w:szCs w:val="24"/>
        </w:rPr>
        <w:t xml:space="preserve">Tabla </w:t>
      </w:r>
      <w:r w:rsidR="00856C6F" w:rsidRPr="0017114C">
        <w:rPr>
          <w:rFonts w:ascii="Arial" w:hAnsi="Arial" w:cs="Arial"/>
          <w:sz w:val="24"/>
          <w:szCs w:val="24"/>
        </w:rPr>
        <w:fldChar w:fldCharType="begin"/>
      </w:r>
      <w:r w:rsidRPr="0017114C">
        <w:rPr>
          <w:rFonts w:ascii="Arial" w:hAnsi="Arial" w:cs="Arial"/>
          <w:sz w:val="24"/>
          <w:szCs w:val="24"/>
        </w:rPr>
        <w:instrText xml:space="preserve"> SEQ Tabla \* ARABIC </w:instrText>
      </w:r>
      <w:r w:rsidR="00856C6F" w:rsidRPr="0017114C">
        <w:rPr>
          <w:rFonts w:ascii="Arial" w:hAnsi="Arial" w:cs="Arial"/>
          <w:sz w:val="24"/>
          <w:szCs w:val="24"/>
        </w:rPr>
        <w:fldChar w:fldCharType="separate"/>
      </w:r>
      <w:r w:rsidRPr="0017114C">
        <w:rPr>
          <w:rFonts w:ascii="Arial" w:hAnsi="Arial" w:cs="Arial"/>
          <w:noProof/>
          <w:sz w:val="24"/>
          <w:szCs w:val="24"/>
        </w:rPr>
        <w:t>23</w:t>
      </w:r>
      <w:r w:rsidR="00856C6F" w:rsidRPr="0017114C">
        <w:rPr>
          <w:rFonts w:ascii="Arial" w:hAnsi="Arial" w:cs="Arial"/>
          <w:sz w:val="24"/>
          <w:szCs w:val="24"/>
        </w:rPr>
        <w:fldChar w:fldCharType="end"/>
      </w:r>
      <w:r w:rsidRPr="0017114C">
        <w:rPr>
          <w:rFonts w:ascii="Arial" w:hAnsi="Arial" w:cs="Arial"/>
          <w:sz w:val="24"/>
          <w:szCs w:val="24"/>
        </w:rPr>
        <w:t xml:space="preserve"> Alumnos que solicitaron ficha para presentar EXANI II (Ceneval) 200</w:t>
      </w:r>
      <w:r w:rsidR="001B7F5F">
        <w:rPr>
          <w:rFonts w:ascii="Arial" w:hAnsi="Arial" w:cs="Arial"/>
          <w:sz w:val="24"/>
          <w:szCs w:val="24"/>
        </w:rPr>
        <w:t>9</w:t>
      </w:r>
      <w:r w:rsidRPr="0017114C">
        <w:rPr>
          <w:rFonts w:ascii="Arial" w:hAnsi="Arial" w:cs="Arial"/>
          <w:sz w:val="24"/>
          <w:szCs w:val="24"/>
        </w:rPr>
        <w:t>- 20</w:t>
      </w:r>
      <w:r w:rsidR="001B7F5F">
        <w:rPr>
          <w:rFonts w:ascii="Arial" w:hAnsi="Arial" w:cs="Arial"/>
          <w:sz w:val="24"/>
          <w:szCs w:val="24"/>
        </w:rPr>
        <w:t>10</w:t>
      </w:r>
      <w:bookmarkEnd w:id="43"/>
    </w:p>
    <w:p w:rsidR="0019264F" w:rsidRPr="0019264F" w:rsidRDefault="0019264F" w:rsidP="0019264F"/>
    <w:tbl>
      <w:tblPr>
        <w:tblW w:w="0" w:type="auto"/>
        <w:tblBorders>
          <w:top w:val="single" w:sz="18" w:space="0" w:color="auto"/>
          <w:bottom w:val="single" w:sz="18" w:space="0" w:color="auto"/>
        </w:tblBorders>
        <w:tblLayout w:type="fixed"/>
        <w:tblLook w:val="00A0"/>
      </w:tblPr>
      <w:tblGrid>
        <w:gridCol w:w="2802"/>
        <w:gridCol w:w="1984"/>
        <w:gridCol w:w="2126"/>
        <w:gridCol w:w="1732"/>
      </w:tblGrid>
      <w:tr w:rsidR="0017114C" w:rsidRPr="0017114C" w:rsidTr="00B97819">
        <w:tc>
          <w:tcPr>
            <w:tcW w:w="2802" w:type="dxa"/>
            <w:tcBorders>
              <w:top w:val="single" w:sz="18" w:space="0" w:color="auto"/>
              <w:left w:val="nil"/>
              <w:bottom w:val="single" w:sz="18" w:space="0" w:color="auto"/>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CARRERA</w:t>
            </w:r>
          </w:p>
          <w:p w:rsidR="0017114C" w:rsidRPr="0019264F" w:rsidRDefault="0017114C" w:rsidP="00B97819">
            <w:pPr>
              <w:spacing w:line="360" w:lineRule="auto"/>
              <w:jc w:val="both"/>
              <w:rPr>
                <w:rFonts w:ascii="Arial" w:hAnsi="Arial" w:cs="Arial"/>
                <w:b/>
                <w:bCs/>
                <w:color w:val="FFFFFF"/>
                <w:sz w:val="20"/>
                <w:szCs w:val="20"/>
              </w:rPr>
            </w:pPr>
          </w:p>
        </w:tc>
        <w:tc>
          <w:tcPr>
            <w:tcW w:w="1984" w:type="dxa"/>
            <w:tcBorders>
              <w:top w:val="single" w:sz="18" w:space="0" w:color="auto"/>
              <w:left w:val="nil"/>
              <w:bottom w:val="single" w:sz="18" w:space="0" w:color="auto"/>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SOLICITANTES CON REGISTRO EN LÍNEA</w:t>
            </w:r>
          </w:p>
        </w:tc>
        <w:tc>
          <w:tcPr>
            <w:tcW w:w="2126" w:type="dxa"/>
            <w:tcBorders>
              <w:top w:val="single" w:sz="18" w:space="0" w:color="auto"/>
              <w:left w:val="nil"/>
              <w:bottom w:val="single" w:sz="18" w:space="0" w:color="auto"/>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ASPIRANTES QUE PRESENTARON EXAMEN</w:t>
            </w:r>
          </w:p>
        </w:tc>
        <w:tc>
          <w:tcPr>
            <w:tcW w:w="1732" w:type="dxa"/>
            <w:tcBorders>
              <w:top w:val="single" w:sz="18" w:space="0" w:color="auto"/>
              <w:left w:val="nil"/>
              <w:bottom w:val="single" w:sz="18" w:space="0" w:color="auto"/>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ALUMNOS ACEPTADOS</w:t>
            </w:r>
          </w:p>
        </w:tc>
      </w:tr>
      <w:tr w:rsidR="0017114C" w:rsidRPr="0017114C" w:rsidTr="00B97819">
        <w:tc>
          <w:tcPr>
            <w:tcW w:w="2802" w:type="dxa"/>
            <w:tcBorders>
              <w:left w:val="nil"/>
              <w:bottom w:val="nil"/>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Lic. en Administración</w:t>
            </w:r>
          </w:p>
        </w:tc>
        <w:tc>
          <w:tcPr>
            <w:tcW w:w="1984"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130</w:t>
            </w:r>
          </w:p>
        </w:tc>
        <w:tc>
          <w:tcPr>
            <w:tcW w:w="2126" w:type="dxa"/>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130</w:t>
            </w:r>
          </w:p>
        </w:tc>
        <w:tc>
          <w:tcPr>
            <w:tcW w:w="1732"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130</w:t>
            </w:r>
          </w:p>
        </w:tc>
      </w:tr>
      <w:tr w:rsidR="0017114C" w:rsidRPr="0017114C" w:rsidTr="00B97819">
        <w:tc>
          <w:tcPr>
            <w:tcW w:w="2802" w:type="dxa"/>
            <w:tcBorders>
              <w:left w:val="nil"/>
              <w:bottom w:val="nil"/>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Ing. Informática</w:t>
            </w:r>
          </w:p>
        </w:tc>
        <w:tc>
          <w:tcPr>
            <w:tcW w:w="1984"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19</w:t>
            </w:r>
          </w:p>
        </w:tc>
        <w:tc>
          <w:tcPr>
            <w:tcW w:w="2126" w:type="dxa"/>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19</w:t>
            </w:r>
          </w:p>
        </w:tc>
        <w:tc>
          <w:tcPr>
            <w:tcW w:w="1732"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19</w:t>
            </w:r>
          </w:p>
        </w:tc>
      </w:tr>
      <w:tr w:rsidR="0017114C" w:rsidRPr="0017114C" w:rsidTr="00B97819">
        <w:tc>
          <w:tcPr>
            <w:tcW w:w="2802" w:type="dxa"/>
            <w:tcBorders>
              <w:left w:val="nil"/>
              <w:bottom w:val="nil"/>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Arquitectura</w:t>
            </w:r>
          </w:p>
        </w:tc>
        <w:tc>
          <w:tcPr>
            <w:tcW w:w="1984"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234</w:t>
            </w:r>
          </w:p>
        </w:tc>
        <w:tc>
          <w:tcPr>
            <w:tcW w:w="2126" w:type="dxa"/>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120</w:t>
            </w:r>
          </w:p>
        </w:tc>
        <w:tc>
          <w:tcPr>
            <w:tcW w:w="1732"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120</w:t>
            </w:r>
          </w:p>
        </w:tc>
      </w:tr>
      <w:tr w:rsidR="0017114C" w:rsidRPr="0017114C" w:rsidTr="00B97819">
        <w:tc>
          <w:tcPr>
            <w:tcW w:w="2802" w:type="dxa"/>
            <w:tcBorders>
              <w:left w:val="nil"/>
              <w:bottom w:val="nil"/>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Ing. Materiales</w:t>
            </w:r>
          </w:p>
        </w:tc>
        <w:tc>
          <w:tcPr>
            <w:tcW w:w="1984"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19</w:t>
            </w:r>
          </w:p>
        </w:tc>
        <w:tc>
          <w:tcPr>
            <w:tcW w:w="2126" w:type="dxa"/>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19</w:t>
            </w:r>
          </w:p>
        </w:tc>
        <w:tc>
          <w:tcPr>
            <w:tcW w:w="1732"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19</w:t>
            </w:r>
          </w:p>
        </w:tc>
      </w:tr>
      <w:tr w:rsidR="0017114C" w:rsidRPr="0017114C" w:rsidTr="00B97819">
        <w:tc>
          <w:tcPr>
            <w:tcW w:w="2802" w:type="dxa"/>
            <w:tcBorders>
              <w:left w:val="nil"/>
              <w:bottom w:val="nil"/>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Ing. Industrial</w:t>
            </w:r>
          </w:p>
        </w:tc>
        <w:tc>
          <w:tcPr>
            <w:tcW w:w="1984"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83</w:t>
            </w:r>
          </w:p>
        </w:tc>
        <w:tc>
          <w:tcPr>
            <w:tcW w:w="2126" w:type="dxa"/>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83</w:t>
            </w:r>
          </w:p>
        </w:tc>
        <w:tc>
          <w:tcPr>
            <w:tcW w:w="1732"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83</w:t>
            </w:r>
          </w:p>
        </w:tc>
      </w:tr>
      <w:tr w:rsidR="0017114C" w:rsidRPr="0017114C" w:rsidTr="00B97819">
        <w:tc>
          <w:tcPr>
            <w:tcW w:w="2802" w:type="dxa"/>
            <w:tcBorders>
              <w:left w:val="nil"/>
              <w:bottom w:val="nil"/>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Ing. Sistemas Computacionales</w:t>
            </w:r>
          </w:p>
        </w:tc>
        <w:tc>
          <w:tcPr>
            <w:tcW w:w="1984"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86</w:t>
            </w:r>
          </w:p>
        </w:tc>
        <w:tc>
          <w:tcPr>
            <w:tcW w:w="2126" w:type="dxa"/>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86</w:t>
            </w:r>
          </w:p>
        </w:tc>
        <w:tc>
          <w:tcPr>
            <w:tcW w:w="1732"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86</w:t>
            </w:r>
          </w:p>
        </w:tc>
      </w:tr>
      <w:tr w:rsidR="0017114C" w:rsidRPr="0017114C" w:rsidTr="00B97819">
        <w:tc>
          <w:tcPr>
            <w:tcW w:w="2802" w:type="dxa"/>
            <w:tcBorders>
              <w:left w:val="nil"/>
              <w:bottom w:val="nil"/>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Ing. Electromecánica</w:t>
            </w:r>
          </w:p>
        </w:tc>
        <w:tc>
          <w:tcPr>
            <w:tcW w:w="1984"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50</w:t>
            </w:r>
          </w:p>
        </w:tc>
        <w:tc>
          <w:tcPr>
            <w:tcW w:w="2126" w:type="dxa"/>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50</w:t>
            </w:r>
          </w:p>
        </w:tc>
        <w:tc>
          <w:tcPr>
            <w:tcW w:w="1732"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50</w:t>
            </w:r>
          </w:p>
        </w:tc>
      </w:tr>
      <w:tr w:rsidR="0017114C" w:rsidRPr="0017114C" w:rsidTr="00B97819">
        <w:tc>
          <w:tcPr>
            <w:tcW w:w="2802" w:type="dxa"/>
            <w:tcBorders>
              <w:left w:val="nil"/>
              <w:bottom w:val="nil"/>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Ing. En Gestión Empresarial</w:t>
            </w:r>
          </w:p>
        </w:tc>
        <w:tc>
          <w:tcPr>
            <w:tcW w:w="1984"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50</w:t>
            </w:r>
          </w:p>
        </w:tc>
        <w:tc>
          <w:tcPr>
            <w:tcW w:w="2126" w:type="dxa"/>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50</w:t>
            </w:r>
          </w:p>
        </w:tc>
        <w:tc>
          <w:tcPr>
            <w:tcW w:w="1732"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50</w:t>
            </w:r>
          </w:p>
        </w:tc>
      </w:tr>
      <w:tr w:rsidR="0017114C" w:rsidRPr="0017114C" w:rsidTr="00B97819">
        <w:tc>
          <w:tcPr>
            <w:tcW w:w="2802" w:type="dxa"/>
            <w:tcBorders>
              <w:left w:val="nil"/>
              <w:bottom w:val="single" w:sz="18" w:space="0" w:color="auto"/>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TOTAL</w:t>
            </w:r>
          </w:p>
        </w:tc>
        <w:tc>
          <w:tcPr>
            <w:tcW w:w="1984" w:type="dxa"/>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671</w:t>
            </w:r>
          </w:p>
        </w:tc>
        <w:tc>
          <w:tcPr>
            <w:tcW w:w="2126" w:type="dxa"/>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550</w:t>
            </w:r>
          </w:p>
        </w:tc>
        <w:tc>
          <w:tcPr>
            <w:tcW w:w="1732" w:type="dxa"/>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550</w:t>
            </w:r>
          </w:p>
        </w:tc>
      </w:tr>
    </w:tbl>
    <w:p w:rsidR="0017114C" w:rsidRPr="0017114C" w:rsidRDefault="0017114C" w:rsidP="0017114C">
      <w:pPr>
        <w:spacing w:line="360" w:lineRule="auto"/>
        <w:jc w:val="center"/>
        <w:rPr>
          <w:rFonts w:ascii="Arial" w:hAnsi="Arial" w:cs="Arial"/>
        </w:rPr>
      </w:pPr>
      <w:r w:rsidRPr="0017114C">
        <w:rPr>
          <w:rFonts w:ascii="Arial" w:hAnsi="Arial" w:cs="Arial"/>
        </w:rPr>
        <w:t>Fuente Servicios Escolares</w:t>
      </w:r>
    </w:p>
    <w:p w:rsidR="0017114C" w:rsidRPr="0017114C" w:rsidRDefault="0017114C" w:rsidP="0017114C">
      <w:pPr>
        <w:spacing w:line="360" w:lineRule="auto"/>
        <w:jc w:val="both"/>
        <w:rPr>
          <w:rFonts w:ascii="Arial" w:hAnsi="Arial" w:cs="Arial"/>
        </w:rPr>
      </w:pPr>
    </w:p>
    <w:p w:rsidR="0017114C" w:rsidRPr="0017114C" w:rsidRDefault="0017114C" w:rsidP="0017114C">
      <w:pPr>
        <w:spacing w:line="360" w:lineRule="auto"/>
        <w:jc w:val="both"/>
        <w:rPr>
          <w:rFonts w:ascii="Arial" w:hAnsi="Arial" w:cs="Arial"/>
        </w:rPr>
      </w:pPr>
    </w:p>
    <w:p w:rsidR="0017114C" w:rsidRPr="0017114C" w:rsidRDefault="0017114C" w:rsidP="0017114C">
      <w:pPr>
        <w:spacing w:line="360" w:lineRule="auto"/>
        <w:jc w:val="both"/>
        <w:rPr>
          <w:rFonts w:ascii="Arial" w:hAnsi="Arial" w:cs="Arial"/>
        </w:rPr>
      </w:pPr>
      <w:r w:rsidRPr="0017114C">
        <w:rPr>
          <w:rFonts w:ascii="Arial" w:hAnsi="Arial" w:cs="Arial"/>
        </w:rPr>
        <w:t>Se abrió curso propedéutico para la carrera de Arquitectura, en dos grupos de 40 alumnos, que ingresarán a 1er. Semestre en enero 2011.</w:t>
      </w:r>
    </w:p>
    <w:p w:rsidR="0017114C" w:rsidRPr="0017114C" w:rsidRDefault="0017114C" w:rsidP="0017114C">
      <w:pPr>
        <w:spacing w:line="360" w:lineRule="auto"/>
        <w:jc w:val="both"/>
        <w:rPr>
          <w:rFonts w:ascii="Arial" w:hAnsi="Arial" w:cs="Arial"/>
        </w:rPr>
      </w:pPr>
    </w:p>
    <w:p w:rsidR="0017114C" w:rsidRPr="0017114C" w:rsidRDefault="0017114C" w:rsidP="0017114C">
      <w:pPr>
        <w:spacing w:line="360" w:lineRule="auto"/>
        <w:jc w:val="both"/>
        <w:rPr>
          <w:rFonts w:ascii="Arial" w:hAnsi="Arial" w:cs="Arial"/>
        </w:rPr>
      </w:pPr>
      <w:r w:rsidRPr="0017114C">
        <w:rPr>
          <w:rFonts w:ascii="Arial" w:hAnsi="Arial" w:cs="Arial"/>
        </w:rPr>
        <w:t>La tabla 24 muestra los alumnos que solicitaron ficha para presentar EXANI III (CENEVAL) en el ciclo escolar 2010-2011.</w:t>
      </w:r>
    </w:p>
    <w:p w:rsidR="0017114C" w:rsidRPr="0017114C" w:rsidRDefault="0017114C" w:rsidP="0017114C">
      <w:pPr>
        <w:spacing w:line="360" w:lineRule="auto"/>
        <w:jc w:val="both"/>
        <w:rPr>
          <w:rFonts w:ascii="Arial" w:hAnsi="Arial" w:cs="Arial"/>
        </w:rPr>
      </w:pPr>
    </w:p>
    <w:p w:rsidR="0017114C" w:rsidRPr="0017114C" w:rsidRDefault="0017114C" w:rsidP="0017114C">
      <w:pPr>
        <w:spacing w:line="360" w:lineRule="auto"/>
        <w:jc w:val="both"/>
        <w:rPr>
          <w:rFonts w:ascii="Arial" w:hAnsi="Arial" w:cs="Arial"/>
        </w:rPr>
      </w:pPr>
    </w:p>
    <w:p w:rsidR="0017114C" w:rsidRPr="0017114C" w:rsidRDefault="0017114C" w:rsidP="0017114C">
      <w:pPr>
        <w:spacing w:line="360" w:lineRule="auto"/>
        <w:jc w:val="both"/>
        <w:rPr>
          <w:rFonts w:ascii="Arial" w:hAnsi="Arial" w:cs="Arial"/>
        </w:rPr>
      </w:pPr>
    </w:p>
    <w:p w:rsidR="0017114C" w:rsidRPr="0017114C" w:rsidRDefault="0017114C" w:rsidP="0017114C">
      <w:pPr>
        <w:pStyle w:val="Epgrafe"/>
        <w:spacing w:line="360" w:lineRule="auto"/>
        <w:jc w:val="center"/>
        <w:rPr>
          <w:rFonts w:ascii="Arial" w:hAnsi="Arial" w:cs="Arial"/>
          <w:sz w:val="24"/>
          <w:szCs w:val="24"/>
        </w:rPr>
      </w:pPr>
      <w:bookmarkStart w:id="44" w:name="_Toc284414075"/>
      <w:r w:rsidRPr="0017114C">
        <w:rPr>
          <w:rFonts w:ascii="Arial" w:hAnsi="Arial" w:cs="Arial"/>
          <w:sz w:val="24"/>
          <w:szCs w:val="24"/>
        </w:rPr>
        <w:t xml:space="preserve">Tabla </w:t>
      </w:r>
      <w:r w:rsidR="00856C6F" w:rsidRPr="0017114C">
        <w:rPr>
          <w:rFonts w:ascii="Arial" w:hAnsi="Arial" w:cs="Arial"/>
          <w:sz w:val="24"/>
          <w:szCs w:val="24"/>
        </w:rPr>
        <w:fldChar w:fldCharType="begin"/>
      </w:r>
      <w:r w:rsidRPr="0017114C">
        <w:rPr>
          <w:rFonts w:ascii="Arial" w:hAnsi="Arial" w:cs="Arial"/>
          <w:sz w:val="24"/>
          <w:szCs w:val="24"/>
        </w:rPr>
        <w:instrText xml:space="preserve"> SEQ Tabla \* ARABIC </w:instrText>
      </w:r>
      <w:r w:rsidR="00856C6F" w:rsidRPr="0017114C">
        <w:rPr>
          <w:rFonts w:ascii="Arial" w:hAnsi="Arial" w:cs="Arial"/>
          <w:sz w:val="24"/>
          <w:szCs w:val="24"/>
        </w:rPr>
        <w:fldChar w:fldCharType="separate"/>
      </w:r>
      <w:r w:rsidRPr="0017114C">
        <w:rPr>
          <w:rFonts w:ascii="Arial" w:hAnsi="Arial" w:cs="Arial"/>
          <w:noProof/>
          <w:sz w:val="24"/>
          <w:szCs w:val="24"/>
        </w:rPr>
        <w:t>24</w:t>
      </w:r>
      <w:r w:rsidR="00856C6F" w:rsidRPr="0017114C">
        <w:rPr>
          <w:rFonts w:ascii="Arial" w:hAnsi="Arial" w:cs="Arial"/>
          <w:sz w:val="24"/>
          <w:szCs w:val="24"/>
        </w:rPr>
        <w:fldChar w:fldCharType="end"/>
      </w:r>
      <w:r w:rsidRPr="0017114C">
        <w:rPr>
          <w:rFonts w:ascii="Arial" w:hAnsi="Arial" w:cs="Arial"/>
          <w:sz w:val="24"/>
          <w:szCs w:val="24"/>
        </w:rPr>
        <w:t xml:space="preserve"> Alumnos que solicitaron ficha para presentar EXANI III (Ceneval) 2010- 2011</w:t>
      </w:r>
      <w:bookmarkEnd w:id="44"/>
    </w:p>
    <w:tbl>
      <w:tblPr>
        <w:tblW w:w="0" w:type="auto"/>
        <w:tblBorders>
          <w:top w:val="single" w:sz="18" w:space="0" w:color="auto"/>
          <w:bottom w:val="single" w:sz="18" w:space="0" w:color="auto"/>
        </w:tblBorders>
        <w:tblLayout w:type="fixed"/>
        <w:tblLook w:val="00A0"/>
      </w:tblPr>
      <w:tblGrid>
        <w:gridCol w:w="2802"/>
        <w:gridCol w:w="1984"/>
        <w:gridCol w:w="2126"/>
        <w:gridCol w:w="1732"/>
      </w:tblGrid>
      <w:tr w:rsidR="0017114C" w:rsidRPr="0017114C" w:rsidTr="00B97819">
        <w:tc>
          <w:tcPr>
            <w:tcW w:w="2802" w:type="dxa"/>
            <w:tcBorders>
              <w:top w:val="single" w:sz="18" w:space="0" w:color="auto"/>
              <w:left w:val="nil"/>
              <w:bottom w:val="single" w:sz="18" w:space="0" w:color="auto"/>
              <w:right w:val="nil"/>
            </w:tcBorders>
            <w:shd w:val="clear" w:color="auto" w:fill="4F81BD"/>
          </w:tcPr>
          <w:p w:rsidR="0017114C" w:rsidRPr="0019264F" w:rsidRDefault="0017114C" w:rsidP="0019264F">
            <w:pPr>
              <w:tabs>
                <w:tab w:val="left" w:pos="1683"/>
              </w:tabs>
              <w:spacing w:line="360" w:lineRule="auto"/>
              <w:jc w:val="both"/>
              <w:rPr>
                <w:rFonts w:ascii="Arial" w:hAnsi="Arial" w:cs="Arial"/>
                <w:b/>
                <w:bCs/>
                <w:color w:val="FFFFFF"/>
                <w:sz w:val="20"/>
                <w:szCs w:val="20"/>
              </w:rPr>
            </w:pPr>
            <w:r w:rsidRPr="0019264F">
              <w:rPr>
                <w:rFonts w:ascii="Arial" w:hAnsi="Arial" w:cs="Arial"/>
                <w:b/>
                <w:bCs/>
                <w:color w:val="FFFFFF"/>
                <w:sz w:val="20"/>
                <w:szCs w:val="20"/>
              </w:rPr>
              <w:t>CARRERA</w:t>
            </w:r>
            <w:r w:rsidR="0019264F" w:rsidRPr="0019264F">
              <w:rPr>
                <w:rFonts w:ascii="Arial" w:hAnsi="Arial" w:cs="Arial"/>
                <w:b/>
                <w:bCs/>
                <w:color w:val="FFFFFF"/>
                <w:sz w:val="20"/>
                <w:szCs w:val="20"/>
              </w:rPr>
              <w:tab/>
            </w:r>
          </w:p>
          <w:p w:rsidR="0017114C" w:rsidRPr="0019264F" w:rsidRDefault="0017114C" w:rsidP="00B97819">
            <w:pPr>
              <w:spacing w:line="360" w:lineRule="auto"/>
              <w:jc w:val="both"/>
              <w:rPr>
                <w:rFonts w:ascii="Arial" w:hAnsi="Arial" w:cs="Arial"/>
                <w:b/>
                <w:bCs/>
                <w:color w:val="FFFFFF"/>
                <w:sz w:val="20"/>
                <w:szCs w:val="20"/>
              </w:rPr>
            </w:pPr>
          </w:p>
        </w:tc>
        <w:tc>
          <w:tcPr>
            <w:tcW w:w="1984" w:type="dxa"/>
            <w:tcBorders>
              <w:top w:val="single" w:sz="18" w:space="0" w:color="auto"/>
              <w:left w:val="nil"/>
              <w:bottom w:val="single" w:sz="18" w:space="0" w:color="auto"/>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SOLICITANTES CON REGISTRO EN LÍNEA</w:t>
            </w:r>
          </w:p>
        </w:tc>
        <w:tc>
          <w:tcPr>
            <w:tcW w:w="2126" w:type="dxa"/>
            <w:tcBorders>
              <w:top w:val="single" w:sz="18" w:space="0" w:color="auto"/>
              <w:left w:val="nil"/>
              <w:bottom w:val="single" w:sz="18" w:space="0" w:color="auto"/>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ASPIRANTES QUE PRESENTARON EXAMEN</w:t>
            </w:r>
          </w:p>
        </w:tc>
        <w:tc>
          <w:tcPr>
            <w:tcW w:w="1732" w:type="dxa"/>
            <w:tcBorders>
              <w:top w:val="single" w:sz="18" w:space="0" w:color="auto"/>
              <w:left w:val="nil"/>
              <w:bottom w:val="single" w:sz="18" w:space="0" w:color="auto"/>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ALUMNOS ACEPTADOS</w:t>
            </w:r>
          </w:p>
        </w:tc>
      </w:tr>
      <w:tr w:rsidR="0017114C" w:rsidRPr="0017114C" w:rsidTr="00B97819">
        <w:tc>
          <w:tcPr>
            <w:tcW w:w="2802" w:type="dxa"/>
            <w:tcBorders>
              <w:left w:val="nil"/>
              <w:bottom w:val="nil"/>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Maestría en Administración</w:t>
            </w:r>
          </w:p>
        </w:tc>
        <w:tc>
          <w:tcPr>
            <w:tcW w:w="1984"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14</w:t>
            </w:r>
          </w:p>
        </w:tc>
        <w:tc>
          <w:tcPr>
            <w:tcW w:w="2126" w:type="dxa"/>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14</w:t>
            </w:r>
          </w:p>
        </w:tc>
        <w:tc>
          <w:tcPr>
            <w:tcW w:w="1732"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14</w:t>
            </w:r>
          </w:p>
        </w:tc>
      </w:tr>
      <w:tr w:rsidR="0017114C" w:rsidRPr="0017114C" w:rsidTr="00B97819">
        <w:tc>
          <w:tcPr>
            <w:tcW w:w="2802" w:type="dxa"/>
            <w:tcBorders>
              <w:left w:val="nil"/>
              <w:bottom w:val="nil"/>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Maestría en Arquitectura</w:t>
            </w:r>
          </w:p>
        </w:tc>
        <w:tc>
          <w:tcPr>
            <w:tcW w:w="1984"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7</w:t>
            </w:r>
          </w:p>
        </w:tc>
        <w:tc>
          <w:tcPr>
            <w:tcW w:w="2126" w:type="dxa"/>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7</w:t>
            </w:r>
          </w:p>
        </w:tc>
        <w:tc>
          <w:tcPr>
            <w:tcW w:w="1732"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7</w:t>
            </w:r>
          </w:p>
        </w:tc>
      </w:tr>
      <w:tr w:rsidR="0017114C" w:rsidRPr="0017114C" w:rsidTr="00B97819">
        <w:tc>
          <w:tcPr>
            <w:tcW w:w="2802" w:type="dxa"/>
            <w:tcBorders>
              <w:left w:val="nil"/>
              <w:bottom w:val="single" w:sz="18" w:space="0" w:color="auto"/>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TOTAL</w:t>
            </w:r>
          </w:p>
        </w:tc>
        <w:tc>
          <w:tcPr>
            <w:tcW w:w="1984" w:type="dxa"/>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21</w:t>
            </w:r>
          </w:p>
        </w:tc>
        <w:tc>
          <w:tcPr>
            <w:tcW w:w="2126" w:type="dxa"/>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21</w:t>
            </w:r>
          </w:p>
        </w:tc>
        <w:tc>
          <w:tcPr>
            <w:tcW w:w="1732" w:type="dxa"/>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21</w:t>
            </w:r>
          </w:p>
        </w:tc>
      </w:tr>
    </w:tbl>
    <w:p w:rsidR="0017114C" w:rsidRPr="0017114C" w:rsidRDefault="0017114C" w:rsidP="0017114C">
      <w:pPr>
        <w:spacing w:line="360" w:lineRule="auto"/>
        <w:jc w:val="center"/>
        <w:rPr>
          <w:rFonts w:ascii="Arial" w:hAnsi="Arial" w:cs="Arial"/>
        </w:rPr>
      </w:pPr>
      <w:r w:rsidRPr="0017114C">
        <w:rPr>
          <w:rFonts w:ascii="Arial" w:hAnsi="Arial" w:cs="Arial"/>
        </w:rPr>
        <w:t>Fuente Servicios Escolares</w:t>
      </w:r>
    </w:p>
    <w:p w:rsidR="0017114C" w:rsidRDefault="0017114C" w:rsidP="0017114C">
      <w:pPr>
        <w:spacing w:line="360" w:lineRule="auto"/>
        <w:jc w:val="both"/>
        <w:rPr>
          <w:rFonts w:ascii="Arial" w:hAnsi="Arial" w:cs="Arial"/>
        </w:rPr>
      </w:pPr>
    </w:p>
    <w:p w:rsidR="00431F3A" w:rsidRPr="0017114C" w:rsidRDefault="00431F3A" w:rsidP="0017114C">
      <w:pPr>
        <w:spacing w:line="360" w:lineRule="auto"/>
        <w:jc w:val="both"/>
        <w:rPr>
          <w:rFonts w:ascii="Arial" w:hAnsi="Arial" w:cs="Arial"/>
        </w:rPr>
      </w:pPr>
    </w:p>
    <w:p w:rsidR="0017114C" w:rsidRPr="0017114C" w:rsidRDefault="0017114C" w:rsidP="0017114C">
      <w:pPr>
        <w:spacing w:line="360" w:lineRule="auto"/>
        <w:jc w:val="both"/>
        <w:rPr>
          <w:rFonts w:ascii="Arial" w:hAnsi="Arial" w:cs="Arial"/>
          <w:lang w:val="es-ES"/>
        </w:rPr>
      </w:pPr>
      <w:r w:rsidRPr="0017114C">
        <w:rPr>
          <w:rFonts w:ascii="Arial" w:hAnsi="Arial" w:cs="Arial"/>
          <w:lang w:val="es-ES"/>
        </w:rPr>
        <w:t>Para este ciclo escolar la SEP lanza nuevamente 4modalidades de becas, en las cuales los alumnos pueden participar quedando al cierre de la convocatoria (07 de noviembre 2010), como se muestra en la tabla 25.</w:t>
      </w:r>
    </w:p>
    <w:p w:rsidR="0017114C" w:rsidRDefault="0017114C" w:rsidP="0017114C">
      <w:pPr>
        <w:spacing w:line="360" w:lineRule="auto"/>
        <w:jc w:val="both"/>
        <w:rPr>
          <w:rFonts w:ascii="Arial" w:hAnsi="Arial" w:cs="Arial"/>
          <w:lang w:val="es-ES"/>
        </w:rPr>
      </w:pPr>
    </w:p>
    <w:p w:rsidR="0017114C" w:rsidRPr="0017114C" w:rsidRDefault="0017114C" w:rsidP="0017114C">
      <w:pPr>
        <w:pStyle w:val="Epgrafe"/>
        <w:spacing w:line="360" w:lineRule="auto"/>
        <w:jc w:val="center"/>
        <w:rPr>
          <w:rFonts w:ascii="Arial" w:hAnsi="Arial" w:cs="Arial"/>
          <w:sz w:val="24"/>
          <w:szCs w:val="24"/>
          <w:lang w:val="es-ES"/>
        </w:rPr>
      </w:pPr>
      <w:bookmarkStart w:id="45" w:name="_Toc284414076"/>
      <w:r w:rsidRPr="0017114C">
        <w:rPr>
          <w:rFonts w:ascii="Arial" w:hAnsi="Arial" w:cs="Arial"/>
          <w:sz w:val="24"/>
          <w:szCs w:val="24"/>
        </w:rPr>
        <w:t xml:space="preserve">Tabla </w:t>
      </w:r>
      <w:r w:rsidR="00856C6F" w:rsidRPr="0017114C">
        <w:rPr>
          <w:rFonts w:ascii="Arial" w:hAnsi="Arial" w:cs="Arial"/>
          <w:sz w:val="24"/>
          <w:szCs w:val="24"/>
        </w:rPr>
        <w:fldChar w:fldCharType="begin"/>
      </w:r>
      <w:r w:rsidRPr="0017114C">
        <w:rPr>
          <w:rFonts w:ascii="Arial" w:hAnsi="Arial" w:cs="Arial"/>
          <w:sz w:val="24"/>
          <w:szCs w:val="24"/>
        </w:rPr>
        <w:instrText xml:space="preserve"> SEQ Tabla \* ARABIC </w:instrText>
      </w:r>
      <w:r w:rsidR="00856C6F" w:rsidRPr="0017114C">
        <w:rPr>
          <w:rFonts w:ascii="Arial" w:hAnsi="Arial" w:cs="Arial"/>
          <w:sz w:val="24"/>
          <w:szCs w:val="24"/>
        </w:rPr>
        <w:fldChar w:fldCharType="separate"/>
      </w:r>
      <w:r w:rsidRPr="0017114C">
        <w:rPr>
          <w:rFonts w:ascii="Arial" w:hAnsi="Arial" w:cs="Arial"/>
          <w:noProof/>
          <w:sz w:val="24"/>
          <w:szCs w:val="24"/>
        </w:rPr>
        <w:t>25</w:t>
      </w:r>
      <w:r w:rsidR="00856C6F" w:rsidRPr="0017114C">
        <w:rPr>
          <w:rFonts w:ascii="Arial" w:hAnsi="Arial" w:cs="Arial"/>
          <w:sz w:val="24"/>
          <w:szCs w:val="24"/>
        </w:rPr>
        <w:fldChar w:fldCharType="end"/>
      </w:r>
      <w:r w:rsidRPr="0017114C">
        <w:rPr>
          <w:rFonts w:ascii="Arial" w:hAnsi="Arial" w:cs="Arial"/>
          <w:sz w:val="24"/>
          <w:szCs w:val="24"/>
        </w:rPr>
        <w:t xml:space="preserve"> Número de Alumnos becados por la SEP</w:t>
      </w:r>
      <w:bookmarkEnd w:id="45"/>
      <w:r w:rsidRPr="0017114C">
        <w:rPr>
          <w:rFonts w:ascii="Arial" w:hAnsi="Arial" w:cs="Arial"/>
          <w:sz w:val="24"/>
          <w:szCs w:val="24"/>
        </w:rPr>
        <w:t xml:space="preserve"> </w:t>
      </w:r>
    </w:p>
    <w:tbl>
      <w:tblPr>
        <w:tblW w:w="0" w:type="auto"/>
        <w:tblBorders>
          <w:top w:val="single" w:sz="18" w:space="0" w:color="auto"/>
          <w:bottom w:val="single" w:sz="18" w:space="0" w:color="auto"/>
        </w:tblBorders>
        <w:tblLook w:val="00A0"/>
      </w:tblPr>
      <w:tblGrid>
        <w:gridCol w:w="4322"/>
        <w:gridCol w:w="4322"/>
      </w:tblGrid>
      <w:tr w:rsidR="0017114C" w:rsidRPr="0017114C" w:rsidTr="00B97819">
        <w:tc>
          <w:tcPr>
            <w:tcW w:w="4322" w:type="dxa"/>
            <w:tcBorders>
              <w:top w:val="single" w:sz="18" w:space="0" w:color="auto"/>
              <w:left w:val="nil"/>
              <w:bottom w:val="single" w:sz="18" w:space="0" w:color="auto"/>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lang w:val="es-ES"/>
              </w:rPr>
            </w:pPr>
            <w:r w:rsidRPr="0019264F">
              <w:rPr>
                <w:rFonts w:ascii="Arial" w:hAnsi="Arial" w:cs="Arial"/>
                <w:b/>
                <w:bCs/>
                <w:color w:val="FFFFFF"/>
                <w:sz w:val="20"/>
                <w:szCs w:val="20"/>
                <w:lang w:val="es-ES"/>
              </w:rPr>
              <w:t>TIPO DE BECA</w:t>
            </w:r>
          </w:p>
        </w:tc>
        <w:tc>
          <w:tcPr>
            <w:tcW w:w="4322" w:type="dxa"/>
            <w:tcBorders>
              <w:top w:val="single" w:sz="18" w:space="0" w:color="auto"/>
              <w:left w:val="nil"/>
              <w:bottom w:val="single" w:sz="18" w:space="0" w:color="auto"/>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lang w:val="es-ES"/>
              </w:rPr>
            </w:pPr>
            <w:r w:rsidRPr="0019264F">
              <w:rPr>
                <w:rFonts w:ascii="Arial" w:hAnsi="Arial" w:cs="Arial"/>
                <w:b/>
                <w:bCs/>
                <w:color w:val="FFFFFF"/>
                <w:sz w:val="20"/>
                <w:szCs w:val="20"/>
                <w:lang w:val="es-ES"/>
              </w:rPr>
              <w:t>ALUMNOS BENEFICIADOS</w:t>
            </w:r>
          </w:p>
        </w:tc>
      </w:tr>
      <w:tr w:rsidR="0017114C" w:rsidRPr="0017114C" w:rsidTr="00B97819">
        <w:tc>
          <w:tcPr>
            <w:tcW w:w="4322" w:type="dxa"/>
            <w:tcBorders>
              <w:left w:val="nil"/>
              <w:bottom w:val="nil"/>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lang w:val="es-ES"/>
              </w:rPr>
            </w:pPr>
            <w:r w:rsidRPr="0019264F">
              <w:rPr>
                <w:rFonts w:ascii="Arial" w:hAnsi="Arial" w:cs="Arial"/>
                <w:b/>
                <w:bCs/>
                <w:color w:val="FFFFFF"/>
                <w:sz w:val="20"/>
                <w:szCs w:val="20"/>
                <w:lang w:val="es-ES"/>
              </w:rPr>
              <w:t>Servicio Social</w:t>
            </w:r>
          </w:p>
        </w:tc>
        <w:tc>
          <w:tcPr>
            <w:tcW w:w="4322" w:type="dxa"/>
            <w:tcBorders>
              <w:bottom w:val="nil"/>
            </w:tcBorders>
            <w:shd w:val="clear" w:color="auto" w:fill="D8D8D8"/>
          </w:tcPr>
          <w:p w:rsidR="0017114C" w:rsidRPr="0019264F" w:rsidRDefault="0017114C" w:rsidP="00B97819">
            <w:pPr>
              <w:spacing w:line="360" w:lineRule="auto"/>
              <w:jc w:val="both"/>
              <w:rPr>
                <w:rFonts w:ascii="Arial" w:hAnsi="Arial" w:cs="Arial"/>
                <w:sz w:val="20"/>
                <w:szCs w:val="20"/>
                <w:lang w:val="es-ES"/>
              </w:rPr>
            </w:pPr>
          </w:p>
        </w:tc>
      </w:tr>
      <w:tr w:rsidR="0017114C" w:rsidRPr="0017114C" w:rsidTr="00B97819">
        <w:tc>
          <w:tcPr>
            <w:tcW w:w="4322" w:type="dxa"/>
            <w:tcBorders>
              <w:left w:val="nil"/>
              <w:bottom w:val="nil"/>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lang w:val="es-ES"/>
              </w:rPr>
            </w:pPr>
            <w:r w:rsidRPr="0019264F">
              <w:rPr>
                <w:rFonts w:ascii="Arial" w:hAnsi="Arial" w:cs="Arial"/>
                <w:b/>
                <w:bCs/>
                <w:color w:val="FFFFFF"/>
                <w:sz w:val="20"/>
                <w:szCs w:val="20"/>
                <w:lang w:val="es-ES"/>
              </w:rPr>
              <w:t>Vinculación con las Empresas</w:t>
            </w:r>
          </w:p>
        </w:tc>
        <w:tc>
          <w:tcPr>
            <w:tcW w:w="4322" w:type="dxa"/>
            <w:tcBorders>
              <w:bottom w:val="nil"/>
            </w:tcBorders>
            <w:shd w:val="clear" w:color="auto" w:fill="D8D8D8"/>
          </w:tcPr>
          <w:p w:rsidR="0017114C" w:rsidRPr="0019264F" w:rsidRDefault="0017114C" w:rsidP="00B97819">
            <w:pPr>
              <w:spacing w:line="360" w:lineRule="auto"/>
              <w:jc w:val="both"/>
              <w:rPr>
                <w:rFonts w:ascii="Arial" w:hAnsi="Arial" w:cs="Arial"/>
                <w:sz w:val="20"/>
                <w:szCs w:val="20"/>
                <w:lang w:val="es-ES"/>
              </w:rPr>
            </w:pPr>
          </w:p>
        </w:tc>
      </w:tr>
      <w:tr w:rsidR="0017114C" w:rsidRPr="0017114C" w:rsidTr="00B97819">
        <w:tc>
          <w:tcPr>
            <w:tcW w:w="4322" w:type="dxa"/>
            <w:tcBorders>
              <w:left w:val="nil"/>
              <w:bottom w:val="nil"/>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lang w:val="es-ES"/>
              </w:rPr>
            </w:pPr>
            <w:r w:rsidRPr="0019264F">
              <w:rPr>
                <w:rFonts w:ascii="Arial" w:hAnsi="Arial" w:cs="Arial"/>
                <w:b/>
                <w:bCs/>
                <w:color w:val="FFFFFF"/>
                <w:sz w:val="20"/>
                <w:szCs w:val="20"/>
                <w:lang w:val="es-ES"/>
              </w:rPr>
              <w:t>Titulación</w:t>
            </w:r>
          </w:p>
        </w:tc>
        <w:tc>
          <w:tcPr>
            <w:tcW w:w="4322" w:type="dxa"/>
            <w:tcBorders>
              <w:bottom w:val="nil"/>
            </w:tcBorders>
            <w:shd w:val="clear" w:color="auto" w:fill="D8D8D8"/>
          </w:tcPr>
          <w:p w:rsidR="0017114C" w:rsidRPr="0019264F" w:rsidRDefault="0017114C" w:rsidP="00B97819">
            <w:pPr>
              <w:spacing w:line="360" w:lineRule="auto"/>
              <w:jc w:val="both"/>
              <w:rPr>
                <w:rFonts w:ascii="Arial" w:hAnsi="Arial" w:cs="Arial"/>
                <w:sz w:val="20"/>
                <w:szCs w:val="20"/>
                <w:lang w:val="es-ES"/>
              </w:rPr>
            </w:pPr>
          </w:p>
        </w:tc>
      </w:tr>
      <w:tr w:rsidR="0017114C" w:rsidRPr="0017114C" w:rsidTr="00B97819">
        <w:tc>
          <w:tcPr>
            <w:tcW w:w="4322" w:type="dxa"/>
            <w:tcBorders>
              <w:left w:val="nil"/>
              <w:bottom w:val="nil"/>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lang w:val="es-ES"/>
              </w:rPr>
            </w:pPr>
            <w:r w:rsidRPr="0019264F">
              <w:rPr>
                <w:rFonts w:ascii="Arial" w:hAnsi="Arial" w:cs="Arial"/>
                <w:b/>
                <w:bCs/>
                <w:color w:val="FFFFFF"/>
                <w:sz w:val="20"/>
                <w:szCs w:val="20"/>
                <w:lang w:val="es-ES"/>
              </w:rPr>
              <w:t>Aprovechamiento Académico</w:t>
            </w:r>
          </w:p>
        </w:tc>
        <w:tc>
          <w:tcPr>
            <w:tcW w:w="4322" w:type="dxa"/>
            <w:tcBorders>
              <w:bottom w:val="nil"/>
            </w:tcBorders>
            <w:shd w:val="clear" w:color="auto" w:fill="D8D8D8"/>
          </w:tcPr>
          <w:p w:rsidR="0017114C" w:rsidRPr="0019264F" w:rsidRDefault="0017114C" w:rsidP="00B97819">
            <w:pPr>
              <w:spacing w:line="360" w:lineRule="auto"/>
              <w:jc w:val="both"/>
              <w:rPr>
                <w:rFonts w:ascii="Arial" w:hAnsi="Arial" w:cs="Arial"/>
                <w:sz w:val="20"/>
                <w:szCs w:val="20"/>
                <w:lang w:val="es-ES"/>
              </w:rPr>
            </w:pPr>
          </w:p>
        </w:tc>
      </w:tr>
      <w:tr w:rsidR="0017114C" w:rsidRPr="0017114C" w:rsidTr="00B97819">
        <w:tc>
          <w:tcPr>
            <w:tcW w:w="4322" w:type="dxa"/>
            <w:tcBorders>
              <w:left w:val="nil"/>
              <w:bottom w:val="single" w:sz="18" w:space="0" w:color="auto"/>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lang w:val="es-ES"/>
              </w:rPr>
            </w:pPr>
            <w:r w:rsidRPr="0019264F">
              <w:rPr>
                <w:rFonts w:ascii="Arial" w:hAnsi="Arial" w:cs="Arial"/>
                <w:b/>
                <w:bCs/>
                <w:color w:val="FFFFFF"/>
                <w:sz w:val="20"/>
                <w:szCs w:val="20"/>
                <w:lang w:val="es-ES"/>
              </w:rPr>
              <w:t>Total</w:t>
            </w:r>
          </w:p>
        </w:tc>
        <w:tc>
          <w:tcPr>
            <w:tcW w:w="4322" w:type="dxa"/>
            <w:shd w:val="clear" w:color="auto" w:fill="D8D8D8"/>
          </w:tcPr>
          <w:p w:rsidR="0017114C" w:rsidRPr="0019264F" w:rsidRDefault="0017114C" w:rsidP="00B97819">
            <w:pPr>
              <w:spacing w:line="360" w:lineRule="auto"/>
              <w:jc w:val="both"/>
              <w:rPr>
                <w:rFonts w:ascii="Arial" w:hAnsi="Arial" w:cs="Arial"/>
                <w:sz w:val="20"/>
                <w:szCs w:val="20"/>
                <w:lang w:val="es-ES"/>
              </w:rPr>
            </w:pPr>
          </w:p>
        </w:tc>
      </w:tr>
    </w:tbl>
    <w:p w:rsidR="0017114C" w:rsidRPr="0017114C" w:rsidRDefault="0017114C" w:rsidP="0017114C">
      <w:pPr>
        <w:pStyle w:val="Epgrafe"/>
        <w:spacing w:line="360" w:lineRule="auto"/>
        <w:jc w:val="center"/>
        <w:rPr>
          <w:rFonts w:ascii="Arial" w:hAnsi="Arial" w:cs="Arial"/>
          <w:b w:val="0"/>
          <w:sz w:val="24"/>
          <w:szCs w:val="24"/>
        </w:rPr>
      </w:pPr>
      <w:r w:rsidRPr="0017114C">
        <w:rPr>
          <w:rFonts w:ascii="Arial" w:hAnsi="Arial" w:cs="Arial"/>
          <w:b w:val="0"/>
          <w:sz w:val="24"/>
          <w:szCs w:val="24"/>
        </w:rPr>
        <w:t xml:space="preserve">Fuente: Departamento de Servicios Escolares </w:t>
      </w:r>
    </w:p>
    <w:p w:rsidR="0017114C" w:rsidRPr="0017114C" w:rsidRDefault="0017114C" w:rsidP="0017114C">
      <w:pPr>
        <w:spacing w:line="360" w:lineRule="auto"/>
        <w:jc w:val="both"/>
        <w:rPr>
          <w:rFonts w:ascii="Arial" w:hAnsi="Arial" w:cs="Arial"/>
          <w:lang w:val="es-ES"/>
        </w:rPr>
      </w:pPr>
    </w:p>
    <w:p w:rsidR="0017114C" w:rsidRPr="0017114C" w:rsidRDefault="0017114C" w:rsidP="0017114C">
      <w:pPr>
        <w:spacing w:line="360" w:lineRule="auto"/>
        <w:jc w:val="both"/>
        <w:rPr>
          <w:rFonts w:ascii="Arial" w:hAnsi="Arial" w:cs="Arial"/>
          <w:lang w:val="es-ES"/>
        </w:rPr>
      </w:pPr>
    </w:p>
    <w:p w:rsidR="0017114C" w:rsidRPr="0017114C" w:rsidRDefault="0017114C" w:rsidP="0017114C">
      <w:pPr>
        <w:spacing w:line="360" w:lineRule="auto"/>
        <w:jc w:val="both"/>
        <w:rPr>
          <w:rFonts w:ascii="Arial" w:hAnsi="Arial" w:cs="Arial"/>
          <w:lang w:val="es-ES"/>
        </w:rPr>
      </w:pPr>
      <w:r w:rsidRPr="0017114C">
        <w:rPr>
          <w:rFonts w:ascii="Arial" w:hAnsi="Arial" w:cs="Arial"/>
          <w:lang w:val="es-ES"/>
        </w:rPr>
        <w:lastRenderedPageBreak/>
        <w:t>El programa de becas PRONABES, el cual está enfocado a jóvenes con escasos recursos, es el que más impacto tiene en la población estudiantil, ya que el 15% de alumnos activos en la base de datos del Sistema de Control Escolar (SICE) cuentan con una beca de este tipo, como se muestra en la tabla 26.</w:t>
      </w:r>
    </w:p>
    <w:p w:rsidR="0017114C" w:rsidRDefault="0017114C" w:rsidP="0017114C">
      <w:pPr>
        <w:spacing w:line="360" w:lineRule="auto"/>
        <w:jc w:val="both"/>
        <w:rPr>
          <w:rFonts w:ascii="Arial" w:hAnsi="Arial" w:cs="Arial"/>
          <w:lang w:val="es-ES"/>
        </w:rPr>
      </w:pPr>
    </w:p>
    <w:p w:rsidR="0017114C" w:rsidRPr="0017114C" w:rsidRDefault="0017114C" w:rsidP="0017114C">
      <w:pPr>
        <w:spacing w:line="360" w:lineRule="auto"/>
        <w:jc w:val="both"/>
        <w:rPr>
          <w:rFonts w:ascii="Arial" w:hAnsi="Arial" w:cs="Arial"/>
          <w:lang w:val="es-ES"/>
        </w:rPr>
      </w:pPr>
    </w:p>
    <w:p w:rsidR="0017114C" w:rsidRPr="0017114C" w:rsidRDefault="0017114C" w:rsidP="0017114C">
      <w:pPr>
        <w:spacing w:line="360" w:lineRule="auto"/>
        <w:jc w:val="both"/>
        <w:rPr>
          <w:rFonts w:ascii="Arial" w:hAnsi="Arial" w:cs="Arial"/>
          <w:lang w:val="es-ES"/>
        </w:rPr>
      </w:pPr>
    </w:p>
    <w:p w:rsidR="0017114C" w:rsidRPr="0017114C" w:rsidRDefault="0017114C" w:rsidP="0017114C">
      <w:pPr>
        <w:pStyle w:val="Epgrafe"/>
        <w:spacing w:line="360" w:lineRule="auto"/>
        <w:jc w:val="center"/>
        <w:rPr>
          <w:rFonts w:ascii="Arial" w:hAnsi="Arial" w:cs="Arial"/>
          <w:sz w:val="24"/>
          <w:szCs w:val="24"/>
          <w:lang w:val="es-ES"/>
        </w:rPr>
      </w:pPr>
      <w:bookmarkStart w:id="46" w:name="_Toc284414077"/>
      <w:r w:rsidRPr="0017114C">
        <w:rPr>
          <w:rFonts w:ascii="Arial" w:hAnsi="Arial" w:cs="Arial"/>
          <w:sz w:val="24"/>
          <w:szCs w:val="24"/>
        </w:rPr>
        <w:t xml:space="preserve">Tabla </w:t>
      </w:r>
      <w:r w:rsidR="00856C6F" w:rsidRPr="0017114C">
        <w:rPr>
          <w:rFonts w:ascii="Arial" w:hAnsi="Arial" w:cs="Arial"/>
          <w:sz w:val="24"/>
          <w:szCs w:val="24"/>
        </w:rPr>
        <w:fldChar w:fldCharType="begin"/>
      </w:r>
      <w:r w:rsidRPr="0017114C">
        <w:rPr>
          <w:rFonts w:ascii="Arial" w:hAnsi="Arial" w:cs="Arial"/>
          <w:sz w:val="24"/>
          <w:szCs w:val="24"/>
        </w:rPr>
        <w:instrText xml:space="preserve"> SEQ Tabla \* ARABIC </w:instrText>
      </w:r>
      <w:r w:rsidR="00856C6F" w:rsidRPr="0017114C">
        <w:rPr>
          <w:rFonts w:ascii="Arial" w:hAnsi="Arial" w:cs="Arial"/>
          <w:sz w:val="24"/>
          <w:szCs w:val="24"/>
        </w:rPr>
        <w:fldChar w:fldCharType="separate"/>
      </w:r>
      <w:r w:rsidRPr="0017114C">
        <w:rPr>
          <w:rFonts w:ascii="Arial" w:hAnsi="Arial" w:cs="Arial"/>
          <w:noProof/>
          <w:sz w:val="24"/>
          <w:szCs w:val="24"/>
        </w:rPr>
        <w:t>26</w:t>
      </w:r>
      <w:r w:rsidR="00856C6F" w:rsidRPr="0017114C">
        <w:rPr>
          <w:rFonts w:ascii="Arial" w:hAnsi="Arial" w:cs="Arial"/>
          <w:sz w:val="24"/>
          <w:szCs w:val="24"/>
        </w:rPr>
        <w:fldChar w:fldCharType="end"/>
      </w:r>
      <w:r w:rsidRPr="0017114C">
        <w:rPr>
          <w:rFonts w:ascii="Arial" w:hAnsi="Arial" w:cs="Arial"/>
          <w:sz w:val="24"/>
          <w:szCs w:val="24"/>
        </w:rPr>
        <w:t xml:space="preserve"> Alumnos becados por PRONABES</w:t>
      </w:r>
      <w:bookmarkEnd w:id="46"/>
    </w:p>
    <w:tbl>
      <w:tblPr>
        <w:tblW w:w="0" w:type="auto"/>
        <w:tblBorders>
          <w:top w:val="single" w:sz="18" w:space="0" w:color="auto"/>
          <w:bottom w:val="single" w:sz="18" w:space="0" w:color="auto"/>
        </w:tblBorders>
        <w:tblLook w:val="00A0"/>
      </w:tblPr>
      <w:tblGrid>
        <w:gridCol w:w="4322"/>
        <w:gridCol w:w="4322"/>
      </w:tblGrid>
      <w:tr w:rsidR="0017114C" w:rsidRPr="0017114C" w:rsidTr="00B97819">
        <w:tc>
          <w:tcPr>
            <w:tcW w:w="4322" w:type="dxa"/>
            <w:tcBorders>
              <w:top w:val="single" w:sz="18" w:space="0" w:color="auto"/>
              <w:left w:val="nil"/>
              <w:bottom w:val="single" w:sz="18" w:space="0" w:color="auto"/>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lang w:val="es-ES"/>
              </w:rPr>
            </w:pPr>
            <w:r w:rsidRPr="0019264F">
              <w:rPr>
                <w:rFonts w:ascii="Arial" w:hAnsi="Arial" w:cs="Arial"/>
                <w:b/>
                <w:bCs/>
                <w:color w:val="FFFFFF"/>
                <w:sz w:val="20"/>
                <w:szCs w:val="20"/>
                <w:lang w:val="es-ES"/>
              </w:rPr>
              <w:t>MODALIDAD DE BECA PRONABES</w:t>
            </w:r>
          </w:p>
        </w:tc>
        <w:tc>
          <w:tcPr>
            <w:tcW w:w="4322" w:type="dxa"/>
            <w:tcBorders>
              <w:top w:val="single" w:sz="18" w:space="0" w:color="auto"/>
              <w:left w:val="nil"/>
              <w:bottom w:val="single" w:sz="18" w:space="0" w:color="auto"/>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lang w:val="es-ES"/>
              </w:rPr>
            </w:pPr>
            <w:r w:rsidRPr="0019264F">
              <w:rPr>
                <w:rFonts w:ascii="Arial" w:hAnsi="Arial" w:cs="Arial"/>
                <w:b/>
                <w:bCs/>
                <w:color w:val="FFFFFF"/>
                <w:sz w:val="20"/>
                <w:szCs w:val="20"/>
                <w:lang w:val="es-ES"/>
              </w:rPr>
              <w:t>ALUMNOS BENEFICIADOS</w:t>
            </w:r>
          </w:p>
        </w:tc>
      </w:tr>
      <w:tr w:rsidR="0017114C" w:rsidRPr="0017114C" w:rsidTr="00B97819">
        <w:tc>
          <w:tcPr>
            <w:tcW w:w="4322" w:type="dxa"/>
            <w:tcBorders>
              <w:left w:val="nil"/>
              <w:bottom w:val="nil"/>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lang w:val="es-ES"/>
              </w:rPr>
            </w:pPr>
            <w:r w:rsidRPr="0019264F">
              <w:rPr>
                <w:rFonts w:ascii="Arial" w:hAnsi="Arial" w:cs="Arial"/>
                <w:b/>
                <w:bCs/>
                <w:color w:val="FFFFFF"/>
                <w:sz w:val="20"/>
                <w:szCs w:val="20"/>
                <w:lang w:val="es-ES"/>
              </w:rPr>
              <w:t>Renovación</w:t>
            </w:r>
          </w:p>
        </w:tc>
        <w:tc>
          <w:tcPr>
            <w:tcW w:w="4322" w:type="dxa"/>
            <w:tcBorders>
              <w:bottom w:val="nil"/>
            </w:tcBorders>
            <w:shd w:val="clear" w:color="auto" w:fill="D8D8D8"/>
          </w:tcPr>
          <w:p w:rsidR="0017114C" w:rsidRPr="0019264F" w:rsidRDefault="0017114C" w:rsidP="00B97819">
            <w:pPr>
              <w:spacing w:line="360" w:lineRule="auto"/>
              <w:jc w:val="both"/>
              <w:rPr>
                <w:rFonts w:ascii="Arial" w:hAnsi="Arial" w:cs="Arial"/>
                <w:sz w:val="20"/>
                <w:szCs w:val="20"/>
                <w:lang w:val="es-ES"/>
              </w:rPr>
            </w:pPr>
            <w:r w:rsidRPr="0019264F">
              <w:rPr>
                <w:rFonts w:ascii="Arial" w:hAnsi="Arial" w:cs="Arial"/>
                <w:sz w:val="20"/>
                <w:szCs w:val="20"/>
                <w:lang w:val="es-ES"/>
              </w:rPr>
              <w:t>287</w:t>
            </w:r>
          </w:p>
        </w:tc>
      </w:tr>
      <w:tr w:rsidR="0017114C" w:rsidRPr="0017114C" w:rsidTr="00B97819">
        <w:tc>
          <w:tcPr>
            <w:tcW w:w="4322" w:type="dxa"/>
            <w:tcBorders>
              <w:left w:val="nil"/>
              <w:bottom w:val="nil"/>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lang w:val="es-ES"/>
              </w:rPr>
            </w:pPr>
            <w:r w:rsidRPr="0019264F">
              <w:rPr>
                <w:rFonts w:ascii="Arial" w:hAnsi="Arial" w:cs="Arial"/>
                <w:b/>
                <w:bCs/>
                <w:color w:val="FFFFFF"/>
                <w:sz w:val="20"/>
                <w:szCs w:val="20"/>
                <w:lang w:val="es-ES"/>
              </w:rPr>
              <w:t>Nuevo Ingreso</w:t>
            </w:r>
          </w:p>
        </w:tc>
        <w:tc>
          <w:tcPr>
            <w:tcW w:w="4322" w:type="dxa"/>
            <w:tcBorders>
              <w:bottom w:val="nil"/>
            </w:tcBorders>
            <w:shd w:val="clear" w:color="auto" w:fill="D8D8D8"/>
          </w:tcPr>
          <w:p w:rsidR="0017114C" w:rsidRPr="0019264F" w:rsidRDefault="0017114C" w:rsidP="00B97819">
            <w:pPr>
              <w:spacing w:line="360" w:lineRule="auto"/>
              <w:jc w:val="both"/>
              <w:rPr>
                <w:rFonts w:ascii="Arial" w:hAnsi="Arial" w:cs="Arial"/>
                <w:sz w:val="20"/>
                <w:szCs w:val="20"/>
                <w:lang w:val="es-ES"/>
              </w:rPr>
            </w:pPr>
            <w:r w:rsidRPr="0019264F">
              <w:rPr>
                <w:rFonts w:ascii="Arial" w:hAnsi="Arial" w:cs="Arial"/>
                <w:sz w:val="20"/>
                <w:szCs w:val="20"/>
                <w:lang w:val="es-ES"/>
              </w:rPr>
              <w:t>155</w:t>
            </w:r>
          </w:p>
        </w:tc>
      </w:tr>
      <w:tr w:rsidR="0017114C" w:rsidRPr="0017114C" w:rsidTr="00B97819">
        <w:tc>
          <w:tcPr>
            <w:tcW w:w="4322" w:type="dxa"/>
            <w:tcBorders>
              <w:left w:val="nil"/>
              <w:bottom w:val="single" w:sz="18" w:space="0" w:color="auto"/>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lang w:val="es-ES"/>
              </w:rPr>
            </w:pPr>
            <w:r w:rsidRPr="0019264F">
              <w:rPr>
                <w:rFonts w:ascii="Arial" w:hAnsi="Arial" w:cs="Arial"/>
                <w:b/>
                <w:bCs/>
                <w:color w:val="FFFFFF"/>
                <w:sz w:val="20"/>
                <w:szCs w:val="20"/>
                <w:lang w:val="es-ES"/>
              </w:rPr>
              <w:t>Total</w:t>
            </w:r>
          </w:p>
        </w:tc>
        <w:tc>
          <w:tcPr>
            <w:tcW w:w="4322" w:type="dxa"/>
            <w:shd w:val="clear" w:color="auto" w:fill="D8D8D8"/>
          </w:tcPr>
          <w:p w:rsidR="0017114C" w:rsidRPr="0019264F" w:rsidRDefault="0017114C" w:rsidP="00B97819">
            <w:pPr>
              <w:spacing w:line="360" w:lineRule="auto"/>
              <w:jc w:val="both"/>
              <w:rPr>
                <w:rFonts w:ascii="Arial" w:hAnsi="Arial" w:cs="Arial"/>
                <w:sz w:val="20"/>
                <w:szCs w:val="20"/>
                <w:lang w:val="es-ES"/>
              </w:rPr>
            </w:pPr>
          </w:p>
        </w:tc>
      </w:tr>
    </w:tbl>
    <w:p w:rsidR="0017114C" w:rsidRPr="0017114C" w:rsidRDefault="0017114C" w:rsidP="0017114C">
      <w:pPr>
        <w:pStyle w:val="Epgrafe"/>
        <w:spacing w:line="360" w:lineRule="auto"/>
        <w:jc w:val="center"/>
        <w:rPr>
          <w:rFonts w:ascii="Arial" w:hAnsi="Arial" w:cs="Arial"/>
          <w:b w:val="0"/>
          <w:sz w:val="24"/>
          <w:szCs w:val="24"/>
        </w:rPr>
      </w:pPr>
      <w:r w:rsidRPr="0017114C">
        <w:rPr>
          <w:rFonts w:ascii="Arial" w:hAnsi="Arial" w:cs="Arial"/>
          <w:b w:val="0"/>
          <w:sz w:val="24"/>
          <w:szCs w:val="24"/>
        </w:rPr>
        <w:t xml:space="preserve">Fuente: Departamento de Servicios Escolares </w:t>
      </w:r>
    </w:p>
    <w:p w:rsidR="0017114C" w:rsidRDefault="0017114C" w:rsidP="0017114C">
      <w:pPr>
        <w:spacing w:line="360" w:lineRule="auto"/>
        <w:jc w:val="both"/>
        <w:rPr>
          <w:rFonts w:ascii="Arial" w:hAnsi="Arial" w:cs="Arial"/>
          <w:lang w:val="es-ES"/>
        </w:rPr>
      </w:pPr>
    </w:p>
    <w:p w:rsidR="0017114C" w:rsidRPr="0017114C" w:rsidRDefault="0017114C" w:rsidP="0017114C">
      <w:pPr>
        <w:pStyle w:val="Ttulo3"/>
        <w:numPr>
          <w:ilvl w:val="2"/>
          <w:numId w:val="15"/>
        </w:numPr>
        <w:spacing w:line="360" w:lineRule="auto"/>
        <w:rPr>
          <w:rFonts w:ascii="Arial" w:hAnsi="Arial" w:cs="Arial"/>
          <w:sz w:val="24"/>
          <w:szCs w:val="24"/>
        </w:rPr>
      </w:pPr>
      <w:bookmarkStart w:id="47" w:name="_Toc284413660"/>
      <w:r w:rsidRPr="0017114C">
        <w:rPr>
          <w:rFonts w:ascii="Arial" w:hAnsi="Arial" w:cs="Arial"/>
          <w:sz w:val="24"/>
          <w:szCs w:val="24"/>
        </w:rPr>
        <w:t>Alumnos graduados:</w:t>
      </w:r>
      <w:bookmarkEnd w:id="47"/>
    </w:p>
    <w:p w:rsidR="0017114C" w:rsidRPr="0017114C" w:rsidRDefault="0017114C" w:rsidP="0017114C">
      <w:pPr>
        <w:tabs>
          <w:tab w:val="left" w:pos="7560"/>
        </w:tabs>
        <w:spacing w:line="360" w:lineRule="auto"/>
        <w:jc w:val="both"/>
        <w:rPr>
          <w:rFonts w:ascii="Arial" w:hAnsi="Arial" w:cs="Arial"/>
        </w:rPr>
      </w:pPr>
    </w:p>
    <w:p w:rsidR="0017114C" w:rsidRPr="0017114C" w:rsidRDefault="0017114C" w:rsidP="0017114C">
      <w:pPr>
        <w:spacing w:line="360" w:lineRule="auto"/>
        <w:jc w:val="both"/>
        <w:rPr>
          <w:rFonts w:ascii="Arial" w:hAnsi="Arial" w:cs="Arial"/>
        </w:rPr>
      </w:pPr>
      <w:r w:rsidRPr="0017114C">
        <w:rPr>
          <w:rFonts w:ascii="Arial" w:hAnsi="Arial" w:cs="Arial"/>
        </w:rPr>
        <w:t>En la ceremonia de graduación del 24 de septiembre 2010, se recibieron 268 alumnos, como se muestra en la tabla 27.</w:t>
      </w:r>
    </w:p>
    <w:p w:rsidR="0017114C" w:rsidRPr="0017114C" w:rsidRDefault="0017114C" w:rsidP="0017114C">
      <w:pPr>
        <w:spacing w:line="360" w:lineRule="auto"/>
        <w:jc w:val="both"/>
        <w:rPr>
          <w:rFonts w:ascii="Arial" w:hAnsi="Arial" w:cs="Arial"/>
        </w:rPr>
      </w:pPr>
    </w:p>
    <w:p w:rsidR="0017114C" w:rsidRPr="0017114C" w:rsidRDefault="0017114C" w:rsidP="0017114C">
      <w:pPr>
        <w:pStyle w:val="Epgrafe"/>
        <w:spacing w:line="360" w:lineRule="auto"/>
        <w:jc w:val="center"/>
        <w:rPr>
          <w:rFonts w:ascii="Arial" w:hAnsi="Arial" w:cs="Arial"/>
          <w:sz w:val="24"/>
          <w:szCs w:val="24"/>
        </w:rPr>
      </w:pPr>
      <w:bookmarkStart w:id="48" w:name="_Toc284414078"/>
      <w:r w:rsidRPr="0017114C">
        <w:rPr>
          <w:rFonts w:ascii="Arial" w:hAnsi="Arial" w:cs="Arial"/>
          <w:sz w:val="24"/>
          <w:szCs w:val="24"/>
        </w:rPr>
        <w:t xml:space="preserve">Tabla </w:t>
      </w:r>
      <w:r w:rsidR="00856C6F" w:rsidRPr="0017114C">
        <w:rPr>
          <w:rFonts w:ascii="Arial" w:hAnsi="Arial" w:cs="Arial"/>
          <w:sz w:val="24"/>
          <w:szCs w:val="24"/>
        </w:rPr>
        <w:fldChar w:fldCharType="begin"/>
      </w:r>
      <w:r w:rsidRPr="0017114C">
        <w:rPr>
          <w:rFonts w:ascii="Arial" w:hAnsi="Arial" w:cs="Arial"/>
          <w:sz w:val="24"/>
          <w:szCs w:val="24"/>
        </w:rPr>
        <w:instrText xml:space="preserve"> SEQ Tabla \* ARABIC </w:instrText>
      </w:r>
      <w:r w:rsidR="00856C6F" w:rsidRPr="0017114C">
        <w:rPr>
          <w:rFonts w:ascii="Arial" w:hAnsi="Arial" w:cs="Arial"/>
          <w:sz w:val="24"/>
          <w:szCs w:val="24"/>
        </w:rPr>
        <w:fldChar w:fldCharType="separate"/>
      </w:r>
      <w:r w:rsidRPr="0017114C">
        <w:rPr>
          <w:rFonts w:ascii="Arial" w:hAnsi="Arial" w:cs="Arial"/>
          <w:noProof/>
          <w:sz w:val="24"/>
          <w:szCs w:val="24"/>
        </w:rPr>
        <w:t>27</w:t>
      </w:r>
      <w:r w:rsidR="00856C6F" w:rsidRPr="0017114C">
        <w:rPr>
          <w:rFonts w:ascii="Arial" w:hAnsi="Arial" w:cs="Arial"/>
          <w:sz w:val="24"/>
          <w:szCs w:val="24"/>
        </w:rPr>
        <w:fldChar w:fldCharType="end"/>
      </w:r>
      <w:r w:rsidRPr="0017114C">
        <w:rPr>
          <w:rFonts w:ascii="Arial" w:hAnsi="Arial" w:cs="Arial"/>
          <w:sz w:val="24"/>
          <w:szCs w:val="24"/>
        </w:rPr>
        <w:t xml:space="preserve"> Alumnos graduados en el 20</w:t>
      </w:r>
      <w:r w:rsidR="00160278">
        <w:rPr>
          <w:rFonts w:ascii="Arial" w:hAnsi="Arial" w:cs="Arial"/>
          <w:sz w:val="24"/>
          <w:szCs w:val="24"/>
        </w:rPr>
        <w:t>10</w:t>
      </w:r>
      <w:bookmarkEnd w:id="48"/>
    </w:p>
    <w:tbl>
      <w:tblPr>
        <w:tblW w:w="0" w:type="auto"/>
        <w:jc w:val="center"/>
        <w:tblBorders>
          <w:top w:val="single" w:sz="18" w:space="0" w:color="auto"/>
          <w:bottom w:val="single" w:sz="18" w:space="0" w:color="auto"/>
        </w:tblBorders>
        <w:tblLook w:val="00A0"/>
      </w:tblPr>
      <w:tblGrid>
        <w:gridCol w:w="3447"/>
        <w:gridCol w:w="2126"/>
      </w:tblGrid>
      <w:tr w:rsidR="0017114C" w:rsidRPr="0017114C" w:rsidTr="00B97819">
        <w:trPr>
          <w:jc w:val="center"/>
        </w:trPr>
        <w:tc>
          <w:tcPr>
            <w:tcW w:w="3447" w:type="dxa"/>
            <w:tcBorders>
              <w:top w:val="single" w:sz="18" w:space="0" w:color="auto"/>
              <w:left w:val="nil"/>
              <w:bottom w:val="single" w:sz="18" w:space="0" w:color="auto"/>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Carrera</w:t>
            </w:r>
          </w:p>
        </w:tc>
        <w:tc>
          <w:tcPr>
            <w:tcW w:w="2126" w:type="dxa"/>
            <w:tcBorders>
              <w:top w:val="single" w:sz="18" w:space="0" w:color="auto"/>
              <w:left w:val="nil"/>
              <w:bottom w:val="single" w:sz="18" w:space="0" w:color="auto"/>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Alumnos graduados</w:t>
            </w:r>
          </w:p>
        </w:tc>
      </w:tr>
      <w:tr w:rsidR="0017114C" w:rsidRPr="0017114C" w:rsidTr="00B97819">
        <w:trPr>
          <w:jc w:val="center"/>
        </w:trPr>
        <w:tc>
          <w:tcPr>
            <w:tcW w:w="3447" w:type="dxa"/>
            <w:tcBorders>
              <w:left w:val="nil"/>
              <w:bottom w:val="nil"/>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Licenciatura en Informática</w:t>
            </w:r>
          </w:p>
        </w:tc>
        <w:tc>
          <w:tcPr>
            <w:tcW w:w="2126"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11</w:t>
            </w:r>
          </w:p>
        </w:tc>
      </w:tr>
      <w:tr w:rsidR="0017114C" w:rsidRPr="0017114C" w:rsidTr="00B97819">
        <w:trPr>
          <w:jc w:val="center"/>
        </w:trPr>
        <w:tc>
          <w:tcPr>
            <w:tcW w:w="3447" w:type="dxa"/>
            <w:tcBorders>
              <w:left w:val="nil"/>
              <w:bottom w:val="nil"/>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Arquitectura</w:t>
            </w:r>
          </w:p>
        </w:tc>
        <w:tc>
          <w:tcPr>
            <w:tcW w:w="2126"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69</w:t>
            </w:r>
          </w:p>
        </w:tc>
      </w:tr>
      <w:tr w:rsidR="0017114C" w:rsidRPr="0017114C" w:rsidTr="00B97819">
        <w:trPr>
          <w:jc w:val="center"/>
        </w:trPr>
        <w:tc>
          <w:tcPr>
            <w:tcW w:w="3447" w:type="dxa"/>
            <w:tcBorders>
              <w:left w:val="nil"/>
              <w:bottom w:val="nil"/>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Ingeniería Industrial</w:t>
            </w:r>
          </w:p>
        </w:tc>
        <w:tc>
          <w:tcPr>
            <w:tcW w:w="2126"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06</w:t>
            </w:r>
          </w:p>
        </w:tc>
      </w:tr>
      <w:tr w:rsidR="0017114C" w:rsidRPr="0017114C" w:rsidTr="00B97819">
        <w:trPr>
          <w:jc w:val="center"/>
        </w:trPr>
        <w:tc>
          <w:tcPr>
            <w:tcW w:w="3447" w:type="dxa"/>
            <w:tcBorders>
              <w:left w:val="nil"/>
              <w:bottom w:val="nil"/>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Ingeniería en Sistemas Computacionales</w:t>
            </w:r>
          </w:p>
        </w:tc>
        <w:tc>
          <w:tcPr>
            <w:tcW w:w="2126"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21</w:t>
            </w:r>
          </w:p>
        </w:tc>
      </w:tr>
      <w:tr w:rsidR="0017114C" w:rsidRPr="0017114C" w:rsidTr="00B97819">
        <w:trPr>
          <w:jc w:val="center"/>
        </w:trPr>
        <w:tc>
          <w:tcPr>
            <w:tcW w:w="3447" w:type="dxa"/>
            <w:tcBorders>
              <w:left w:val="nil"/>
              <w:bottom w:val="nil"/>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Ingeniería electromecánica</w:t>
            </w:r>
          </w:p>
        </w:tc>
        <w:tc>
          <w:tcPr>
            <w:tcW w:w="2126"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15</w:t>
            </w:r>
          </w:p>
        </w:tc>
      </w:tr>
      <w:tr w:rsidR="0017114C" w:rsidRPr="0017114C" w:rsidTr="00B97819">
        <w:trPr>
          <w:jc w:val="center"/>
        </w:trPr>
        <w:tc>
          <w:tcPr>
            <w:tcW w:w="3447" w:type="dxa"/>
            <w:tcBorders>
              <w:left w:val="nil"/>
              <w:bottom w:val="nil"/>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Licenciatura en Administración</w:t>
            </w:r>
          </w:p>
        </w:tc>
        <w:tc>
          <w:tcPr>
            <w:tcW w:w="2126"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30</w:t>
            </w:r>
          </w:p>
        </w:tc>
      </w:tr>
      <w:tr w:rsidR="0017114C" w:rsidRPr="0017114C" w:rsidTr="00B97819">
        <w:trPr>
          <w:jc w:val="center"/>
        </w:trPr>
        <w:tc>
          <w:tcPr>
            <w:tcW w:w="3447" w:type="dxa"/>
            <w:tcBorders>
              <w:left w:val="nil"/>
              <w:bottom w:val="nil"/>
              <w:right w:val="nil"/>
            </w:tcBorders>
            <w:shd w:val="clear" w:color="auto" w:fill="4F81BD"/>
          </w:tcPr>
          <w:p w:rsidR="0017114C" w:rsidRPr="0019264F" w:rsidRDefault="0017114C" w:rsidP="00B97819">
            <w:pPr>
              <w:spacing w:line="360" w:lineRule="auto"/>
              <w:jc w:val="both"/>
              <w:rPr>
                <w:rFonts w:ascii="Arial" w:hAnsi="Arial" w:cs="Arial"/>
                <w:b/>
                <w:bCs/>
                <w:color w:val="FFFFFF"/>
                <w:sz w:val="20"/>
                <w:szCs w:val="20"/>
              </w:rPr>
            </w:pPr>
            <w:r w:rsidRPr="0019264F">
              <w:rPr>
                <w:rFonts w:ascii="Arial" w:hAnsi="Arial" w:cs="Arial"/>
                <w:b/>
                <w:bCs/>
                <w:color w:val="FFFFFF"/>
                <w:sz w:val="20"/>
                <w:szCs w:val="20"/>
              </w:rPr>
              <w:t>Ingeniería en materiales</w:t>
            </w:r>
          </w:p>
        </w:tc>
        <w:tc>
          <w:tcPr>
            <w:tcW w:w="2126" w:type="dxa"/>
            <w:tcBorders>
              <w:bottom w:val="nil"/>
            </w:tcBorders>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02</w:t>
            </w:r>
          </w:p>
        </w:tc>
      </w:tr>
      <w:tr w:rsidR="0017114C" w:rsidRPr="0017114C" w:rsidTr="00B97819">
        <w:trPr>
          <w:jc w:val="center"/>
        </w:trPr>
        <w:tc>
          <w:tcPr>
            <w:tcW w:w="3447" w:type="dxa"/>
            <w:tcBorders>
              <w:left w:val="nil"/>
              <w:bottom w:val="single" w:sz="18" w:space="0" w:color="auto"/>
              <w:right w:val="nil"/>
            </w:tcBorders>
            <w:shd w:val="clear" w:color="auto" w:fill="4F81BD"/>
          </w:tcPr>
          <w:p w:rsidR="0017114C" w:rsidRPr="0019264F" w:rsidRDefault="0017114C" w:rsidP="00B97819">
            <w:pPr>
              <w:spacing w:line="360" w:lineRule="auto"/>
              <w:jc w:val="right"/>
              <w:rPr>
                <w:rFonts w:ascii="Arial" w:hAnsi="Arial" w:cs="Arial"/>
                <w:b/>
                <w:bCs/>
                <w:color w:val="FFFFFF"/>
                <w:sz w:val="20"/>
                <w:szCs w:val="20"/>
              </w:rPr>
            </w:pPr>
            <w:r w:rsidRPr="0019264F">
              <w:rPr>
                <w:rFonts w:ascii="Arial" w:hAnsi="Arial" w:cs="Arial"/>
                <w:b/>
                <w:bCs/>
                <w:color w:val="FFFFFF"/>
                <w:sz w:val="20"/>
                <w:szCs w:val="20"/>
              </w:rPr>
              <w:t>Total</w:t>
            </w:r>
          </w:p>
        </w:tc>
        <w:tc>
          <w:tcPr>
            <w:tcW w:w="2126" w:type="dxa"/>
            <w:shd w:val="clear" w:color="auto" w:fill="D8D8D8"/>
          </w:tcPr>
          <w:p w:rsidR="0017114C" w:rsidRPr="0019264F" w:rsidRDefault="0017114C" w:rsidP="00B97819">
            <w:pPr>
              <w:spacing w:line="360" w:lineRule="auto"/>
              <w:jc w:val="both"/>
              <w:rPr>
                <w:rFonts w:ascii="Arial" w:hAnsi="Arial" w:cs="Arial"/>
                <w:bCs/>
                <w:sz w:val="20"/>
                <w:szCs w:val="20"/>
              </w:rPr>
            </w:pPr>
            <w:r w:rsidRPr="0019264F">
              <w:rPr>
                <w:rFonts w:ascii="Arial" w:hAnsi="Arial" w:cs="Arial"/>
                <w:bCs/>
                <w:sz w:val="20"/>
                <w:szCs w:val="20"/>
              </w:rPr>
              <w:t>154</w:t>
            </w:r>
          </w:p>
        </w:tc>
      </w:tr>
    </w:tbl>
    <w:p w:rsidR="0017114C" w:rsidRPr="0017114C" w:rsidRDefault="0017114C" w:rsidP="0017114C">
      <w:pPr>
        <w:pStyle w:val="Epgrafe"/>
        <w:spacing w:line="360" w:lineRule="auto"/>
        <w:jc w:val="center"/>
        <w:rPr>
          <w:rFonts w:ascii="Arial" w:hAnsi="Arial" w:cs="Arial"/>
          <w:b w:val="0"/>
          <w:sz w:val="24"/>
          <w:szCs w:val="24"/>
        </w:rPr>
      </w:pPr>
      <w:r w:rsidRPr="0017114C">
        <w:rPr>
          <w:rFonts w:ascii="Arial" w:hAnsi="Arial" w:cs="Arial"/>
          <w:b w:val="0"/>
          <w:sz w:val="24"/>
          <w:szCs w:val="24"/>
        </w:rPr>
        <w:t xml:space="preserve">Fuente: Departamento de Servicios Escolares </w:t>
      </w:r>
    </w:p>
    <w:p w:rsidR="008627BB" w:rsidRPr="0019264F" w:rsidRDefault="008627BB" w:rsidP="00B570A5">
      <w:pPr>
        <w:pStyle w:val="Ttulo3"/>
        <w:numPr>
          <w:ilvl w:val="2"/>
          <w:numId w:val="15"/>
        </w:numPr>
        <w:spacing w:line="360" w:lineRule="auto"/>
      </w:pPr>
      <w:bookmarkStart w:id="49" w:name="_Toc284413661"/>
      <w:r w:rsidRPr="0019264F">
        <w:lastRenderedPageBreak/>
        <w:t>Deserción y reprobación</w:t>
      </w:r>
      <w:bookmarkEnd w:id="49"/>
      <w:r w:rsidRPr="0019264F">
        <w:t xml:space="preserve"> </w:t>
      </w:r>
    </w:p>
    <w:p w:rsidR="008627BB" w:rsidRPr="00160278" w:rsidRDefault="008627BB" w:rsidP="00B570A5">
      <w:pPr>
        <w:tabs>
          <w:tab w:val="left" w:pos="7560"/>
        </w:tabs>
        <w:spacing w:line="360" w:lineRule="auto"/>
        <w:ind w:left="210"/>
        <w:jc w:val="both"/>
        <w:rPr>
          <w:rFonts w:ascii="Arial" w:hAnsi="Arial" w:cs="Arial"/>
          <w:b/>
          <w:color w:val="FF0000"/>
        </w:rPr>
      </w:pPr>
    </w:p>
    <w:p w:rsidR="0019264F" w:rsidRPr="00E6668E" w:rsidRDefault="0019264F" w:rsidP="0019264F">
      <w:pPr>
        <w:rPr>
          <w:rFonts w:ascii="Arial" w:hAnsi="Arial" w:cs="Arial"/>
        </w:rPr>
      </w:pPr>
      <w:r w:rsidRPr="00E6668E">
        <w:rPr>
          <w:rFonts w:ascii="Arial" w:hAnsi="Arial" w:cs="Arial"/>
        </w:rPr>
        <w:t>En el año 2010 los resultados de los índices de deserción, reprobación y egreso, se muestran en la siguiente tabla.</w:t>
      </w:r>
    </w:p>
    <w:p w:rsidR="0019264F" w:rsidRPr="00E6668E" w:rsidRDefault="0019264F" w:rsidP="0019264F">
      <w:pPr>
        <w:rPr>
          <w:rFonts w:ascii="Arial" w:hAnsi="Arial" w:cs="Arial"/>
          <w:sz w:val="20"/>
          <w:szCs w:val="20"/>
        </w:rPr>
      </w:pPr>
    </w:p>
    <w:p w:rsidR="0019264F" w:rsidRPr="00E6668E" w:rsidRDefault="0019264F" w:rsidP="0019264F">
      <w:pPr>
        <w:jc w:val="center"/>
        <w:rPr>
          <w:rFonts w:ascii="Arial" w:hAnsi="Arial" w:cs="Arial"/>
          <w:sz w:val="20"/>
          <w:szCs w:val="20"/>
        </w:rPr>
      </w:pPr>
    </w:p>
    <w:p w:rsidR="0019264F" w:rsidRPr="00E6668E" w:rsidRDefault="0019264F" w:rsidP="0019264F">
      <w:pPr>
        <w:pStyle w:val="Epgrafe"/>
        <w:jc w:val="center"/>
        <w:rPr>
          <w:rFonts w:ascii="Arial" w:hAnsi="Arial" w:cs="Arial"/>
        </w:rPr>
      </w:pPr>
      <w:r w:rsidRPr="00E6668E">
        <w:rPr>
          <w:rFonts w:ascii="Arial" w:hAnsi="Arial" w:cs="Arial"/>
        </w:rPr>
        <w:t>Tabla 1 Índices de deserción, reprobación y egreso.</w:t>
      </w:r>
    </w:p>
    <w:p w:rsidR="0019264F" w:rsidRPr="00E6668E" w:rsidRDefault="0019264F" w:rsidP="0019264F">
      <w:pPr>
        <w:jc w:val="center"/>
        <w:rPr>
          <w:rFonts w:ascii="Arial" w:hAnsi="Arial" w:cs="Arial"/>
          <w:sz w:val="20"/>
          <w:szCs w:val="20"/>
        </w:rPr>
      </w:pPr>
    </w:p>
    <w:tbl>
      <w:tblPr>
        <w:tblW w:w="6963" w:type="dxa"/>
        <w:tblInd w:w="942" w:type="dxa"/>
        <w:tblBorders>
          <w:top w:val="single" w:sz="18" w:space="0" w:color="auto"/>
          <w:bottom w:val="single" w:sz="18" w:space="0" w:color="auto"/>
        </w:tblBorders>
        <w:tblLook w:val="00E0"/>
      </w:tblPr>
      <w:tblGrid>
        <w:gridCol w:w="2078"/>
        <w:gridCol w:w="1690"/>
        <w:gridCol w:w="1622"/>
        <w:gridCol w:w="1573"/>
      </w:tblGrid>
      <w:tr w:rsidR="0019264F" w:rsidRPr="00E6668E" w:rsidTr="00650BA8">
        <w:trPr>
          <w:trHeight w:val="285"/>
        </w:trPr>
        <w:tc>
          <w:tcPr>
            <w:tcW w:w="2078" w:type="dxa"/>
            <w:tcBorders>
              <w:top w:val="single" w:sz="18" w:space="0" w:color="auto"/>
              <w:left w:val="single" w:sz="18" w:space="0" w:color="auto"/>
              <w:bottom w:val="single" w:sz="18" w:space="0" w:color="auto"/>
              <w:right w:val="nil"/>
            </w:tcBorders>
            <w:shd w:val="clear" w:color="auto" w:fill="4F81BD"/>
          </w:tcPr>
          <w:p w:rsidR="0019264F" w:rsidRPr="00E6668E" w:rsidRDefault="0019264F" w:rsidP="00650BA8">
            <w:pPr>
              <w:spacing w:line="480" w:lineRule="auto"/>
              <w:jc w:val="center"/>
              <w:rPr>
                <w:rFonts w:ascii="Arial" w:hAnsi="Arial" w:cs="Arial"/>
                <w:b/>
                <w:bCs/>
                <w:color w:val="FFFFFF"/>
                <w:sz w:val="20"/>
                <w:szCs w:val="20"/>
              </w:rPr>
            </w:pPr>
            <w:r w:rsidRPr="00E6668E">
              <w:rPr>
                <w:rFonts w:ascii="Arial" w:hAnsi="Arial" w:cs="Arial"/>
                <w:b/>
                <w:bCs/>
                <w:color w:val="FFFFFF"/>
                <w:sz w:val="20"/>
                <w:szCs w:val="20"/>
              </w:rPr>
              <w:t>Carrera</w:t>
            </w:r>
          </w:p>
        </w:tc>
        <w:tc>
          <w:tcPr>
            <w:tcW w:w="1690" w:type="dxa"/>
            <w:tcBorders>
              <w:top w:val="single" w:sz="18" w:space="0" w:color="auto"/>
              <w:bottom w:val="single" w:sz="18" w:space="0" w:color="auto"/>
            </w:tcBorders>
            <w:shd w:val="clear" w:color="auto" w:fill="D8D8D8"/>
          </w:tcPr>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Índice</w:t>
            </w:r>
          </w:p>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 xml:space="preserve">Deserción </w:t>
            </w:r>
          </w:p>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w:t>
            </w:r>
          </w:p>
        </w:tc>
        <w:tc>
          <w:tcPr>
            <w:tcW w:w="1622" w:type="dxa"/>
            <w:tcBorders>
              <w:top w:val="single" w:sz="18" w:space="0" w:color="auto"/>
              <w:bottom w:val="single" w:sz="18" w:space="0" w:color="auto"/>
            </w:tcBorders>
            <w:shd w:val="clear" w:color="auto" w:fill="D8D8D8"/>
          </w:tcPr>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Índice</w:t>
            </w:r>
          </w:p>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Reprobación</w:t>
            </w:r>
          </w:p>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w:t>
            </w:r>
          </w:p>
        </w:tc>
        <w:tc>
          <w:tcPr>
            <w:tcW w:w="1573" w:type="dxa"/>
            <w:tcBorders>
              <w:top w:val="single" w:sz="18" w:space="0" w:color="auto"/>
              <w:bottom w:val="single" w:sz="18" w:space="0" w:color="auto"/>
              <w:right w:val="single" w:sz="18" w:space="0" w:color="auto"/>
            </w:tcBorders>
            <w:shd w:val="clear" w:color="auto" w:fill="D8D8D8"/>
          </w:tcPr>
          <w:p w:rsidR="0019264F" w:rsidRPr="00E6668E" w:rsidRDefault="0019264F" w:rsidP="00650BA8">
            <w:pPr>
              <w:spacing w:line="480" w:lineRule="auto"/>
              <w:ind w:right="-108"/>
              <w:jc w:val="center"/>
              <w:rPr>
                <w:rFonts w:ascii="Arial" w:hAnsi="Arial" w:cs="Arial"/>
                <w:bCs/>
                <w:sz w:val="20"/>
                <w:szCs w:val="20"/>
              </w:rPr>
            </w:pPr>
            <w:r w:rsidRPr="00E6668E">
              <w:rPr>
                <w:rFonts w:ascii="Arial" w:hAnsi="Arial" w:cs="Arial"/>
                <w:bCs/>
                <w:sz w:val="20"/>
                <w:szCs w:val="20"/>
              </w:rPr>
              <w:t xml:space="preserve">Índice </w:t>
            </w:r>
          </w:p>
          <w:p w:rsidR="0019264F" w:rsidRPr="00E6668E" w:rsidRDefault="0019264F" w:rsidP="00650BA8">
            <w:pPr>
              <w:spacing w:line="480" w:lineRule="auto"/>
              <w:ind w:right="-108"/>
              <w:jc w:val="center"/>
              <w:rPr>
                <w:rFonts w:ascii="Arial" w:hAnsi="Arial" w:cs="Arial"/>
                <w:bCs/>
                <w:sz w:val="20"/>
                <w:szCs w:val="20"/>
              </w:rPr>
            </w:pPr>
            <w:r w:rsidRPr="00E6668E">
              <w:rPr>
                <w:rFonts w:ascii="Arial" w:hAnsi="Arial" w:cs="Arial"/>
                <w:bCs/>
                <w:sz w:val="20"/>
                <w:szCs w:val="20"/>
              </w:rPr>
              <w:t>Egreso</w:t>
            </w:r>
          </w:p>
          <w:p w:rsidR="0019264F" w:rsidRPr="00E6668E" w:rsidRDefault="0019264F" w:rsidP="00650BA8">
            <w:pPr>
              <w:spacing w:line="480" w:lineRule="auto"/>
              <w:ind w:right="-108"/>
              <w:jc w:val="center"/>
              <w:rPr>
                <w:rFonts w:ascii="Arial" w:hAnsi="Arial" w:cs="Arial"/>
                <w:bCs/>
                <w:sz w:val="20"/>
                <w:szCs w:val="20"/>
              </w:rPr>
            </w:pPr>
            <w:r w:rsidRPr="00E6668E">
              <w:rPr>
                <w:rFonts w:ascii="Arial" w:hAnsi="Arial" w:cs="Arial"/>
                <w:bCs/>
                <w:sz w:val="20"/>
                <w:szCs w:val="20"/>
              </w:rPr>
              <w:t>%</w:t>
            </w:r>
          </w:p>
        </w:tc>
      </w:tr>
      <w:tr w:rsidR="0019264F" w:rsidRPr="00E6668E" w:rsidTr="00650BA8">
        <w:trPr>
          <w:trHeight w:val="560"/>
        </w:trPr>
        <w:tc>
          <w:tcPr>
            <w:tcW w:w="2078" w:type="dxa"/>
            <w:tcBorders>
              <w:top w:val="single" w:sz="18" w:space="0" w:color="auto"/>
              <w:left w:val="nil"/>
              <w:bottom w:val="nil"/>
              <w:right w:val="single" w:sz="2" w:space="0" w:color="auto"/>
            </w:tcBorders>
            <w:shd w:val="clear" w:color="auto" w:fill="4F81BD"/>
          </w:tcPr>
          <w:p w:rsidR="0019264F" w:rsidRPr="00E6668E" w:rsidRDefault="0019264F" w:rsidP="00650BA8">
            <w:pPr>
              <w:spacing w:line="480" w:lineRule="auto"/>
              <w:rPr>
                <w:rFonts w:ascii="Arial" w:hAnsi="Arial" w:cs="Arial"/>
                <w:b/>
                <w:bCs/>
                <w:color w:val="FFFFFF"/>
                <w:sz w:val="20"/>
                <w:szCs w:val="20"/>
              </w:rPr>
            </w:pPr>
            <w:r w:rsidRPr="00E6668E">
              <w:rPr>
                <w:rFonts w:ascii="Arial" w:hAnsi="Arial" w:cs="Arial"/>
                <w:b/>
                <w:bCs/>
                <w:color w:val="FFFFFF"/>
                <w:sz w:val="20"/>
                <w:szCs w:val="20"/>
              </w:rPr>
              <w:t>Arquitectura</w:t>
            </w:r>
          </w:p>
        </w:tc>
        <w:tc>
          <w:tcPr>
            <w:tcW w:w="1690" w:type="dxa"/>
            <w:tcBorders>
              <w:top w:val="single" w:sz="18" w:space="0" w:color="auto"/>
              <w:left w:val="single" w:sz="2" w:space="0" w:color="auto"/>
              <w:bottom w:val="single" w:sz="2" w:space="0" w:color="auto"/>
              <w:right w:val="single" w:sz="2" w:space="0" w:color="auto"/>
            </w:tcBorders>
            <w:shd w:val="clear" w:color="auto" w:fill="FFFFFF" w:themeFill="background1"/>
          </w:tcPr>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22</w:t>
            </w:r>
          </w:p>
        </w:tc>
        <w:tc>
          <w:tcPr>
            <w:tcW w:w="1622" w:type="dxa"/>
            <w:tcBorders>
              <w:top w:val="single" w:sz="18" w:space="0" w:color="auto"/>
              <w:left w:val="single" w:sz="2" w:space="0" w:color="auto"/>
              <w:bottom w:val="single" w:sz="2" w:space="0" w:color="auto"/>
              <w:right w:val="single" w:sz="2" w:space="0" w:color="auto"/>
            </w:tcBorders>
          </w:tcPr>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23</w:t>
            </w:r>
          </w:p>
        </w:tc>
        <w:tc>
          <w:tcPr>
            <w:tcW w:w="1573" w:type="dxa"/>
            <w:tcBorders>
              <w:top w:val="single" w:sz="18" w:space="0" w:color="auto"/>
              <w:left w:val="single" w:sz="2" w:space="0" w:color="auto"/>
              <w:bottom w:val="single" w:sz="2" w:space="0" w:color="auto"/>
              <w:right w:val="single" w:sz="2" w:space="0" w:color="auto"/>
            </w:tcBorders>
          </w:tcPr>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35</w:t>
            </w:r>
          </w:p>
        </w:tc>
      </w:tr>
      <w:tr w:rsidR="0019264F" w:rsidRPr="00E6668E" w:rsidTr="00650BA8">
        <w:trPr>
          <w:trHeight w:val="285"/>
        </w:trPr>
        <w:tc>
          <w:tcPr>
            <w:tcW w:w="2078" w:type="dxa"/>
            <w:tcBorders>
              <w:left w:val="nil"/>
              <w:bottom w:val="nil"/>
              <w:right w:val="single" w:sz="2" w:space="0" w:color="auto"/>
            </w:tcBorders>
            <w:shd w:val="clear" w:color="auto" w:fill="4F81BD"/>
          </w:tcPr>
          <w:p w:rsidR="0019264F" w:rsidRPr="00E6668E" w:rsidRDefault="0019264F" w:rsidP="00650BA8">
            <w:pPr>
              <w:spacing w:line="480" w:lineRule="auto"/>
              <w:rPr>
                <w:rFonts w:ascii="Arial" w:hAnsi="Arial" w:cs="Arial"/>
                <w:b/>
                <w:bCs/>
                <w:color w:val="FFFFFF"/>
                <w:sz w:val="20"/>
                <w:szCs w:val="20"/>
              </w:rPr>
            </w:pPr>
            <w:r w:rsidRPr="00E6668E">
              <w:rPr>
                <w:rFonts w:ascii="Arial" w:hAnsi="Arial" w:cs="Arial"/>
                <w:b/>
                <w:bCs/>
                <w:color w:val="FFFFFF"/>
                <w:sz w:val="20"/>
                <w:szCs w:val="20"/>
              </w:rPr>
              <w:t>Licenciatura en Administración</w:t>
            </w:r>
          </w:p>
        </w:tc>
        <w:tc>
          <w:tcPr>
            <w:tcW w:w="1690" w:type="dxa"/>
            <w:tcBorders>
              <w:top w:val="single" w:sz="2" w:space="0" w:color="auto"/>
              <w:left w:val="single" w:sz="2" w:space="0" w:color="auto"/>
              <w:bottom w:val="single" w:sz="2" w:space="0" w:color="auto"/>
              <w:right w:val="single" w:sz="2" w:space="0" w:color="auto"/>
            </w:tcBorders>
            <w:shd w:val="clear" w:color="auto" w:fill="FFFFFF" w:themeFill="background1"/>
          </w:tcPr>
          <w:p w:rsidR="0019264F" w:rsidRPr="00E6668E" w:rsidRDefault="0019264F" w:rsidP="00650BA8">
            <w:pPr>
              <w:spacing w:line="480" w:lineRule="auto"/>
              <w:jc w:val="center"/>
              <w:rPr>
                <w:rFonts w:ascii="Arial" w:hAnsi="Arial" w:cs="Arial"/>
                <w:bCs/>
                <w:sz w:val="20"/>
                <w:szCs w:val="20"/>
              </w:rPr>
            </w:pPr>
          </w:p>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18</w:t>
            </w:r>
          </w:p>
        </w:tc>
        <w:tc>
          <w:tcPr>
            <w:tcW w:w="1622" w:type="dxa"/>
            <w:tcBorders>
              <w:top w:val="single" w:sz="2" w:space="0" w:color="auto"/>
              <w:left w:val="single" w:sz="2" w:space="0" w:color="auto"/>
              <w:bottom w:val="single" w:sz="2" w:space="0" w:color="auto"/>
              <w:right w:val="single" w:sz="2" w:space="0" w:color="auto"/>
            </w:tcBorders>
            <w:shd w:val="clear" w:color="auto" w:fill="FFFFFF" w:themeFill="background1"/>
          </w:tcPr>
          <w:p w:rsidR="0019264F" w:rsidRPr="00E6668E" w:rsidRDefault="0019264F" w:rsidP="00650BA8">
            <w:pPr>
              <w:spacing w:line="480" w:lineRule="auto"/>
              <w:jc w:val="center"/>
              <w:rPr>
                <w:rFonts w:ascii="Arial" w:hAnsi="Arial" w:cs="Arial"/>
                <w:bCs/>
                <w:sz w:val="20"/>
                <w:szCs w:val="20"/>
              </w:rPr>
            </w:pPr>
          </w:p>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12</w:t>
            </w:r>
          </w:p>
        </w:tc>
        <w:tc>
          <w:tcPr>
            <w:tcW w:w="1573" w:type="dxa"/>
            <w:tcBorders>
              <w:top w:val="single" w:sz="2" w:space="0" w:color="auto"/>
              <w:left w:val="single" w:sz="2" w:space="0" w:color="auto"/>
              <w:bottom w:val="single" w:sz="2" w:space="0" w:color="auto"/>
              <w:right w:val="single" w:sz="2" w:space="0" w:color="auto"/>
            </w:tcBorders>
            <w:shd w:val="clear" w:color="auto" w:fill="FFFFFF" w:themeFill="background1"/>
          </w:tcPr>
          <w:p w:rsidR="0019264F" w:rsidRPr="00E6668E" w:rsidRDefault="0019264F" w:rsidP="00650BA8">
            <w:pPr>
              <w:spacing w:line="480" w:lineRule="auto"/>
              <w:jc w:val="center"/>
              <w:rPr>
                <w:rFonts w:ascii="Arial" w:hAnsi="Arial" w:cs="Arial"/>
                <w:bCs/>
                <w:sz w:val="20"/>
                <w:szCs w:val="20"/>
              </w:rPr>
            </w:pPr>
          </w:p>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53</w:t>
            </w:r>
          </w:p>
        </w:tc>
      </w:tr>
      <w:tr w:rsidR="0019264F" w:rsidRPr="00E6668E" w:rsidTr="00650BA8">
        <w:trPr>
          <w:trHeight w:val="285"/>
        </w:trPr>
        <w:tc>
          <w:tcPr>
            <w:tcW w:w="2078" w:type="dxa"/>
            <w:tcBorders>
              <w:left w:val="nil"/>
              <w:bottom w:val="nil"/>
              <w:right w:val="single" w:sz="2" w:space="0" w:color="auto"/>
            </w:tcBorders>
            <w:shd w:val="clear" w:color="auto" w:fill="4F81BD"/>
          </w:tcPr>
          <w:p w:rsidR="0019264F" w:rsidRPr="00E6668E" w:rsidRDefault="0019264F" w:rsidP="00650BA8">
            <w:pPr>
              <w:spacing w:line="480" w:lineRule="auto"/>
              <w:rPr>
                <w:rFonts w:ascii="Arial" w:hAnsi="Arial" w:cs="Arial"/>
                <w:b/>
                <w:bCs/>
                <w:color w:val="FFFFFF"/>
                <w:sz w:val="20"/>
                <w:szCs w:val="20"/>
              </w:rPr>
            </w:pPr>
            <w:r w:rsidRPr="00E6668E">
              <w:rPr>
                <w:rFonts w:ascii="Arial" w:hAnsi="Arial" w:cs="Arial"/>
                <w:b/>
                <w:bCs/>
                <w:color w:val="FFFFFF"/>
                <w:sz w:val="20"/>
                <w:szCs w:val="20"/>
              </w:rPr>
              <w:t>Ing. En Gestión Empresarial</w:t>
            </w:r>
          </w:p>
        </w:tc>
        <w:tc>
          <w:tcPr>
            <w:tcW w:w="1690" w:type="dxa"/>
            <w:tcBorders>
              <w:top w:val="single" w:sz="2" w:space="0" w:color="auto"/>
              <w:left w:val="single" w:sz="2" w:space="0" w:color="auto"/>
              <w:bottom w:val="single" w:sz="2" w:space="0" w:color="auto"/>
              <w:right w:val="single" w:sz="2" w:space="0" w:color="auto"/>
            </w:tcBorders>
            <w:shd w:val="clear" w:color="auto" w:fill="FFFFFF" w:themeFill="background1"/>
          </w:tcPr>
          <w:p w:rsidR="0019264F" w:rsidRPr="00E6668E" w:rsidRDefault="0019264F" w:rsidP="00650BA8">
            <w:pPr>
              <w:spacing w:line="480" w:lineRule="auto"/>
              <w:jc w:val="center"/>
              <w:rPr>
                <w:rFonts w:ascii="Arial" w:hAnsi="Arial" w:cs="Arial"/>
                <w:bCs/>
                <w:sz w:val="20"/>
                <w:szCs w:val="20"/>
              </w:rPr>
            </w:pPr>
          </w:p>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20</w:t>
            </w:r>
          </w:p>
        </w:tc>
        <w:tc>
          <w:tcPr>
            <w:tcW w:w="1622" w:type="dxa"/>
            <w:tcBorders>
              <w:top w:val="single" w:sz="2" w:space="0" w:color="auto"/>
              <w:left w:val="single" w:sz="2" w:space="0" w:color="auto"/>
              <w:bottom w:val="single" w:sz="2" w:space="0" w:color="auto"/>
              <w:right w:val="single" w:sz="2" w:space="0" w:color="auto"/>
            </w:tcBorders>
            <w:shd w:val="clear" w:color="auto" w:fill="FFFFFF" w:themeFill="background1"/>
          </w:tcPr>
          <w:p w:rsidR="0019264F" w:rsidRPr="00E6668E" w:rsidRDefault="0019264F" w:rsidP="00650BA8">
            <w:pPr>
              <w:spacing w:line="480" w:lineRule="auto"/>
              <w:jc w:val="center"/>
              <w:rPr>
                <w:rFonts w:ascii="Arial" w:hAnsi="Arial" w:cs="Arial"/>
                <w:bCs/>
                <w:sz w:val="20"/>
                <w:szCs w:val="20"/>
              </w:rPr>
            </w:pPr>
          </w:p>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11</w:t>
            </w:r>
          </w:p>
        </w:tc>
        <w:tc>
          <w:tcPr>
            <w:tcW w:w="1573" w:type="dxa"/>
            <w:tcBorders>
              <w:top w:val="single" w:sz="2" w:space="0" w:color="auto"/>
              <w:left w:val="single" w:sz="2" w:space="0" w:color="auto"/>
              <w:bottom w:val="single" w:sz="2" w:space="0" w:color="auto"/>
              <w:right w:val="single" w:sz="2" w:space="0" w:color="auto"/>
            </w:tcBorders>
            <w:shd w:val="clear" w:color="auto" w:fill="FFFFFF" w:themeFill="background1"/>
          </w:tcPr>
          <w:p w:rsidR="0019264F" w:rsidRPr="00E6668E" w:rsidRDefault="0019264F" w:rsidP="00650BA8">
            <w:pPr>
              <w:spacing w:line="480" w:lineRule="auto"/>
              <w:jc w:val="center"/>
              <w:rPr>
                <w:rFonts w:ascii="Arial" w:hAnsi="Arial" w:cs="Arial"/>
                <w:bCs/>
                <w:sz w:val="20"/>
                <w:szCs w:val="20"/>
              </w:rPr>
            </w:pPr>
          </w:p>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Nueva Creación</w:t>
            </w:r>
          </w:p>
        </w:tc>
      </w:tr>
      <w:tr w:rsidR="0019264F" w:rsidRPr="00E6668E" w:rsidTr="00650BA8">
        <w:trPr>
          <w:trHeight w:val="275"/>
        </w:trPr>
        <w:tc>
          <w:tcPr>
            <w:tcW w:w="2078" w:type="dxa"/>
            <w:tcBorders>
              <w:left w:val="nil"/>
              <w:bottom w:val="nil"/>
              <w:right w:val="single" w:sz="2" w:space="0" w:color="auto"/>
            </w:tcBorders>
            <w:shd w:val="clear" w:color="auto" w:fill="4F81BD"/>
          </w:tcPr>
          <w:p w:rsidR="0019264F" w:rsidRPr="00E6668E" w:rsidRDefault="0019264F" w:rsidP="00650BA8">
            <w:pPr>
              <w:spacing w:line="480" w:lineRule="auto"/>
              <w:rPr>
                <w:rFonts w:ascii="Arial" w:hAnsi="Arial" w:cs="Arial"/>
                <w:b/>
                <w:bCs/>
                <w:color w:val="FFFFFF"/>
                <w:sz w:val="20"/>
                <w:szCs w:val="20"/>
              </w:rPr>
            </w:pPr>
            <w:r w:rsidRPr="00E6668E">
              <w:rPr>
                <w:rFonts w:ascii="Arial" w:hAnsi="Arial" w:cs="Arial"/>
                <w:b/>
                <w:bCs/>
                <w:color w:val="FFFFFF"/>
                <w:sz w:val="20"/>
                <w:szCs w:val="20"/>
              </w:rPr>
              <w:t>Ing. Industrial</w:t>
            </w:r>
          </w:p>
        </w:tc>
        <w:tc>
          <w:tcPr>
            <w:tcW w:w="1690" w:type="dxa"/>
            <w:tcBorders>
              <w:top w:val="single" w:sz="2" w:space="0" w:color="auto"/>
              <w:left w:val="single" w:sz="2" w:space="0" w:color="auto"/>
              <w:bottom w:val="single" w:sz="2" w:space="0" w:color="auto"/>
              <w:right w:val="single" w:sz="2" w:space="0" w:color="auto"/>
            </w:tcBorders>
            <w:shd w:val="clear" w:color="auto" w:fill="FFFFFF" w:themeFill="background1"/>
          </w:tcPr>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10</w:t>
            </w:r>
          </w:p>
        </w:tc>
        <w:tc>
          <w:tcPr>
            <w:tcW w:w="1622" w:type="dxa"/>
            <w:tcBorders>
              <w:top w:val="single" w:sz="2" w:space="0" w:color="auto"/>
              <w:left w:val="single" w:sz="2" w:space="0" w:color="auto"/>
              <w:bottom w:val="single" w:sz="2" w:space="0" w:color="auto"/>
              <w:right w:val="single" w:sz="2" w:space="0" w:color="auto"/>
            </w:tcBorders>
            <w:shd w:val="clear" w:color="auto" w:fill="FFFFFF" w:themeFill="background1"/>
          </w:tcPr>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12</w:t>
            </w:r>
          </w:p>
        </w:tc>
        <w:tc>
          <w:tcPr>
            <w:tcW w:w="1573" w:type="dxa"/>
            <w:tcBorders>
              <w:top w:val="single" w:sz="2" w:space="0" w:color="auto"/>
              <w:left w:val="single" w:sz="2" w:space="0" w:color="auto"/>
              <w:bottom w:val="single" w:sz="2" w:space="0" w:color="auto"/>
              <w:right w:val="single" w:sz="2" w:space="0" w:color="auto"/>
            </w:tcBorders>
            <w:shd w:val="clear" w:color="auto" w:fill="FFFFFF" w:themeFill="background1"/>
          </w:tcPr>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77</w:t>
            </w:r>
          </w:p>
        </w:tc>
      </w:tr>
      <w:tr w:rsidR="0019264F" w:rsidRPr="00E6668E" w:rsidTr="00650BA8">
        <w:trPr>
          <w:trHeight w:val="285"/>
        </w:trPr>
        <w:tc>
          <w:tcPr>
            <w:tcW w:w="2078" w:type="dxa"/>
            <w:tcBorders>
              <w:left w:val="nil"/>
              <w:bottom w:val="nil"/>
              <w:right w:val="single" w:sz="2" w:space="0" w:color="auto"/>
            </w:tcBorders>
            <w:shd w:val="clear" w:color="auto" w:fill="4F81BD"/>
          </w:tcPr>
          <w:p w:rsidR="0019264F" w:rsidRPr="00E6668E" w:rsidRDefault="0019264F" w:rsidP="00650BA8">
            <w:pPr>
              <w:spacing w:line="480" w:lineRule="auto"/>
              <w:rPr>
                <w:rFonts w:ascii="Arial" w:hAnsi="Arial" w:cs="Arial"/>
                <w:b/>
                <w:bCs/>
                <w:color w:val="FFFFFF"/>
                <w:sz w:val="20"/>
                <w:szCs w:val="20"/>
              </w:rPr>
            </w:pPr>
            <w:r w:rsidRPr="00E6668E">
              <w:rPr>
                <w:rFonts w:ascii="Arial" w:hAnsi="Arial" w:cs="Arial"/>
                <w:b/>
                <w:bCs/>
                <w:color w:val="FFFFFF"/>
                <w:sz w:val="20"/>
                <w:szCs w:val="20"/>
              </w:rPr>
              <w:t>Ing. Electromecánica</w:t>
            </w:r>
          </w:p>
        </w:tc>
        <w:tc>
          <w:tcPr>
            <w:tcW w:w="1690" w:type="dxa"/>
            <w:tcBorders>
              <w:top w:val="single" w:sz="2" w:space="0" w:color="auto"/>
              <w:left w:val="single" w:sz="2" w:space="0" w:color="auto"/>
              <w:bottom w:val="single" w:sz="2" w:space="0" w:color="auto"/>
              <w:right w:val="single" w:sz="2" w:space="0" w:color="auto"/>
            </w:tcBorders>
            <w:shd w:val="clear" w:color="auto" w:fill="FFFFFF" w:themeFill="background1"/>
          </w:tcPr>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21</w:t>
            </w:r>
          </w:p>
        </w:tc>
        <w:tc>
          <w:tcPr>
            <w:tcW w:w="1622" w:type="dxa"/>
            <w:tcBorders>
              <w:top w:val="single" w:sz="2" w:space="0" w:color="auto"/>
              <w:left w:val="single" w:sz="2" w:space="0" w:color="auto"/>
              <w:bottom w:val="single" w:sz="2" w:space="0" w:color="auto"/>
              <w:right w:val="single" w:sz="2" w:space="0" w:color="auto"/>
            </w:tcBorders>
            <w:shd w:val="clear" w:color="auto" w:fill="FFFFFF" w:themeFill="background1"/>
          </w:tcPr>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32</w:t>
            </w:r>
          </w:p>
        </w:tc>
        <w:tc>
          <w:tcPr>
            <w:tcW w:w="1573" w:type="dxa"/>
            <w:tcBorders>
              <w:top w:val="single" w:sz="2" w:space="0" w:color="auto"/>
              <w:left w:val="single" w:sz="2" w:space="0" w:color="auto"/>
              <w:bottom w:val="single" w:sz="2" w:space="0" w:color="auto"/>
              <w:right w:val="single" w:sz="2" w:space="0" w:color="auto"/>
            </w:tcBorders>
            <w:shd w:val="clear" w:color="auto" w:fill="FFFFFF" w:themeFill="background1"/>
          </w:tcPr>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22</w:t>
            </w:r>
          </w:p>
        </w:tc>
      </w:tr>
      <w:tr w:rsidR="0019264F" w:rsidRPr="00E6668E" w:rsidTr="00650BA8">
        <w:trPr>
          <w:trHeight w:val="285"/>
        </w:trPr>
        <w:tc>
          <w:tcPr>
            <w:tcW w:w="2078" w:type="dxa"/>
            <w:tcBorders>
              <w:left w:val="nil"/>
              <w:bottom w:val="nil"/>
              <w:right w:val="single" w:sz="2" w:space="0" w:color="auto"/>
            </w:tcBorders>
            <w:shd w:val="clear" w:color="auto" w:fill="4F81BD"/>
          </w:tcPr>
          <w:p w:rsidR="0019264F" w:rsidRPr="00E6668E" w:rsidRDefault="0019264F" w:rsidP="00650BA8">
            <w:pPr>
              <w:spacing w:line="480" w:lineRule="auto"/>
              <w:rPr>
                <w:rFonts w:ascii="Arial" w:hAnsi="Arial" w:cs="Arial"/>
                <w:b/>
                <w:bCs/>
                <w:color w:val="FFFFFF"/>
                <w:sz w:val="20"/>
                <w:szCs w:val="20"/>
              </w:rPr>
            </w:pPr>
            <w:r w:rsidRPr="00E6668E">
              <w:rPr>
                <w:rFonts w:ascii="Arial" w:hAnsi="Arial" w:cs="Arial"/>
                <w:b/>
                <w:bCs/>
                <w:color w:val="FFFFFF"/>
                <w:sz w:val="20"/>
                <w:szCs w:val="20"/>
              </w:rPr>
              <w:t>Ing. En Materiales</w:t>
            </w:r>
          </w:p>
        </w:tc>
        <w:tc>
          <w:tcPr>
            <w:tcW w:w="1690" w:type="dxa"/>
            <w:tcBorders>
              <w:top w:val="single" w:sz="2" w:space="0" w:color="auto"/>
              <w:left w:val="single" w:sz="2" w:space="0" w:color="auto"/>
              <w:bottom w:val="single" w:sz="2" w:space="0" w:color="auto"/>
              <w:right w:val="single" w:sz="2" w:space="0" w:color="auto"/>
            </w:tcBorders>
            <w:shd w:val="clear" w:color="auto" w:fill="FFFFFF" w:themeFill="background1"/>
          </w:tcPr>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41</w:t>
            </w:r>
          </w:p>
        </w:tc>
        <w:tc>
          <w:tcPr>
            <w:tcW w:w="1622" w:type="dxa"/>
            <w:tcBorders>
              <w:top w:val="single" w:sz="2" w:space="0" w:color="auto"/>
              <w:left w:val="single" w:sz="2" w:space="0" w:color="auto"/>
              <w:bottom w:val="single" w:sz="2" w:space="0" w:color="auto"/>
              <w:right w:val="single" w:sz="2" w:space="0" w:color="auto"/>
            </w:tcBorders>
            <w:shd w:val="clear" w:color="auto" w:fill="FFFFFF" w:themeFill="background1"/>
          </w:tcPr>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24</w:t>
            </w:r>
          </w:p>
        </w:tc>
        <w:tc>
          <w:tcPr>
            <w:tcW w:w="1573" w:type="dxa"/>
            <w:tcBorders>
              <w:top w:val="single" w:sz="2" w:space="0" w:color="auto"/>
              <w:left w:val="single" w:sz="2" w:space="0" w:color="auto"/>
              <w:bottom w:val="single" w:sz="2" w:space="0" w:color="auto"/>
              <w:right w:val="single" w:sz="2" w:space="0" w:color="auto"/>
            </w:tcBorders>
            <w:shd w:val="clear" w:color="auto" w:fill="FFFFFF" w:themeFill="background1"/>
          </w:tcPr>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63</w:t>
            </w:r>
          </w:p>
        </w:tc>
      </w:tr>
      <w:tr w:rsidR="0019264F" w:rsidRPr="00E6668E" w:rsidTr="00650BA8">
        <w:trPr>
          <w:trHeight w:val="262"/>
        </w:trPr>
        <w:tc>
          <w:tcPr>
            <w:tcW w:w="2078" w:type="dxa"/>
            <w:tcBorders>
              <w:left w:val="nil"/>
              <w:bottom w:val="nil"/>
              <w:right w:val="single" w:sz="2" w:space="0" w:color="auto"/>
            </w:tcBorders>
            <w:shd w:val="clear" w:color="auto" w:fill="4F81BD"/>
          </w:tcPr>
          <w:p w:rsidR="0019264F" w:rsidRPr="00E6668E" w:rsidRDefault="0019264F" w:rsidP="00650BA8">
            <w:pPr>
              <w:spacing w:line="480" w:lineRule="auto"/>
              <w:rPr>
                <w:rFonts w:ascii="Arial" w:hAnsi="Arial" w:cs="Arial"/>
                <w:b/>
                <w:bCs/>
                <w:color w:val="FFFFFF"/>
                <w:sz w:val="20"/>
                <w:szCs w:val="20"/>
              </w:rPr>
            </w:pPr>
            <w:r w:rsidRPr="00E6668E">
              <w:rPr>
                <w:rFonts w:ascii="Arial" w:hAnsi="Arial" w:cs="Arial"/>
                <w:b/>
                <w:bCs/>
                <w:color w:val="FFFFFF"/>
                <w:sz w:val="20"/>
                <w:szCs w:val="20"/>
              </w:rPr>
              <w:t>Ing. Sist. Comp.</w:t>
            </w:r>
          </w:p>
        </w:tc>
        <w:tc>
          <w:tcPr>
            <w:tcW w:w="1690" w:type="dxa"/>
            <w:tcBorders>
              <w:top w:val="single" w:sz="2" w:space="0" w:color="auto"/>
              <w:left w:val="single" w:sz="2" w:space="0" w:color="auto"/>
              <w:bottom w:val="single" w:sz="2" w:space="0" w:color="auto"/>
              <w:right w:val="single" w:sz="2" w:space="0" w:color="auto"/>
            </w:tcBorders>
            <w:shd w:val="clear" w:color="auto" w:fill="FFFFFF" w:themeFill="background1"/>
          </w:tcPr>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25</w:t>
            </w:r>
          </w:p>
        </w:tc>
        <w:tc>
          <w:tcPr>
            <w:tcW w:w="1622" w:type="dxa"/>
            <w:tcBorders>
              <w:top w:val="single" w:sz="2" w:space="0" w:color="auto"/>
              <w:left w:val="single" w:sz="2" w:space="0" w:color="auto"/>
              <w:bottom w:val="single" w:sz="2" w:space="0" w:color="auto"/>
              <w:right w:val="single" w:sz="2" w:space="0" w:color="auto"/>
            </w:tcBorders>
            <w:shd w:val="clear" w:color="auto" w:fill="FFFFFF" w:themeFill="background1"/>
          </w:tcPr>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29</w:t>
            </w:r>
          </w:p>
        </w:tc>
        <w:tc>
          <w:tcPr>
            <w:tcW w:w="1573" w:type="dxa"/>
            <w:tcBorders>
              <w:top w:val="single" w:sz="2" w:space="0" w:color="auto"/>
              <w:left w:val="single" w:sz="2" w:space="0" w:color="auto"/>
              <w:bottom w:val="single" w:sz="2" w:space="0" w:color="auto"/>
              <w:right w:val="single" w:sz="2" w:space="0" w:color="auto"/>
            </w:tcBorders>
            <w:shd w:val="clear" w:color="auto" w:fill="FFFFFF" w:themeFill="background1"/>
          </w:tcPr>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39</w:t>
            </w:r>
          </w:p>
        </w:tc>
      </w:tr>
      <w:tr w:rsidR="0019264F" w:rsidRPr="00E6668E" w:rsidTr="00650BA8">
        <w:trPr>
          <w:trHeight w:val="275"/>
        </w:trPr>
        <w:tc>
          <w:tcPr>
            <w:tcW w:w="2078" w:type="dxa"/>
            <w:tcBorders>
              <w:left w:val="nil"/>
              <w:bottom w:val="nil"/>
              <w:right w:val="single" w:sz="2" w:space="0" w:color="auto"/>
            </w:tcBorders>
            <w:shd w:val="clear" w:color="auto" w:fill="4F81BD"/>
          </w:tcPr>
          <w:p w:rsidR="0019264F" w:rsidRPr="00E6668E" w:rsidRDefault="0019264F" w:rsidP="00650BA8">
            <w:pPr>
              <w:spacing w:line="480" w:lineRule="auto"/>
              <w:rPr>
                <w:rFonts w:ascii="Arial" w:hAnsi="Arial" w:cs="Arial"/>
                <w:b/>
                <w:bCs/>
                <w:color w:val="FFFFFF"/>
                <w:sz w:val="20"/>
                <w:szCs w:val="20"/>
              </w:rPr>
            </w:pPr>
            <w:r w:rsidRPr="00E6668E">
              <w:rPr>
                <w:rFonts w:ascii="Arial" w:hAnsi="Arial" w:cs="Arial"/>
                <w:b/>
                <w:bCs/>
                <w:color w:val="FFFFFF"/>
                <w:sz w:val="20"/>
                <w:szCs w:val="20"/>
              </w:rPr>
              <w:t>Licenciatura en Informática</w:t>
            </w:r>
          </w:p>
        </w:tc>
        <w:tc>
          <w:tcPr>
            <w:tcW w:w="1690" w:type="dxa"/>
            <w:tcBorders>
              <w:top w:val="single" w:sz="2" w:space="0" w:color="auto"/>
              <w:left w:val="single" w:sz="2" w:space="0" w:color="auto"/>
              <w:bottom w:val="single" w:sz="2" w:space="0" w:color="auto"/>
              <w:right w:val="single" w:sz="2" w:space="0" w:color="auto"/>
            </w:tcBorders>
            <w:shd w:val="clear" w:color="auto" w:fill="FFFFFF" w:themeFill="background1"/>
          </w:tcPr>
          <w:p w:rsidR="0019264F" w:rsidRPr="00E6668E" w:rsidRDefault="0019264F" w:rsidP="00650BA8">
            <w:pPr>
              <w:spacing w:line="480" w:lineRule="auto"/>
              <w:jc w:val="center"/>
              <w:rPr>
                <w:rFonts w:ascii="Arial" w:hAnsi="Arial" w:cs="Arial"/>
                <w:bCs/>
                <w:sz w:val="20"/>
                <w:szCs w:val="20"/>
              </w:rPr>
            </w:pPr>
          </w:p>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35</w:t>
            </w:r>
          </w:p>
        </w:tc>
        <w:tc>
          <w:tcPr>
            <w:tcW w:w="1622" w:type="dxa"/>
            <w:tcBorders>
              <w:top w:val="single" w:sz="2" w:space="0" w:color="auto"/>
              <w:left w:val="single" w:sz="2" w:space="0" w:color="auto"/>
              <w:bottom w:val="single" w:sz="2" w:space="0" w:color="auto"/>
              <w:right w:val="single" w:sz="2" w:space="0" w:color="auto"/>
            </w:tcBorders>
            <w:shd w:val="clear" w:color="auto" w:fill="FFFFFF" w:themeFill="background1"/>
          </w:tcPr>
          <w:p w:rsidR="0019264F" w:rsidRPr="00E6668E" w:rsidRDefault="0019264F" w:rsidP="00650BA8">
            <w:pPr>
              <w:spacing w:line="480" w:lineRule="auto"/>
              <w:jc w:val="center"/>
              <w:rPr>
                <w:rFonts w:ascii="Arial" w:hAnsi="Arial" w:cs="Arial"/>
                <w:bCs/>
                <w:sz w:val="20"/>
                <w:szCs w:val="20"/>
              </w:rPr>
            </w:pPr>
          </w:p>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20</w:t>
            </w:r>
          </w:p>
        </w:tc>
        <w:tc>
          <w:tcPr>
            <w:tcW w:w="1573" w:type="dxa"/>
            <w:tcBorders>
              <w:top w:val="single" w:sz="2" w:space="0" w:color="auto"/>
              <w:left w:val="single" w:sz="2" w:space="0" w:color="auto"/>
              <w:bottom w:val="single" w:sz="2" w:space="0" w:color="auto"/>
              <w:right w:val="single" w:sz="2" w:space="0" w:color="auto"/>
            </w:tcBorders>
            <w:shd w:val="clear" w:color="auto" w:fill="FFFFFF" w:themeFill="background1"/>
          </w:tcPr>
          <w:p w:rsidR="0019264F" w:rsidRPr="00E6668E" w:rsidRDefault="0019264F" w:rsidP="00650BA8">
            <w:pPr>
              <w:spacing w:line="480" w:lineRule="auto"/>
              <w:jc w:val="center"/>
              <w:rPr>
                <w:rFonts w:ascii="Arial" w:hAnsi="Arial" w:cs="Arial"/>
                <w:bCs/>
                <w:sz w:val="20"/>
                <w:szCs w:val="20"/>
              </w:rPr>
            </w:pPr>
          </w:p>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67</w:t>
            </w:r>
          </w:p>
        </w:tc>
      </w:tr>
      <w:tr w:rsidR="0019264F" w:rsidRPr="00E6668E" w:rsidTr="00650BA8">
        <w:trPr>
          <w:trHeight w:val="275"/>
        </w:trPr>
        <w:tc>
          <w:tcPr>
            <w:tcW w:w="2078" w:type="dxa"/>
            <w:tcBorders>
              <w:top w:val="nil"/>
              <w:left w:val="nil"/>
              <w:bottom w:val="single" w:sz="18" w:space="0" w:color="auto"/>
              <w:right w:val="single" w:sz="2" w:space="0" w:color="auto"/>
            </w:tcBorders>
            <w:shd w:val="clear" w:color="auto" w:fill="4F81BD"/>
          </w:tcPr>
          <w:p w:rsidR="0019264F" w:rsidRPr="00E6668E" w:rsidRDefault="0019264F" w:rsidP="00650BA8">
            <w:pPr>
              <w:spacing w:line="480" w:lineRule="auto"/>
              <w:rPr>
                <w:rFonts w:ascii="Arial" w:hAnsi="Arial" w:cs="Arial"/>
                <w:b/>
                <w:bCs/>
                <w:color w:val="FFFFFF"/>
                <w:sz w:val="20"/>
                <w:szCs w:val="20"/>
              </w:rPr>
            </w:pPr>
            <w:r w:rsidRPr="00E6668E">
              <w:rPr>
                <w:rFonts w:ascii="Arial" w:hAnsi="Arial" w:cs="Arial"/>
                <w:b/>
                <w:bCs/>
                <w:color w:val="FFFFFF"/>
                <w:sz w:val="20"/>
                <w:szCs w:val="20"/>
              </w:rPr>
              <w:t xml:space="preserve">Ing. en Informática </w:t>
            </w:r>
          </w:p>
        </w:tc>
        <w:tc>
          <w:tcPr>
            <w:tcW w:w="1690" w:type="dxa"/>
            <w:tcBorders>
              <w:top w:val="single" w:sz="2" w:space="0" w:color="auto"/>
              <w:left w:val="single" w:sz="2" w:space="0" w:color="auto"/>
              <w:bottom w:val="single" w:sz="18" w:space="0" w:color="auto"/>
              <w:right w:val="single" w:sz="2" w:space="0" w:color="auto"/>
            </w:tcBorders>
            <w:shd w:val="clear" w:color="auto" w:fill="FFFFFF" w:themeFill="background1"/>
          </w:tcPr>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Nueva Creación</w:t>
            </w:r>
          </w:p>
        </w:tc>
        <w:tc>
          <w:tcPr>
            <w:tcW w:w="1622" w:type="dxa"/>
            <w:tcBorders>
              <w:top w:val="single" w:sz="2" w:space="0" w:color="auto"/>
              <w:left w:val="single" w:sz="2" w:space="0" w:color="auto"/>
              <w:bottom w:val="single" w:sz="18" w:space="0" w:color="auto"/>
              <w:right w:val="single" w:sz="2" w:space="0" w:color="auto"/>
            </w:tcBorders>
          </w:tcPr>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Nueva Creación</w:t>
            </w:r>
          </w:p>
        </w:tc>
        <w:tc>
          <w:tcPr>
            <w:tcW w:w="1573" w:type="dxa"/>
            <w:tcBorders>
              <w:top w:val="single" w:sz="2" w:space="0" w:color="auto"/>
              <w:left w:val="single" w:sz="2" w:space="0" w:color="auto"/>
              <w:bottom w:val="single" w:sz="18" w:space="0" w:color="auto"/>
              <w:right w:val="single" w:sz="2" w:space="0" w:color="auto"/>
            </w:tcBorders>
          </w:tcPr>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Nueva Creación</w:t>
            </w:r>
          </w:p>
        </w:tc>
      </w:tr>
      <w:tr w:rsidR="0019264F" w:rsidRPr="00E6668E" w:rsidTr="00650BA8">
        <w:trPr>
          <w:trHeight w:val="275"/>
        </w:trPr>
        <w:tc>
          <w:tcPr>
            <w:tcW w:w="2078" w:type="dxa"/>
            <w:tcBorders>
              <w:top w:val="single" w:sz="18" w:space="0" w:color="auto"/>
              <w:left w:val="single" w:sz="18" w:space="0" w:color="auto"/>
              <w:bottom w:val="single" w:sz="18" w:space="0" w:color="auto"/>
              <w:right w:val="nil"/>
            </w:tcBorders>
            <w:shd w:val="clear" w:color="auto" w:fill="4F81BD"/>
          </w:tcPr>
          <w:p w:rsidR="0019264F" w:rsidRPr="00E6668E" w:rsidRDefault="0019264F" w:rsidP="00650BA8">
            <w:pPr>
              <w:spacing w:line="480" w:lineRule="auto"/>
              <w:rPr>
                <w:rFonts w:ascii="Arial" w:hAnsi="Arial" w:cs="Arial"/>
                <w:b/>
                <w:bCs/>
                <w:color w:val="FFFFFF"/>
                <w:sz w:val="20"/>
                <w:szCs w:val="20"/>
              </w:rPr>
            </w:pPr>
            <w:r w:rsidRPr="00E6668E">
              <w:rPr>
                <w:rFonts w:ascii="Arial" w:hAnsi="Arial" w:cs="Arial"/>
                <w:b/>
                <w:bCs/>
                <w:color w:val="FFFFFF"/>
                <w:sz w:val="20"/>
                <w:szCs w:val="20"/>
              </w:rPr>
              <w:t>General</w:t>
            </w:r>
          </w:p>
        </w:tc>
        <w:tc>
          <w:tcPr>
            <w:tcW w:w="1690" w:type="dxa"/>
            <w:tcBorders>
              <w:top w:val="single" w:sz="18" w:space="0" w:color="auto"/>
              <w:bottom w:val="single" w:sz="18" w:space="0" w:color="auto"/>
            </w:tcBorders>
            <w:shd w:val="clear" w:color="auto" w:fill="FFFFFF" w:themeFill="background1"/>
          </w:tcPr>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24</w:t>
            </w:r>
          </w:p>
        </w:tc>
        <w:tc>
          <w:tcPr>
            <w:tcW w:w="1622" w:type="dxa"/>
            <w:tcBorders>
              <w:top w:val="single" w:sz="18" w:space="0" w:color="auto"/>
              <w:bottom w:val="single" w:sz="18" w:space="0" w:color="auto"/>
            </w:tcBorders>
          </w:tcPr>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21</w:t>
            </w:r>
          </w:p>
        </w:tc>
        <w:tc>
          <w:tcPr>
            <w:tcW w:w="1573" w:type="dxa"/>
            <w:tcBorders>
              <w:top w:val="single" w:sz="18" w:space="0" w:color="auto"/>
              <w:bottom w:val="single" w:sz="18" w:space="0" w:color="auto"/>
              <w:right w:val="single" w:sz="18" w:space="0" w:color="auto"/>
            </w:tcBorders>
          </w:tcPr>
          <w:p w:rsidR="0019264F" w:rsidRPr="00E6668E" w:rsidRDefault="0019264F" w:rsidP="00650BA8">
            <w:pPr>
              <w:spacing w:line="480" w:lineRule="auto"/>
              <w:jc w:val="center"/>
              <w:rPr>
                <w:rFonts w:ascii="Arial" w:hAnsi="Arial" w:cs="Arial"/>
                <w:bCs/>
                <w:sz w:val="20"/>
                <w:szCs w:val="20"/>
              </w:rPr>
            </w:pPr>
            <w:r w:rsidRPr="00E6668E">
              <w:rPr>
                <w:rFonts w:ascii="Arial" w:hAnsi="Arial" w:cs="Arial"/>
                <w:bCs/>
                <w:sz w:val="20"/>
                <w:szCs w:val="20"/>
              </w:rPr>
              <w:t>51</w:t>
            </w:r>
          </w:p>
        </w:tc>
      </w:tr>
    </w:tbl>
    <w:p w:rsidR="0019264F" w:rsidRPr="00E6668E" w:rsidRDefault="0019264F" w:rsidP="0019264F">
      <w:pPr>
        <w:spacing w:line="360" w:lineRule="auto"/>
        <w:ind w:left="360"/>
        <w:jc w:val="center"/>
        <w:rPr>
          <w:rFonts w:ascii="Arial" w:hAnsi="Arial" w:cs="Arial"/>
          <w:sz w:val="20"/>
          <w:szCs w:val="20"/>
        </w:rPr>
      </w:pPr>
      <w:r w:rsidRPr="00E6668E">
        <w:rPr>
          <w:rFonts w:ascii="Arial" w:hAnsi="Arial" w:cs="Arial"/>
          <w:sz w:val="20"/>
          <w:szCs w:val="20"/>
        </w:rPr>
        <w:t>Fuente: División de Estudios Profesionales</w:t>
      </w:r>
    </w:p>
    <w:p w:rsidR="0019264F" w:rsidRDefault="0019264F" w:rsidP="0019264F">
      <w:pPr>
        <w:rPr>
          <w:rFonts w:ascii="Arial" w:hAnsi="Arial" w:cs="Arial"/>
          <w:sz w:val="20"/>
          <w:szCs w:val="20"/>
        </w:rPr>
      </w:pPr>
    </w:p>
    <w:p w:rsidR="00431F3A" w:rsidRDefault="00431F3A" w:rsidP="0019264F">
      <w:pPr>
        <w:rPr>
          <w:rFonts w:ascii="Arial" w:hAnsi="Arial" w:cs="Arial"/>
          <w:sz w:val="20"/>
          <w:szCs w:val="20"/>
        </w:rPr>
      </w:pPr>
    </w:p>
    <w:p w:rsidR="00431F3A" w:rsidRPr="00E6668E" w:rsidRDefault="00431F3A" w:rsidP="0019264F">
      <w:pPr>
        <w:rPr>
          <w:rFonts w:ascii="Arial" w:hAnsi="Arial" w:cs="Arial"/>
          <w:sz w:val="20"/>
          <w:szCs w:val="20"/>
        </w:rPr>
      </w:pPr>
    </w:p>
    <w:p w:rsidR="0019264F" w:rsidRPr="00E6668E" w:rsidRDefault="0019264F" w:rsidP="0019264F">
      <w:pPr>
        <w:jc w:val="both"/>
        <w:rPr>
          <w:rFonts w:ascii="Arial" w:hAnsi="Arial" w:cs="Arial"/>
        </w:rPr>
      </w:pPr>
      <w:r w:rsidRPr="00E6668E">
        <w:rPr>
          <w:rFonts w:ascii="Arial" w:hAnsi="Arial" w:cs="Arial"/>
        </w:rPr>
        <w:lastRenderedPageBreak/>
        <w:t>La implementación del programa de tutorías a partir del 2008, dentro del Instituto, ha favorecido en gran medida para el 2010, la disminución de la deserción y la reprobación con respecto a años anteriores y en consecuencia el  aumento en el índice de egreso.</w:t>
      </w:r>
    </w:p>
    <w:p w:rsidR="003B0892" w:rsidRPr="00160278" w:rsidRDefault="003B0892" w:rsidP="00B570A5">
      <w:pPr>
        <w:spacing w:line="360" w:lineRule="auto"/>
        <w:jc w:val="both"/>
        <w:rPr>
          <w:rFonts w:ascii="Arial" w:hAnsi="Arial" w:cs="Arial"/>
          <w:color w:val="FF0000"/>
        </w:rPr>
      </w:pPr>
    </w:p>
    <w:p w:rsidR="008627BB" w:rsidRPr="00160278" w:rsidRDefault="008627BB" w:rsidP="00B570A5">
      <w:pPr>
        <w:spacing w:line="360" w:lineRule="auto"/>
        <w:jc w:val="both"/>
        <w:rPr>
          <w:rFonts w:ascii="Arial" w:hAnsi="Arial" w:cs="Arial"/>
          <w:color w:val="FF0000"/>
        </w:rPr>
      </w:pPr>
    </w:p>
    <w:p w:rsidR="008627BB" w:rsidRPr="0019264F" w:rsidRDefault="008627BB" w:rsidP="00B570A5">
      <w:pPr>
        <w:spacing w:line="360" w:lineRule="auto"/>
        <w:jc w:val="both"/>
        <w:rPr>
          <w:rFonts w:ascii="Arial" w:hAnsi="Arial" w:cs="Arial"/>
        </w:rPr>
      </w:pPr>
      <w:r w:rsidRPr="0019264F">
        <w:rPr>
          <w:rFonts w:ascii="Arial" w:hAnsi="Arial" w:cs="Arial"/>
        </w:rPr>
        <w:t>Durante el semestre enero junio 20</w:t>
      </w:r>
      <w:r w:rsidR="0019264F" w:rsidRPr="0019264F">
        <w:rPr>
          <w:rFonts w:ascii="Arial" w:hAnsi="Arial" w:cs="Arial"/>
        </w:rPr>
        <w:t>10</w:t>
      </w:r>
      <w:r w:rsidRPr="0019264F">
        <w:rPr>
          <w:rFonts w:ascii="Arial" w:hAnsi="Arial" w:cs="Arial"/>
        </w:rPr>
        <w:t xml:space="preserve"> se realizaron las siguientes actividades:</w:t>
      </w:r>
    </w:p>
    <w:p w:rsidR="008627BB" w:rsidRPr="0019264F" w:rsidRDefault="008627BB" w:rsidP="00B570A5">
      <w:pPr>
        <w:numPr>
          <w:ilvl w:val="0"/>
          <w:numId w:val="17"/>
        </w:numPr>
        <w:spacing w:line="360" w:lineRule="auto"/>
        <w:jc w:val="both"/>
        <w:rPr>
          <w:rFonts w:ascii="Arial" w:hAnsi="Arial" w:cs="Arial"/>
        </w:rPr>
      </w:pPr>
      <w:r w:rsidRPr="0019264F">
        <w:rPr>
          <w:rFonts w:ascii="Arial" w:hAnsi="Arial" w:cs="Arial"/>
        </w:rPr>
        <w:t>Impresión de boletas del periodo agosto diciembre 200</w:t>
      </w:r>
      <w:r w:rsidR="0019264F" w:rsidRPr="0019264F">
        <w:rPr>
          <w:rFonts w:ascii="Arial" w:hAnsi="Arial" w:cs="Arial"/>
        </w:rPr>
        <w:t>9</w:t>
      </w:r>
      <w:r w:rsidRPr="0019264F">
        <w:rPr>
          <w:rFonts w:ascii="Arial" w:hAnsi="Arial" w:cs="Arial"/>
        </w:rPr>
        <w:t>.</w:t>
      </w:r>
    </w:p>
    <w:p w:rsidR="008627BB" w:rsidRPr="0019264F" w:rsidRDefault="008627BB" w:rsidP="00B570A5">
      <w:pPr>
        <w:numPr>
          <w:ilvl w:val="0"/>
          <w:numId w:val="17"/>
        </w:numPr>
        <w:spacing w:line="360" w:lineRule="auto"/>
        <w:jc w:val="both"/>
        <w:rPr>
          <w:rFonts w:ascii="Arial" w:hAnsi="Arial" w:cs="Arial"/>
        </w:rPr>
      </w:pPr>
      <w:r w:rsidRPr="0019264F">
        <w:rPr>
          <w:rFonts w:ascii="Arial" w:hAnsi="Arial" w:cs="Arial"/>
        </w:rPr>
        <w:t>El proceso de reinscripción de aproximadamente 2600 alumnos.</w:t>
      </w:r>
    </w:p>
    <w:p w:rsidR="008627BB" w:rsidRPr="0019264F" w:rsidRDefault="008627BB" w:rsidP="00B570A5">
      <w:pPr>
        <w:spacing w:line="360" w:lineRule="auto"/>
        <w:jc w:val="both"/>
        <w:rPr>
          <w:rFonts w:ascii="Arial" w:hAnsi="Arial" w:cs="Arial"/>
        </w:rPr>
      </w:pPr>
    </w:p>
    <w:p w:rsidR="008627BB" w:rsidRPr="0019264F" w:rsidRDefault="008627BB" w:rsidP="00B570A5">
      <w:pPr>
        <w:spacing w:line="360" w:lineRule="auto"/>
        <w:jc w:val="both"/>
        <w:rPr>
          <w:rFonts w:ascii="Arial" w:hAnsi="Arial" w:cs="Arial"/>
        </w:rPr>
      </w:pPr>
      <w:r w:rsidRPr="0019264F">
        <w:rPr>
          <w:rFonts w:ascii="Arial" w:hAnsi="Arial" w:cs="Arial"/>
        </w:rPr>
        <w:t>Se realizaron d</w:t>
      </w:r>
      <w:r w:rsidR="0019264F" w:rsidRPr="0019264F">
        <w:rPr>
          <w:rFonts w:ascii="Arial" w:hAnsi="Arial" w:cs="Arial"/>
        </w:rPr>
        <w:t xml:space="preserve">urante todo el ciclo escolar 2010, 834 </w:t>
      </w:r>
      <w:r w:rsidRPr="0019264F">
        <w:rPr>
          <w:rFonts w:ascii="Arial" w:hAnsi="Arial" w:cs="Arial"/>
        </w:rPr>
        <w:t xml:space="preserve"> tr</w:t>
      </w:r>
      <w:r w:rsidR="00673D73">
        <w:rPr>
          <w:rFonts w:ascii="Arial" w:hAnsi="Arial" w:cs="Arial"/>
        </w:rPr>
        <w:t>ámites de servicio ante el IMSS</w:t>
      </w:r>
      <w:r w:rsidR="003B0892" w:rsidRPr="0019264F">
        <w:rPr>
          <w:rFonts w:ascii="Arial" w:hAnsi="Arial" w:cs="Arial"/>
        </w:rPr>
        <w:t>.</w:t>
      </w:r>
    </w:p>
    <w:p w:rsidR="008627BB" w:rsidRPr="0019264F" w:rsidRDefault="008627BB" w:rsidP="00B570A5">
      <w:pPr>
        <w:spacing w:line="360" w:lineRule="auto"/>
        <w:jc w:val="both"/>
        <w:rPr>
          <w:rFonts w:ascii="Arial" w:hAnsi="Arial" w:cs="Arial"/>
        </w:rPr>
      </w:pPr>
    </w:p>
    <w:p w:rsidR="008627BB" w:rsidRPr="0019264F" w:rsidRDefault="008627BB" w:rsidP="00B570A5">
      <w:pPr>
        <w:spacing w:line="360" w:lineRule="auto"/>
        <w:jc w:val="both"/>
        <w:rPr>
          <w:rFonts w:ascii="Arial" w:hAnsi="Arial" w:cs="Arial"/>
        </w:rPr>
      </w:pPr>
      <w:r w:rsidRPr="0019264F">
        <w:rPr>
          <w:rFonts w:ascii="Arial" w:hAnsi="Arial" w:cs="Arial"/>
        </w:rPr>
        <w:t>Los alumnos titulados durante el 20</w:t>
      </w:r>
      <w:r w:rsidR="00A67A3B">
        <w:rPr>
          <w:rFonts w:ascii="Arial" w:hAnsi="Arial" w:cs="Arial"/>
        </w:rPr>
        <w:t>10</w:t>
      </w:r>
      <w:r w:rsidRPr="0019264F">
        <w:rPr>
          <w:rFonts w:ascii="Arial" w:hAnsi="Arial" w:cs="Arial"/>
        </w:rPr>
        <w:t xml:space="preserve">, se muestran en la tabla </w:t>
      </w:r>
      <w:r w:rsidR="00A67A3B">
        <w:rPr>
          <w:rFonts w:ascii="Arial" w:hAnsi="Arial" w:cs="Arial"/>
        </w:rPr>
        <w:t>siguiente  tabla.</w:t>
      </w:r>
      <w:r w:rsidRPr="0019264F">
        <w:rPr>
          <w:rFonts w:ascii="Arial" w:hAnsi="Arial" w:cs="Arial"/>
        </w:rPr>
        <w:t>.</w:t>
      </w:r>
    </w:p>
    <w:p w:rsidR="008627BB" w:rsidRPr="0019264F" w:rsidRDefault="008627BB" w:rsidP="00B570A5">
      <w:pPr>
        <w:spacing w:line="360" w:lineRule="auto"/>
        <w:jc w:val="both"/>
        <w:rPr>
          <w:rFonts w:ascii="Arial" w:hAnsi="Arial" w:cs="Arial"/>
        </w:rPr>
      </w:pPr>
    </w:p>
    <w:p w:rsidR="008627BB" w:rsidRDefault="008627BB" w:rsidP="00B570A5">
      <w:pPr>
        <w:pStyle w:val="Epgrafe"/>
        <w:spacing w:line="360" w:lineRule="auto"/>
        <w:jc w:val="center"/>
      </w:pPr>
      <w:r w:rsidRPr="0019264F">
        <w:t>Ta</w:t>
      </w:r>
      <w:r w:rsidR="00A67A3B">
        <w:t xml:space="preserve">bla : </w:t>
      </w:r>
      <w:r w:rsidRPr="0019264F">
        <w:t xml:space="preserve"> Alumnos titulados durante el 20</w:t>
      </w:r>
      <w:r w:rsidR="00A67A3B">
        <w:t>10</w:t>
      </w:r>
    </w:p>
    <w:p w:rsidR="00A67A3B" w:rsidRPr="00A67A3B" w:rsidRDefault="00A67A3B" w:rsidP="00A67A3B"/>
    <w:tbl>
      <w:tblPr>
        <w:tblW w:w="0" w:type="auto"/>
        <w:jc w:val="center"/>
        <w:tblBorders>
          <w:top w:val="single" w:sz="18" w:space="0" w:color="auto"/>
          <w:bottom w:val="single" w:sz="18" w:space="0" w:color="auto"/>
        </w:tblBorders>
        <w:tblLook w:val="00A0"/>
      </w:tblPr>
      <w:tblGrid>
        <w:gridCol w:w="2232"/>
        <w:gridCol w:w="2126"/>
      </w:tblGrid>
      <w:tr w:rsidR="008627BB" w:rsidRPr="0019264F" w:rsidTr="00FF7BCA">
        <w:trPr>
          <w:jc w:val="center"/>
        </w:trPr>
        <w:tc>
          <w:tcPr>
            <w:tcW w:w="2232" w:type="dxa"/>
            <w:tcBorders>
              <w:top w:val="single" w:sz="18" w:space="0" w:color="auto"/>
              <w:left w:val="nil"/>
              <w:bottom w:val="single" w:sz="18" w:space="0" w:color="auto"/>
              <w:right w:val="nil"/>
            </w:tcBorders>
            <w:shd w:val="clear" w:color="auto" w:fill="4F81BD"/>
          </w:tcPr>
          <w:p w:rsidR="008627BB" w:rsidRPr="0019264F" w:rsidRDefault="008627BB" w:rsidP="00FF7BCA">
            <w:pPr>
              <w:spacing w:line="360" w:lineRule="auto"/>
              <w:jc w:val="both"/>
              <w:rPr>
                <w:rFonts w:ascii="Arial" w:hAnsi="Arial" w:cs="Arial"/>
                <w:b/>
                <w:bCs/>
                <w:sz w:val="20"/>
                <w:szCs w:val="20"/>
              </w:rPr>
            </w:pPr>
            <w:r w:rsidRPr="0019264F">
              <w:rPr>
                <w:rFonts w:ascii="Arial" w:hAnsi="Arial" w:cs="Arial"/>
                <w:b/>
                <w:bCs/>
                <w:sz w:val="20"/>
                <w:szCs w:val="20"/>
              </w:rPr>
              <w:t>Carrera</w:t>
            </w:r>
          </w:p>
        </w:tc>
        <w:tc>
          <w:tcPr>
            <w:tcW w:w="2126" w:type="dxa"/>
            <w:tcBorders>
              <w:top w:val="single" w:sz="18" w:space="0" w:color="auto"/>
              <w:left w:val="nil"/>
              <w:bottom w:val="single" w:sz="18" w:space="0" w:color="auto"/>
              <w:right w:val="nil"/>
            </w:tcBorders>
            <w:shd w:val="clear" w:color="auto" w:fill="4F81BD"/>
          </w:tcPr>
          <w:p w:rsidR="008627BB" w:rsidRPr="0019264F" w:rsidRDefault="008627BB" w:rsidP="00FF7BCA">
            <w:pPr>
              <w:spacing w:line="360" w:lineRule="auto"/>
              <w:jc w:val="both"/>
              <w:rPr>
                <w:rFonts w:ascii="Arial" w:hAnsi="Arial" w:cs="Arial"/>
                <w:b/>
                <w:bCs/>
                <w:sz w:val="20"/>
                <w:szCs w:val="20"/>
              </w:rPr>
            </w:pPr>
            <w:r w:rsidRPr="0019264F">
              <w:rPr>
                <w:rFonts w:ascii="Arial" w:hAnsi="Arial" w:cs="Arial"/>
                <w:b/>
                <w:bCs/>
                <w:sz w:val="20"/>
                <w:szCs w:val="20"/>
              </w:rPr>
              <w:t>Alumnos titulados</w:t>
            </w:r>
          </w:p>
        </w:tc>
      </w:tr>
      <w:tr w:rsidR="008627BB" w:rsidRPr="0019264F" w:rsidTr="00FF7BCA">
        <w:trPr>
          <w:jc w:val="center"/>
        </w:trPr>
        <w:tc>
          <w:tcPr>
            <w:tcW w:w="2232" w:type="dxa"/>
            <w:tcBorders>
              <w:left w:val="nil"/>
              <w:bottom w:val="nil"/>
              <w:right w:val="nil"/>
            </w:tcBorders>
            <w:shd w:val="clear" w:color="auto" w:fill="4F81BD"/>
          </w:tcPr>
          <w:p w:rsidR="008627BB" w:rsidRPr="0019264F" w:rsidRDefault="008627BB" w:rsidP="00FF7BCA">
            <w:pPr>
              <w:spacing w:line="360" w:lineRule="auto"/>
              <w:jc w:val="both"/>
              <w:rPr>
                <w:rFonts w:ascii="Arial" w:hAnsi="Arial" w:cs="Arial"/>
                <w:b/>
                <w:bCs/>
                <w:sz w:val="20"/>
                <w:szCs w:val="20"/>
              </w:rPr>
            </w:pPr>
            <w:r w:rsidRPr="0019264F">
              <w:rPr>
                <w:rFonts w:ascii="Arial" w:hAnsi="Arial" w:cs="Arial"/>
                <w:b/>
                <w:bCs/>
                <w:sz w:val="20"/>
                <w:szCs w:val="20"/>
              </w:rPr>
              <w:t>Ingeniería Electromecánica</w:t>
            </w:r>
          </w:p>
        </w:tc>
        <w:tc>
          <w:tcPr>
            <w:tcW w:w="2126" w:type="dxa"/>
            <w:tcBorders>
              <w:bottom w:val="nil"/>
            </w:tcBorders>
            <w:shd w:val="clear" w:color="auto" w:fill="D8D8D8"/>
          </w:tcPr>
          <w:p w:rsidR="008627BB" w:rsidRPr="0019264F" w:rsidRDefault="008627BB" w:rsidP="00FF7BCA">
            <w:pPr>
              <w:spacing w:line="360" w:lineRule="auto"/>
              <w:jc w:val="both"/>
              <w:rPr>
                <w:rFonts w:ascii="Arial" w:hAnsi="Arial" w:cs="Arial"/>
                <w:bCs/>
                <w:sz w:val="20"/>
                <w:szCs w:val="20"/>
              </w:rPr>
            </w:pPr>
            <w:r w:rsidRPr="0019264F">
              <w:rPr>
                <w:rFonts w:ascii="Arial" w:hAnsi="Arial" w:cs="Arial"/>
                <w:bCs/>
                <w:sz w:val="20"/>
                <w:szCs w:val="20"/>
              </w:rPr>
              <w:t>21</w:t>
            </w:r>
          </w:p>
        </w:tc>
      </w:tr>
      <w:tr w:rsidR="008627BB" w:rsidRPr="0019264F" w:rsidTr="00FF7BCA">
        <w:trPr>
          <w:jc w:val="center"/>
        </w:trPr>
        <w:tc>
          <w:tcPr>
            <w:tcW w:w="2232" w:type="dxa"/>
            <w:tcBorders>
              <w:left w:val="nil"/>
              <w:bottom w:val="nil"/>
              <w:right w:val="nil"/>
            </w:tcBorders>
            <w:shd w:val="clear" w:color="auto" w:fill="4F81BD"/>
          </w:tcPr>
          <w:p w:rsidR="008627BB" w:rsidRPr="0019264F" w:rsidRDefault="008627BB" w:rsidP="00FF7BCA">
            <w:pPr>
              <w:spacing w:line="360" w:lineRule="auto"/>
              <w:jc w:val="both"/>
              <w:rPr>
                <w:rFonts w:ascii="Arial" w:hAnsi="Arial" w:cs="Arial"/>
                <w:b/>
                <w:bCs/>
                <w:sz w:val="20"/>
                <w:szCs w:val="20"/>
              </w:rPr>
            </w:pPr>
            <w:r w:rsidRPr="0019264F">
              <w:rPr>
                <w:rFonts w:ascii="Arial" w:hAnsi="Arial" w:cs="Arial"/>
                <w:b/>
                <w:bCs/>
                <w:sz w:val="20"/>
                <w:szCs w:val="20"/>
              </w:rPr>
              <w:t>Ingeniería en Materiales</w:t>
            </w:r>
          </w:p>
        </w:tc>
        <w:tc>
          <w:tcPr>
            <w:tcW w:w="2126" w:type="dxa"/>
            <w:tcBorders>
              <w:bottom w:val="nil"/>
            </w:tcBorders>
            <w:shd w:val="clear" w:color="auto" w:fill="D8D8D8"/>
          </w:tcPr>
          <w:p w:rsidR="008627BB" w:rsidRPr="0019264F" w:rsidRDefault="008627BB" w:rsidP="00FF7BCA">
            <w:pPr>
              <w:spacing w:line="360" w:lineRule="auto"/>
              <w:jc w:val="both"/>
              <w:rPr>
                <w:rFonts w:ascii="Arial" w:hAnsi="Arial" w:cs="Arial"/>
                <w:bCs/>
                <w:sz w:val="20"/>
                <w:szCs w:val="20"/>
              </w:rPr>
            </w:pPr>
            <w:r w:rsidRPr="0019264F">
              <w:rPr>
                <w:rFonts w:ascii="Arial" w:hAnsi="Arial" w:cs="Arial"/>
                <w:bCs/>
                <w:sz w:val="20"/>
                <w:szCs w:val="20"/>
              </w:rPr>
              <w:t>11</w:t>
            </w:r>
          </w:p>
        </w:tc>
      </w:tr>
      <w:tr w:rsidR="008627BB" w:rsidRPr="0019264F" w:rsidTr="00FF7BCA">
        <w:trPr>
          <w:jc w:val="center"/>
        </w:trPr>
        <w:tc>
          <w:tcPr>
            <w:tcW w:w="2232" w:type="dxa"/>
            <w:tcBorders>
              <w:left w:val="nil"/>
              <w:bottom w:val="nil"/>
              <w:right w:val="nil"/>
            </w:tcBorders>
            <w:shd w:val="clear" w:color="auto" w:fill="4F81BD"/>
          </w:tcPr>
          <w:p w:rsidR="008627BB" w:rsidRPr="0019264F" w:rsidRDefault="008627BB" w:rsidP="00FF7BCA">
            <w:pPr>
              <w:spacing w:line="360" w:lineRule="auto"/>
              <w:jc w:val="both"/>
              <w:rPr>
                <w:rFonts w:ascii="Arial" w:hAnsi="Arial" w:cs="Arial"/>
                <w:b/>
                <w:bCs/>
                <w:sz w:val="20"/>
                <w:szCs w:val="20"/>
              </w:rPr>
            </w:pPr>
            <w:r w:rsidRPr="0019264F">
              <w:rPr>
                <w:rFonts w:ascii="Arial" w:hAnsi="Arial" w:cs="Arial"/>
                <w:b/>
                <w:bCs/>
                <w:sz w:val="20"/>
                <w:szCs w:val="20"/>
              </w:rPr>
              <w:t>Licenciatura en Informática</w:t>
            </w:r>
          </w:p>
        </w:tc>
        <w:tc>
          <w:tcPr>
            <w:tcW w:w="2126" w:type="dxa"/>
            <w:tcBorders>
              <w:bottom w:val="nil"/>
            </w:tcBorders>
            <w:shd w:val="clear" w:color="auto" w:fill="D8D8D8"/>
          </w:tcPr>
          <w:p w:rsidR="008627BB" w:rsidRPr="0019264F" w:rsidRDefault="008627BB" w:rsidP="00FF7BCA">
            <w:pPr>
              <w:spacing w:line="360" w:lineRule="auto"/>
              <w:jc w:val="both"/>
              <w:rPr>
                <w:rFonts w:ascii="Arial" w:hAnsi="Arial" w:cs="Arial"/>
                <w:bCs/>
                <w:sz w:val="20"/>
                <w:szCs w:val="20"/>
              </w:rPr>
            </w:pPr>
            <w:r w:rsidRPr="0019264F">
              <w:rPr>
                <w:rFonts w:ascii="Arial" w:hAnsi="Arial" w:cs="Arial"/>
                <w:bCs/>
                <w:sz w:val="20"/>
                <w:szCs w:val="20"/>
              </w:rPr>
              <w:t>44</w:t>
            </w:r>
          </w:p>
        </w:tc>
      </w:tr>
      <w:tr w:rsidR="008627BB" w:rsidRPr="0019264F" w:rsidTr="00FF7BCA">
        <w:trPr>
          <w:jc w:val="center"/>
        </w:trPr>
        <w:tc>
          <w:tcPr>
            <w:tcW w:w="2232" w:type="dxa"/>
            <w:tcBorders>
              <w:left w:val="nil"/>
              <w:bottom w:val="nil"/>
              <w:right w:val="nil"/>
            </w:tcBorders>
            <w:shd w:val="clear" w:color="auto" w:fill="4F81BD"/>
          </w:tcPr>
          <w:p w:rsidR="008627BB" w:rsidRPr="0019264F" w:rsidRDefault="008627BB" w:rsidP="00FF7BCA">
            <w:pPr>
              <w:spacing w:line="360" w:lineRule="auto"/>
              <w:jc w:val="both"/>
              <w:rPr>
                <w:rFonts w:ascii="Arial" w:hAnsi="Arial" w:cs="Arial"/>
                <w:b/>
                <w:bCs/>
                <w:sz w:val="20"/>
                <w:szCs w:val="20"/>
              </w:rPr>
            </w:pPr>
            <w:r w:rsidRPr="0019264F">
              <w:rPr>
                <w:rFonts w:ascii="Arial" w:hAnsi="Arial" w:cs="Arial"/>
                <w:b/>
                <w:bCs/>
                <w:sz w:val="20"/>
                <w:szCs w:val="20"/>
              </w:rPr>
              <w:t>Licenciatura en Administración</w:t>
            </w:r>
          </w:p>
        </w:tc>
        <w:tc>
          <w:tcPr>
            <w:tcW w:w="2126" w:type="dxa"/>
            <w:tcBorders>
              <w:bottom w:val="nil"/>
            </w:tcBorders>
            <w:shd w:val="clear" w:color="auto" w:fill="D8D8D8"/>
          </w:tcPr>
          <w:p w:rsidR="008627BB" w:rsidRPr="0019264F" w:rsidRDefault="008627BB" w:rsidP="00FF7BCA">
            <w:pPr>
              <w:spacing w:line="360" w:lineRule="auto"/>
              <w:jc w:val="both"/>
              <w:rPr>
                <w:rFonts w:ascii="Arial" w:hAnsi="Arial" w:cs="Arial"/>
                <w:bCs/>
                <w:sz w:val="20"/>
                <w:szCs w:val="20"/>
              </w:rPr>
            </w:pPr>
            <w:r w:rsidRPr="0019264F">
              <w:rPr>
                <w:rFonts w:ascii="Arial" w:hAnsi="Arial" w:cs="Arial"/>
                <w:bCs/>
                <w:sz w:val="20"/>
                <w:szCs w:val="20"/>
              </w:rPr>
              <w:t>99</w:t>
            </w:r>
          </w:p>
        </w:tc>
      </w:tr>
      <w:tr w:rsidR="008627BB" w:rsidRPr="0019264F" w:rsidTr="00FF7BCA">
        <w:trPr>
          <w:jc w:val="center"/>
        </w:trPr>
        <w:tc>
          <w:tcPr>
            <w:tcW w:w="2232" w:type="dxa"/>
            <w:tcBorders>
              <w:left w:val="nil"/>
              <w:bottom w:val="nil"/>
              <w:right w:val="nil"/>
            </w:tcBorders>
            <w:shd w:val="clear" w:color="auto" w:fill="4F81BD"/>
          </w:tcPr>
          <w:p w:rsidR="008627BB" w:rsidRPr="0019264F" w:rsidRDefault="008627BB" w:rsidP="00FF7BCA">
            <w:pPr>
              <w:spacing w:line="360" w:lineRule="auto"/>
              <w:jc w:val="both"/>
              <w:rPr>
                <w:rFonts w:ascii="Arial" w:hAnsi="Arial" w:cs="Arial"/>
                <w:b/>
                <w:bCs/>
                <w:sz w:val="20"/>
                <w:szCs w:val="20"/>
              </w:rPr>
            </w:pPr>
            <w:r w:rsidRPr="0019264F">
              <w:rPr>
                <w:rFonts w:ascii="Arial" w:hAnsi="Arial" w:cs="Arial"/>
                <w:b/>
                <w:bCs/>
                <w:sz w:val="20"/>
                <w:szCs w:val="20"/>
              </w:rPr>
              <w:t>Arquitectura</w:t>
            </w:r>
          </w:p>
        </w:tc>
        <w:tc>
          <w:tcPr>
            <w:tcW w:w="2126" w:type="dxa"/>
            <w:tcBorders>
              <w:bottom w:val="nil"/>
            </w:tcBorders>
            <w:shd w:val="clear" w:color="auto" w:fill="D8D8D8"/>
          </w:tcPr>
          <w:p w:rsidR="008627BB" w:rsidRPr="0019264F" w:rsidRDefault="008627BB" w:rsidP="00FF7BCA">
            <w:pPr>
              <w:spacing w:line="360" w:lineRule="auto"/>
              <w:jc w:val="both"/>
              <w:rPr>
                <w:rFonts w:ascii="Arial" w:hAnsi="Arial" w:cs="Arial"/>
                <w:bCs/>
                <w:sz w:val="20"/>
                <w:szCs w:val="20"/>
              </w:rPr>
            </w:pPr>
            <w:r w:rsidRPr="0019264F">
              <w:rPr>
                <w:rFonts w:ascii="Arial" w:hAnsi="Arial" w:cs="Arial"/>
                <w:bCs/>
                <w:sz w:val="20"/>
                <w:szCs w:val="20"/>
              </w:rPr>
              <w:t>94</w:t>
            </w:r>
          </w:p>
        </w:tc>
      </w:tr>
      <w:tr w:rsidR="008627BB" w:rsidRPr="0019264F" w:rsidTr="00FF7BCA">
        <w:trPr>
          <w:jc w:val="center"/>
        </w:trPr>
        <w:tc>
          <w:tcPr>
            <w:tcW w:w="2232" w:type="dxa"/>
            <w:tcBorders>
              <w:left w:val="nil"/>
              <w:bottom w:val="nil"/>
              <w:right w:val="nil"/>
            </w:tcBorders>
            <w:shd w:val="clear" w:color="auto" w:fill="4F81BD"/>
          </w:tcPr>
          <w:p w:rsidR="008627BB" w:rsidRPr="0019264F" w:rsidRDefault="008627BB" w:rsidP="00FF7BCA">
            <w:pPr>
              <w:spacing w:line="360" w:lineRule="auto"/>
              <w:jc w:val="both"/>
              <w:rPr>
                <w:rFonts w:ascii="Arial" w:hAnsi="Arial" w:cs="Arial"/>
                <w:b/>
                <w:bCs/>
                <w:sz w:val="20"/>
                <w:szCs w:val="20"/>
              </w:rPr>
            </w:pPr>
            <w:r w:rsidRPr="0019264F">
              <w:rPr>
                <w:rFonts w:ascii="Arial" w:hAnsi="Arial" w:cs="Arial"/>
                <w:b/>
                <w:bCs/>
                <w:sz w:val="20"/>
                <w:szCs w:val="20"/>
              </w:rPr>
              <w:t>Ingeniería en Sistemas Computacionales</w:t>
            </w:r>
          </w:p>
        </w:tc>
        <w:tc>
          <w:tcPr>
            <w:tcW w:w="2126" w:type="dxa"/>
            <w:tcBorders>
              <w:bottom w:val="nil"/>
            </w:tcBorders>
            <w:shd w:val="clear" w:color="auto" w:fill="D8D8D8"/>
          </w:tcPr>
          <w:p w:rsidR="008627BB" w:rsidRPr="0019264F" w:rsidRDefault="008627BB" w:rsidP="00FF7BCA">
            <w:pPr>
              <w:spacing w:line="360" w:lineRule="auto"/>
              <w:jc w:val="both"/>
              <w:rPr>
                <w:rFonts w:ascii="Arial" w:hAnsi="Arial" w:cs="Arial"/>
                <w:bCs/>
                <w:sz w:val="20"/>
                <w:szCs w:val="20"/>
              </w:rPr>
            </w:pPr>
            <w:r w:rsidRPr="0019264F">
              <w:rPr>
                <w:rFonts w:ascii="Arial" w:hAnsi="Arial" w:cs="Arial"/>
                <w:bCs/>
                <w:sz w:val="20"/>
                <w:szCs w:val="20"/>
              </w:rPr>
              <w:t>85</w:t>
            </w:r>
          </w:p>
        </w:tc>
      </w:tr>
      <w:tr w:rsidR="008627BB" w:rsidRPr="0019264F" w:rsidTr="00FF7BCA">
        <w:trPr>
          <w:jc w:val="center"/>
        </w:trPr>
        <w:tc>
          <w:tcPr>
            <w:tcW w:w="2232" w:type="dxa"/>
            <w:tcBorders>
              <w:left w:val="nil"/>
              <w:bottom w:val="nil"/>
              <w:right w:val="nil"/>
            </w:tcBorders>
            <w:shd w:val="clear" w:color="auto" w:fill="4F81BD"/>
          </w:tcPr>
          <w:p w:rsidR="008627BB" w:rsidRPr="0019264F" w:rsidRDefault="008627BB" w:rsidP="00FF7BCA">
            <w:pPr>
              <w:spacing w:line="360" w:lineRule="auto"/>
              <w:jc w:val="both"/>
              <w:rPr>
                <w:rFonts w:ascii="Arial" w:hAnsi="Arial" w:cs="Arial"/>
                <w:b/>
                <w:bCs/>
                <w:sz w:val="20"/>
                <w:szCs w:val="20"/>
              </w:rPr>
            </w:pPr>
            <w:r w:rsidRPr="0019264F">
              <w:rPr>
                <w:rFonts w:ascii="Arial" w:hAnsi="Arial" w:cs="Arial"/>
                <w:b/>
                <w:bCs/>
                <w:sz w:val="20"/>
                <w:szCs w:val="20"/>
              </w:rPr>
              <w:t>Ingeniería Industrial</w:t>
            </w:r>
          </w:p>
        </w:tc>
        <w:tc>
          <w:tcPr>
            <w:tcW w:w="2126" w:type="dxa"/>
            <w:tcBorders>
              <w:bottom w:val="nil"/>
            </w:tcBorders>
            <w:shd w:val="clear" w:color="auto" w:fill="D8D8D8"/>
          </w:tcPr>
          <w:p w:rsidR="008627BB" w:rsidRPr="0019264F" w:rsidRDefault="008627BB" w:rsidP="00FF7BCA">
            <w:pPr>
              <w:spacing w:line="360" w:lineRule="auto"/>
              <w:jc w:val="both"/>
              <w:rPr>
                <w:rFonts w:ascii="Arial" w:hAnsi="Arial" w:cs="Arial"/>
                <w:bCs/>
                <w:sz w:val="20"/>
                <w:szCs w:val="20"/>
              </w:rPr>
            </w:pPr>
            <w:r w:rsidRPr="0019264F">
              <w:rPr>
                <w:rFonts w:ascii="Arial" w:hAnsi="Arial" w:cs="Arial"/>
                <w:bCs/>
                <w:sz w:val="20"/>
                <w:szCs w:val="20"/>
              </w:rPr>
              <w:t>40</w:t>
            </w:r>
          </w:p>
        </w:tc>
      </w:tr>
      <w:tr w:rsidR="008627BB" w:rsidRPr="0019264F" w:rsidTr="00FF7BCA">
        <w:trPr>
          <w:jc w:val="center"/>
        </w:trPr>
        <w:tc>
          <w:tcPr>
            <w:tcW w:w="2232" w:type="dxa"/>
            <w:tcBorders>
              <w:left w:val="nil"/>
              <w:bottom w:val="single" w:sz="18" w:space="0" w:color="auto"/>
              <w:right w:val="nil"/>
            </w:tcBorders>
            <w:shd w:val="clear" w:color="auto" w:fill="4F81BD"/>
          </w:tcPr>
          <w:p w:rsidR="008627BB" w:rsidRPr="0019264F" w:rsidRDefault="008627BB" w:rsidP="00FF7BCA">
            <w:pPr>
              <w:spacing w:line="360" w:lineRule="auto"/>
              <w:jc w:val="both"/>
              <w:rPr>
                <w:rFonts w:ascii="Arial" w:hAnsi="Arial" w:cs="Arial"/>
                <w:b/>
                <w:bCs/>
                <w:sz w:val="20"/>
                <w:szCs w:val="20"/>
              </w:rPr>
            </w:pPr>
            <w:r w:rsidRPr="0019264F">
              <w:rPr>
                <w:rFonts w:ascii="Arial" w:hAnsi="Arial" w:cs="Arial"/>
                <w:b/>
                <w:bCs/>
                <w:sz w:val="20"/>
                <w:szCs w:val="20"/>
              </w:rPr>
              <w:t>Maestrías</w:t>
            </w:r>
          </w:p>
        </w:tc>
        <w:tc>
          <w:tcPr>
            <w:tcW w:w="2126" w:type="dxa"/>
            <w:shd w:val="clear" w:color="auto" w:fill="D8D8D8"/>
          </w:tcPr>
          <w:p w:rsidR="008627BB" w:rsidRPr="0019264F" w:rsidRDefault="008627BB" w:rsidP="00FF7BCA">
            <w:pPr>
              <w:spacing w:line="360" w:lineRule="auto"/>
              <w:jc w:val="both"/>
              <w:rPr>
                <w:rFonts w:ascii="Arial" w:hAnsi="Arial" w:cs="Arial"/>
                <w:bCs/>
                <w:sz w:val="20"/>
                <w:szCs w:val="20"/>
              </w:rPr>
            </w:pPr>
            <w:r w:rsidRPr="0019264F">
              <w:rPr>
                <w:rFonts w:ascii="Arial" w:hAnsi="Arial" w:cs="Arial"/>
                <w:bCs/>
                <w:sz w:val="20"/>
                <w:szCs w:val="20"/>
              </w:rPr>
              <w:t>10</w:t>
            </w:r>
          </w:p>
        </w:tc>
      </w:tr>
    </w:tbl>
    <w:p w:rsidR="008627BB" w:rsidRPr="0019264F" w:rsidRDefault="008627BB" w:rsidP="00B570A5">
      <w:pPr>
        <w:pStyle w:val="Epgrafe"/>
        <w:spacing w:line="360" w:lineRule="auto"/>
        <w:jc w:val="center"/>
        <w:rPr>
          <w:rFonts w:ascii="Arial" w:hAnsi="Arial" w:cs="Arial"/>
          <w:b w:val="0"/>
        </w:rPr>
      </w:pPr>
      <w:r w:rsidRPr="0019264F">
        <w:rPr>
          <w:b w:val="0"/>
        </w:rPr>
        <w:t xml:space="preserve">Fuente: Departamento de Servicios Escolares </w:t>
      </w:r>
    </w:p>
    <w:p w:rsidR="008627BB" w:rsidRPr="0019264F" w:rsidRDefault="008627BB" w:rsidP="00B570A5">
      <w:pPr>
        <w:spacing w:line="360" w:lineRule="auto"/>
        <w:jc w:val="both"/>
        <w:rPr>
          <w:rFonts w:ascii="Arial" w:hAnsi="Arial" w:cs="Arial"/>
        </w:rPr>
      </w:pPr>
    </w:p>
    <w:p w:rsidR="008627BB" w:rsidRPr="0019264F" w:rsidRDefault="008627BB" w:rsidP="00B570A5">
      <w:pPr>
        <w:spacing w:line="360" w:lineRule="auto"/>
        <w:jc w:val="both"/>
        <w:rPr>
          <w:rFonts w:ascii="Arial" w:hAnsi="Arial" w:cs="Arial"/>
          <w:lang w:val="es-ES"/>
        </w:rPr>
      </w:pPr>
    </w:p>
    <w:p w:rsidR="008627BB" w:rsidRPr="0019264F" w:rsidRDefault="008627BB" w:rsidP="00B570A5">
      <w:pPr>
        <w:spacing w:line="360" w:lineRule="auto"/>
        <w:jc w:val="both"/>
        <w:rPr>
          <w:rFonts w:ascii="Arial" w:hAnsi="Arial" w:cs="Arial"/>
          <w:lang w:val="es-ES"/>
        </w:rPr>
      </w:pPr>
      <w:r w:rsidRPr="0019264F">
        <w:rPr>
          <w:rFonts w:ascii="Arial" w:hAnsi="Arial" w:cs="Arial"/>
          <w:lang w:val="es-ES"/>
        </w:rPr>
        <w:lastRenderedPageBreak/>
        <w:t>Cabe mencionar que el área de trámites de Titulación ha recibido en 2 ocasiones, la distinción de encontrarse entre los mejores 10 tecnológicos de la República Mexicana en trámites de Titulación ante Dirección General de Profesiones, tomando en cuenta que tecnológicos de tamaño similar en población estudiantil cuentan con mayor número de personal en esta área, se realizan anualmente un promedio de 400 trámites con un margen de error inferior al 1% anual.</w:t>
      </w:r>
    </w:p>
    <w:p w:rsidR="008627BB" w:rsidRPr="002B467E" w:rsidRDefault="008627BB" w:rsidP="00B570A5">
      <w:pPr>
        <w:spacing w:line="360" w:lineRule="auto"/>
        <w:jc w:val="both"/>
        <w:rPr>
          <w:rFonts w:ascii="Arial" w:hAnsi="Arial" w:cs="Arial"/>
          <w:spacing w:val="-2"/>
          <w:lang w:val="es-ES"/>
        </w:rPr>
      </w:pPr>
    </w:p>
    <w:p w:rsidR="00FF7BCA" w:rsidRDefault="00FF7BCA" w:rsidP="00B570A5">
      <w:pPr>
        <w:spacing w:line="360" w:lineRule="auto"/>
        <w:jc w:val="both"/>
        <w:rPr>
          <w:rFonts w:ascii="Arial" w:hAnsi="Arial" w:cs="Arial"/>
          <w:spacing w:val="-2"/>
        </w:rPr>
      </w:pPr>
    </w:p>
    <w:p w:rsidR="0017114C" w:rsidRDefault="0017114C" w:rsidP="00B570A5">
      <w:pPr>
        <w:spacing w:line="360" w:lineRule="auto"/>
        <w:jc w:val="both"/>
        <w:rPr>
          <w:rFonts w:ascii="Arial" w:hAnsi="Arial" w:cs="Arial"/>
          <w:spacing w:val="-2"/>
        </w:rPr>
      </w:pPr>
    </w:p>
    <w:p w:rsidR="0017114C" w:rsidRDefault="0017114C" w:rsidP="00B570A5">
      <w:pPr>
        <w:spacing w:line="360" w:lineRule="auto"/>
        <w:jc w:val="both"/>
        <w:rPr>
          <w:rFonts w:ascii="Arial" w:hAnsi="Arial" w:cs="Arial"/>
          <w:spacing w:val="-2"/>
        </w:rPr>
        <w:sectPr w:rsidR="0017114C" w:rsidSect="00F0597A">
          <w:headerReference w:type="even" r:id="rId56"/>
          <w:headerReference w:type="default" r:id="rId57"/>
          <w:footerReference w:type="even" r:id="rId58"/>
          <w:footerReference w:type="default" r:id="rId59"/>
          <w:pgSz w:w="12240" w:h="15840" w:code="1"/>
          <w:pgMar w:top="1417" w:right="1701" w:bottom="1417" w:left="1701" w:header="708" w:footer="708" w:gutter="0"/>
          <w:cols w:space="708"/>
          <w:docGrid w:linePitch="360"/>
        </w:sectPr>
      </w:pPr>
    </w:p>
    <w:p w:rsidR="008627BB" w:rsidRDefault="008627BB" w:rsidP="00B570A5">
      <w:pPr>
        <w:spacing w:line="360" w:lineRule="auto"/>
        <w:jc w:val="both"/>
        <w:rPr>
          <w:rFonts w:ascii="Arial" w:hAnsi="Arial" w:cs="Arial"/>
          <w:spacing w:val="-2"/>
        </w:rPr>
      </w:pPr>
    </w:p>
    <w:p w:rsidR="008627BB" w:rsidRDefault="008627BB" w:rsidP="00B570A5">
      <w:pPr>
        <w:spacing w:line="360" w:lineRule="auto"/>
        <w:jc w:val="both"/>
        <w:rPr>
          <w:rFonts w:ascii="Arial" w:hAnsi="Arial" w:cs="Arial"/>
          <w:spacing w:val="-2"/>
        </w:rPr>
      </w:pPr>
    </w:p>
    <w:p w:rsidR="008627BB" w:rsidRDefault="008627BB" w:rsidP="00B570A5">
      <w:pPr>
        <w:spacing w:line="360" w:lineRule="auto"/>
        <w:jc w:val="both"/>
        <w:rPr>
          <w:rFonts w:ascii="Arial" w:hAnsi="Arial" w:cs="Arial"/>
          <w:spacing w:val="-2"/>
        </w:rPr>
      </w:pPr>
    </w:p>
    <w:p w:rsidR="008627BB" w:rsidRDefault="008627BB"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856C6F" w:rsidP="00B570A5">
      <w:pPr>
        <w:spacing w:line="360" w:lineRule="auto"/>
        <w:jc w:val="both"/>
        <w:rPr>
          <w:rFonts w:ascii="Arial" w:hAnsi="Arial" w:cs="Arial"/>
          <w:spacing w:val="-2"/>
        </w:rPr>
      </w:pPr>
      <w:r w:rsidRPr="00856C6F">
        <w:rPr>
          <w:noProof/>
          <w:lang w:val="es-ES"/>
        </w:rPr>
        <w:pict>
          <v:roundrect id="_x0000_s1095" style="position:absolute;left:0;text-align:left;margin-left:199.2pt;margin-top:10.2pt;width:252pt;height:150pt;z-index:251665408" arcsize="10923f" fillcolor="#4f81bd" strokecolor="#f2f2f2" strokeweight="3pt">
            <v:shadow on="t" type="perspective" color="#243f60" opacity=".5" offset="1pt" offset2="-1pt"/>
          </v:roundrect>
        </w:pict>
      </w:r>
      <w:r w:rsidRPr="00856C6F">
        <w:rPr>
          <w:noProof/>
          <w:lang w:val="es-ES"/>
        </w:rPr>
        <w:pict>
          <v:shape id="_x0000_s1094" type="#_x0000_t202" style="position:absolute;left:0;text-align:left;margin-left:181.2pt;margin-top:10.2pt;width:270pt;height:2in;z-index:251666432" filled="f" stroked="f">
            <v:textbox style="mso-next-textbox:#_x0000_s1094">
              <w:txbxContent>
                <w:p w:rsidR="006875DA" w:rsidRPr="00B56700" w:rsidRDefault="006875DA" w:rsidP="002566CA">
                  <w:pPr>
                    <w:jc w:val="center"/>
                    <w:rPr>
                      <w:rFonts w:ascii="Verdana" w:hAnsi="Verdana"/>
                      <w:b/>
                      <w:sz w:val="44"/>
                      <w:szCs w:val="44"/>
                    </w:rPr>
                  </w:pPr>
                  <w:r>
                    <w:rPr>
                      <w:rFonts w:ascii="Verdana" w:hAnsi="Verdana"/>
                      <w:b/>
                      <w:sz w:val="90"/>
                      <w:szCs w:val="90"/>
                    </w:rPr>
                    <w:t>5</w:t>
                  </w:r>
                  <w:r w:rsidRPr="002566CA">
                    <w:rPr>
                      <w:rFonts w:ascii="Verdana" w:hAnsi="Verdana"/>
                      <w:b/>
                      <w:sz w:val="90"/>
                      <w:szCs w:val="90"/>
                    </w:rPr>
                    <w:t>.</w:t>
                  </w:r>
                  <w:r>
                    <w:rPr>
                      <w:rFonts w:ascii="Verdana" w:hAnsi="Verdana"/>
                      <w:b/>
                      <w:sz w:val="44"/>
                      <w:szCs w:val="44"/>
                    </w:rPr>
                    <w:t xml:space="preserve"> Proceso de Vinculación y Difusión de la cultura</w:t>
                  </w:r>
                </w:p>
              </w:txbxContent>
            </v:textbox>
          </v:shape>
        </w:pict>
      </w: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pPr>
    </w:p>
    <w:p w:rsidR="00FF7BCA" w:rsidRDefault="00FF7BCA" w:rsidP="00B570A5">
      <w:pPr>
        <w:spacing w:line="360" w:lineRule="auto"/>
        <w:jc w:val="both"/>
        <w:rPr>
          <w:rFonts w:ascii="Arial" w:hAnsi="Arial" w:cs="Arial"/>
          <w:spacing w:val="-2"/>
        </w:rPr>
        <w:sectPr w:rsidR="00FF7BCA" w:rsidSect="00F0597A">
          <w:headerReference w:type="even" r:id="rId60"/>
          <w:footerReference w:type="even" r:id="rId61"/>
          <w:pgSz w:w="12240" w:h="15840" w:code="1"/>
          <w:pgMar w:top="1417" w:right="1701" w:bottom="1417" w:left="1701" w:header="708" w:footer="708" w:gutter="0"/>
          <w:cols w:space="708"/>
          <w:docGrid w:linePitch="360"/>
        </w:sectPr>
      </w:pPr>
    </w:p>
    <w:p w:rsidR="008627BB" w:rsidRPr="009B7DF4" w:rsidRDefault="008627BB" w:rsidP="00B570A5">
      <w:pPr>
        <w:pStyle w:val="Ttulo1"/>
        <w:numPr>
          <w:ilvl w:val="0"/>
          <w:numId w:val="15"/>
        </w:numPr>
        <w:spacing w:line="360" w:lineRule="auto"/>
      </w:pPr>
      <w:bookmarkStart w:id="50" w:name="_Toc284413662"/>
      <w:r>
        <w:lastRenderedPageBreak/>
        <w:t>Proceso de</w:t>
      </w:r>
      <w:r w:rsidRPr="009B7DF4">
        <w:t xml:space="preserve"> vinculación y difusión de la cultura</w:t>
      </w:r>
      <w:bookmarkEnd w:id="50"/>
      <w:r w:rsidRPr="009B7DF4">
        <w:t xml:space="preserve"> </w:t>
      </w:r>
    </w:p>
    <w:p w:rsidR="008627BB" w:rsidRDefault="008627BB" w:rsidP="00B570A5">
      <w:pPr>
        <w:spacing w:line="360" w:lineRule="auto"/>
        <w:jc w:val="both"/>
        <w:rPr>
          <w:rFonts w:ascii="Arial" w:hAnsi="Arial" w:cs="Arial"/>
          <w:spacing w:val="-2"/>
        </w:rPr>
      </w:pPr>
    </w:p>
    <w:p w:rsidR="008627BB" w:rsidRDefault="008627BB" w:rsidP="00B570A5">
      <w:pPr>
        <w:spacing w:line="360" w:lineRule="auto"/>
        <w:jc w:val="both"/>
        <w:rPr>
          <w:rFonts w:ascii="Arial" w:hAnsi="Arial" w:cs="Arial"/>
          <w:spacing w:val="-2"/>
        </w:rPr>
      </w:pPr>
      <w:r>
        <w:rPr>
          <w:rFonts w:ascii="Arial" w:hAnsi="Arial" w:cs="Arial"/>
          <w:spacing w:val="-2"/>
        </w:rPr>
        <w:t>El proceso de vinculación y difusión de la cultura contribuye a la formación integral del alumno, a través de su vinculación con el sector productivo  y la sociedad, así como  del deporte y la cultura.</w:t>
      </w:r>
    </w:p>
    <w:p w:rsidR="008627BB" w:rsidRDefault="008627BB" w:rsidP="00B570A5">
      <w:pPr>
        <w:spacing w:line="360" w:lineRule="auto"/>
        <w:jc w:val="both"/>
        <w:rPr>
          <w:rFonts w:ascii="Arial" w:hAnsi="Arial" w:cs="Arial"/>
          <w:spacing w:val="-2"/>
        </w:rPr>
      </w:pPr>
    </w:p>
    <w:p w:rsidR="00A67A3B" w:rsidRPr="00754D52" w:rsidRDefault="00A67A3B" w:rsidP="00A67A3B">
      <w:pPr>
        <w:pStyle w:val="Ttulo2"/>
        <w:numPr>
          <w:ilvl w:val="1"/>
          <w:numId w:val="15"/>
        </w:numPr>
        <w:spacing w:line="360" w:lineRule="auto"/>
      </w:pPr>
      <w:bookmarkStart w:id="51" w:name="_Toc284413663"/>
      <w:r w:rsidRPr="00754D52">
        <w:t>Gestión Tecnológica y Vinculación</w:t>
      </w:r>
      <w:bookmarkEnd w:id="51"/>
    </w:p>
    <w:p w:rsidR="00A67A3B" w:rsidRDefault="00A67A3B" w:rsidP="00A67A3B">
      <w:pPr>
        <w:spacing w:line="360" w:lineRule="auto"/>
        <w:jc w:val="both"/>
        <w:rPr>
          <w:rFonts w:ascii="Arial" w:hAnsi="Arial" w:cs="Arial"/>
        </w:rPr>
      </w:pPr>
    </w:p>
    <w:p w:rsidR="00A67A3B" w:rsidRDefault="00A67A3B" w:rsidP="00A67A3B">
      <w:pPr>
        <w:spacing w:line="360" w:lineRule="auto"/>
        <w:jc w:val="both"/>
        <w:rPr>
          <w:rFonts w:ascii="Arial" w:hAnsi="Arial" w:cs="Arial"/>
        </w:rPr>
      </w:pPr>
      <w:r w:rsidRPr="009B7DF4">
        <w:rPr>
          <w:rFonts w:ascii="Arial" w:hAnsi="Arial" w:cs="Arial"/>
        </w:rPr>
        <w:t xml:space="preserve">El concepto de “vinculación” en el ámbito de los centros de investigación y las instituciones de educación superior, es un término inacabado al referirse a un proceso en construcción constante. En El Instituto Tecnológico de Zacatecas, dicho concepto comenzó a ser entendido como las distintas formas de relación entre una IES y las organizaciones sociales y productivas, con la finalidad de enfrentar conjuntamente los problemas del desarrollo de una región.  De este modo, y a partir del 2006 se dio  inicio uno de los programas que poco a poco fueron consolidando los pilares fundamentales de la acción institucional: el Programa de Vinculación Académica con el Sector Social, donde la idea básica de la vinculación gira en cómo darle mayor “utilidad social” al conocimiento generado mediante la investigación, en un contexto en el que aún prevalece la marginación y pobreza, y en el que los actores principales son las organizaciones sociales y las instituciones, y no así las empresas, como sucede en otras regiones. Se parte de que los procesos de vinculación académica deben responder de manera significativa a los problemas del contexto social, político y económico en el cual nacieron, contando con la participación responsable de todos los actores involucrados, pues no basta con transportar conocimientos acabados de las instituciones hacia la sociedad, sino que en la generación de tales conocimientos deben propiciarse mecanismos de interacción que no sólo atiendan los problemas inmediatos, sino que incrementen las capacidades locales para su resolución. </w:t>
      </w:r>
    </w:p>
    <w:p w:rsidR="00A67A3B" w:rsidRPr="009B7DF4" w:rsidRDefault="00A67A3B" w:rsidP="00A67A3B">
      <w:pPr>
        <w:spacing w:line="360" w:lineRule="auto"/>
        <w:jc w:val="both"/>
        <w:rPr>
          <w:rFonts w:ascii="Arial" w:hAnsi="Arial" w:cs="Arial"/>
        </w:rPr>
      </w:pPr>
      <w:r w:rsidRPr="009B7DF4">
        <w:rPr>
          <w:rFonts w:ascii="Arial" w:hAnsi="Arial" w:cs="Arial"/>
        </w:rPr>
        <w:lastRenderedPageBreak/>
        <w:t xml:space="preserve">En el proceso de consolidación  del área de Vinculación, destaca como objetivo principal la creación de la Unidad de Gestión de Servicios Tecnológicos; como un centro de certificación de competencias laborales; lo cual abre una nueva </w:t>
      </w:r>
      <w:r>
        <w:rPr>
          <w:rFonts w:ascii="Arial" w:hAnsi="Arial" w:cs="Arial"/>
        </w:rPr>
        <w:t>v</w:t>
      </w:r>
      <w:r w:rsidRPr="009B7DF4">
        <w:rPr>
          <w:rFonts w:ascii="Arial" w:hAnsi="Arial" w:cs="Arial"/>
        </w:rPr>
        <w:t>eta de participación de la institución en el contexto regional, al fortalecer los procesos de consultorías, estudios, asesorías, diplomados, cursos de capacitación y servicios de diversa índole en apoyo a las dinámicas de innovación social. La estructura orgánica de la Unidad de Gestión de Servicios Tecnológicos que se plantea se considera así como un programa estratégico junto con la Investigación y la Formación de Recursos Humanos. Actualmente se opera un enfoque de vinculación orientado al fortalecimiento de las redes de cooperación para el desarrollo, las cuales han permitido integrar a investigadores, técnicos y estudiantes de todas las áreas académicas  del Instituto, permitiendo el trabajo interdisciplinario y la conjunción de actividades de investigación, formación de recursos humanos y vinculación, mediante grupos de trabajo operativos. Así, a lo largo de los años, los planteamientos teóricos y metodológicos de la Vinculación se han ido edificando y consolidando, fortaleciendo con ello el quehacer institucional.</w:t>
      </w:r>
    </w:p>
    <w:p w:rsidR="00A67A3B" w:rsidRPr="009B7DF4" w:rsidRDefault="00A67A3B" w:rsidP="00A67A3B">
      <w:pPr>
        <w:spacing w:line="360" w:lineRule="auto"/>
        <w:jc w:val="both"/>
        <w:rPr>
          <w:rFonts w:ascii="Arial" w:hAnsi="Arial" w:cs="Arial"/>
        </w:rPr>
      </w:pPr>
    </w:p>
    <w:p w:rsidR="00A67A3B" w:rsidRPr="009B7DF4" w:rsidRDefault="00A67A3B" w:rsidP="00A67A3B">
      <w:pPr>
        <w:spacing w:line="360" w:lineRule="auto"/>
        <w:jc w:val="both"/>
        <w:rPr>
          <w:rFonts w:ascii="Arial" w:hAnsi="Arial" w:cs="Arial"/>
        </w:rPr>
      </w:pPr>
      <w:r>
        <w:rPr>
          <w:rFonts w:ascii="Arial" w:hAnsi="Arial" w:cs="Arial"/>
        </w:rPr>
        <w:t xml:space="preserve">El </w:t>
      </w:r>
      <w:r w:rsidRPr="009B7DF4">
        <w:rPr>
          <w:rFonts w:ascii="Arial" w:hAnsi="Arial" w:cs="Arial"/>
        </w:rPr>
        <w:t>Objetivo Genera</w:t>
      </w:r>
      <w:r>
        <w:rPr>
          <w:rFonts w:ascii="Arial" w:hAnsi="Arial" w:cs="Arial"/>
        </w:rPr>
        <w:t xml:space="preserve">l es el de </w:t>
      </w:r>
      <w:r w:rsidRPr="009B7DF4">
        <w:rPr>
          <w:rFonts w:ascii="Arial" w:hAnsi="Arial" w:cs="Arial"/>
        </w:rPr>
        <w:t>Contribuir a la formación integral de nuestros estudiantes, creando las condiciones y espacios necesarios a través de la vinculación del instituto con los sectores</w:t>
      </w:r>
      <w:r>
        <w:rPr>
          <w:rFonts w:ascii="Arial" w:hAnsi="Arial" w:cs="Arial"/>
        </w:rPr>
        <w:t>;</w:t>
      </w:r>
      <w:r w:rsidRPr="009B7DF4">
        <w:rPr>
          <w:rFonts w:ascii="Arial" w:hAnsi="Arial" w:cs="Arial"/>
        </w:rPr>
        <w:t xml:space="preserve"> económico, productivo y social de la entidad</w:t>
      </w:r>
    </w:p>
    <w:p w:rsidR="00A67A3B" w:rsidRDefault="00A67A3B" w:rsidP="00A67A3B">
      <w:pPr>
        <w:spacing w:line="360" w:lineRule="auto"/>
        <w:jc w:val="both"/>
        <w:rPr>
          <w:rFonts w:ascii="Arial" w:hAnsi="Arial" w:cs="Arial"/>
        </w:rPr>
      </w:pPr>
    </w:p>
    <w:p w:rsidR="00A67A3B" w:rsidRPr="009B7DF4" w:rsidRDefault="00A67A3B" w:rsidP="00A67A3B">
      <w:pPr>
        <w:spacing w:line="360" w:lineRule="auto"/>
        <w:jc w:val="both"/>
        <w:rPr>
          <w:rFonts w:ascii="Arial" w:hAnsi="Arial" w:cs="Arial"/>
        </w:rPr>
      </w:pPr>
      <w:r>
        <w:rPr>
          <w:rFonts w:ascii="Arial" w:hAnsi="Arial" w:cs="Arial"/>
        </w:rPr>
        <w:t>Para ello, el DG</w:t>
      </w:r>
      <w:r w:rsidRPr="009B7DF4">
        <w:rPr>
          <w:rFonts w:ascii="Arial" w:hAnsi="Arial" w:cs="Arial"/>
        </w:rPr>
        <w:t>EST  en lo general y el instituto en lo particular consideran la implementación y operación de los programas y mecanismos adecuados, estos programas son:</w:t>
      </w:r>
    </w:p>
    <w:p w:rsidR="00A67A3B" w:rsidRPr="009B7DF4" w:rsidRDefault="00856C6F" w:rsidP="00A67A3B">
      <w:pPr>
        <w:spacing w:line="360" w:lineRule="auto"/>
        <w:jc w:val="both"/>
        <w:rPr>
          <w:rFonts w:ascii="Arial" w:hAnsi="Arial" w:cs="Arial"/>
        </w:rPr>
      </w:pPr>
      <w:r w:rsidRPr="00856C6F">
        <w:rPr>
          <w:noProof/>
          <w:lang w:val="es-ES"/>
        </w:rPr>
        <w:pict>
          <v:roundrect id="_x0000_s1133" style="position:absolute;left:0;text-align:left;margin-left:309.6pt;margin-top:4.15pt;width:111pt;height:61.5pt;z-index:251687936" arcsize="10923f" fillcolor="#9bbb59" strokecolor="#f2f2f2" strokeweight="3pt">
            <v:shadow on="t" type="perspective" color="#4e6128" opacity=".5" offset="1pt" offset2="-1pt"/>
            <v:textbox style="mso-next-textbox:#_x0000_s1133">
              <w:txbxContent>
                <w:p w:rsidR="006875DA" w:rsidRPr="00581F44" w:rsidRDefault="006875DA" w:rsidP="00A67A3B">
                  <w:pPr>
                    <w:jc w:val="center"/>
                    <w:rPr>
                      <w:rFonts w:ascii="Cambria" w:hAnsi="Cambria"/>
                      <w:b/>
                      <w:sz w:val="20"/>
                    </w:rPr>
                  </w:pPr>
                  <w:r w:rsidRPr="00581F44">
                    <w:rPr>
                      <w:rFonts w:ascii="Cambria" w:hAnsi="Cambria"/>
                      <w:b/>
                      <w:sz w:val="20"/>
                    </w:rPr>
                    <w:t>Índice de</w:t>
                  </w:r>
                  <w:r>
                    <w:rPr>
                      <w:rFonts w:ascii="Cambria" w:hAnsi="Cambria"/>
                      <w:b/>
                      <w:sz w:val="20"/>
                    </w:rPr>
                    <w:t xml:space="preserve"> Servicio Social prestado del 90</w:t>
                  </w:r>
                  <w:r w:rsidRPr="00581F44">
                    <w:rPr>
                      <w:rFonts w:ascii="Cambria" w:hAnsi="Cambria"/>
                      <w:b/>
                      <w:sz w:val="20"/>
                    </w:rPr>
                    <w:t>%</w:t>
                  </w:r>
                </w:p>
              </w:txbxContent>
            </v:textbox>
          </v:roundrect>
        </w:pict>
      </w:r>
    </w:p>
    <w:p w:rsidR="00A67A3B" w:rsidRPr="009B7DF4" w:rsidRDefault="00A67A3B" w:rsidP="00A67A3B">
      <w:pPr>
        <w:numPr>
          <w:ilvl w:val="0"/>
          <w:numId w:val="5"/>
        </w:numPr>
        <w:spacing w:line="360" w:lineRule="auto"/>
        <w:jc w:val="both"/>
        <w:rPr>
          <w:rFonts w:ascii="Arial" w:hAnsi="Arial" w:cs="Arial"/>
        </w:rPr>
      </w:pPr>
      <w:r w:rsidRPr="009B7DF4">
        <w:rPr>
          <w:rFonts w:ascii="Arial" w:hAnsi="Arial" w:cs="Arial"/>
        </w:rPr>
        <w:t>Servicio Social</w:t>
      </w:r>
    </w:p>
    <w:p w:rsidR="00A67A3B" w:rsidRPr="009B7DF4" w:rsidRDefault="00A67A3B" w:rsidP="00A67A3B">
      <w:pPr>
        <w:numPr>
          <w:ilvl w:val="0"/>
          <w:numId w:val="5"/>
        </w:numPr>
        <w:spacing w:line="360" w:lineRule="auto"/>
        <w:jc w:val="both"/>
        <w:rPr>
          <w:rFonts w:ascii="Arial" w:hAnsi="Arial" w:cs="Arial"/>
        </w:rPr>
      </w:pPr>
      <w:r w:rsidRPr="009B7DF4">
        <w:rPr>
          <w:rFonts w:ascii="Arial" w:hAnsi="Arial" w:cs="Arial"/>
        </w:rPr>
        <w:t>Residencias profesionales</w:t>
      </w:r>
    </w:p>
    <w:p w:rsidR="00A67A3B" w:rsidRPr="009B7DF4" w:rsidRDefault="00A67A3B" w:rsidP="00A67A3B">
      <w:pPr>
        <w:numPr>
          <w:ilvl w:val="0"/>
          <w:numId w:val="5"/>
        </w:numPr>
        <w:spacing w:line="360" w:lineRule="auto"/>
        <w:jc w:val="both"/>
        <w:rPr>
          <w:rFonts w:ascii="Arial" w:hAnsi="Arial" w:cs="Arial"/>
        </w:rPr>
      </w:pPr>
      <w:r w:rsidRPr="009B7DF4">
        <w:rPr>
          <w:rFonts w:ascii="Arial" w:hAnsi="Arial" w:cs="Arial"/>
        </w:rPr>
        <w:t>Visitas a las empresas</w:t>
      </w:r>
    </w:p>
    <w:p w:rsidR="00A67A3B" w:rsidRPr="009B7DF4" w:rsidRDefault="00A67A3B" w:rsidP="00A67A3B">
      <w:pPr>
        <w:numPr>
          <w:ilvl w:val="0"/>
          <w:numId w:val="5"/>
        </w:numPr>
        <w:spacing w:line="360" w:lineRule="auto"/>
        <w:jc w:val="both"/>
        <w:rPr>
          <w:rFonts w:ascii="Arial" w:hAnsi="Arial" w:cs="Arial"/>
        </w:rPr>
      </w:pPr>
      <w:r w:rsidRPr="009B7DF4">
        <w:rPr>
          <w:rFonts w:ascii="Arial" w:hAnsi="Arial" w:cs="Arial"/>
        </w:rPr>
        <w:t>Concursos nacionales de creatividad y de emprendedores</w:t>
      </w:r>
    </w:p>
    <w:p w:rsidR="00A67A3B" w:rsidRPr="009B7DF4" w:rsidRDefault="00A67A3B" w:rsidP="00A67A3B">
      <w:pPr>
        <w:numPr>
          <w:ilvl w:val="0"/>
          <w:numId w:val="5"/>
        </w:numPr>
        <w:spacing w:line="360" w:lineRule="auto"/>
        <w:jc w:val="both"/>
        <w:rPr>
          <w:rFonts w:ascii="Arial" w:hAnsi="Arial" w:cs="Arial"/>
        </w:rPr>
      </w:pPr>
      <w:r w:rsidRPr="009B7DF4">
        <w:rPr>
          <w:rFonts w:ascii="Arial" w:hAnsi="Arial" w:cs="Arial"/>
        </w:rPr>
        <w:lastRenderedPageBreak/>
        <w:t>Estadías Técnicas</w:t>
      </w:r>
    </w:p>
    <w:p w:rsidR="00A67A3B" w:rsidRPr="009B7DF4" w:rsidRDefault="00A67A3B" w:rsidP="00A67A3B">
      <w:pPr>
        <w:numPr>
          <w:ilvl w:val="0"/>
          <w:numId w:val="5"/>
        </w:numPr>
        <w:spacing w:line="360" w:lineRule="auto"/>
        <w:jc w:val="both"/>
        <w:rPr>
          <w:rFonts w:ascii="Arial" w:hAnsi="Arial" w:cs="Arial"/>
        </w:rPr>
      </w:pPr>
      <w:r w:rsidRPr="009B7DF4">
        <w:rPr>
          <w:rFonts w:ascii="Arial" w:hAnsi="Arial" w:cs="Arial"/>
        </w:rPr>
        <w:t>Bolsa de trabajo</w:t>
      </w:r>
    </w:p>
    <w:p w:rsidR="00A67A3B" w:rsidRPr="009B7DF4" w:rsidRDefault="00A67A3B" w:rsidP="00A67A3B">
      <w:pPr>
        <w:numPr>
          <w:ilvl w:val="0"/>
          <w:numId w:val="5"/>
        </w:numPr>
        <w:spacing w:line="360" w:lineRule="auto"/>
        <w:jc w:val="both"/>
        <w:rPr>
          <w:rFonts w:ascii="Arial" w:hAnsi="Arial" w:cs="Arial"/>
        </w:rPr>
      </w:pPr>
      <w:r w:rsidRPr="009B7DF4">
        <w:rPr>
          <w:rFonts w:ascii="Arial" w:hAnsi="Arial" w:cs="Arial"/>
        </w:rPr>
        <w:t>Seguimiento de egresados</w:t>
      </w:r>
    </w:p>
    <w:p w:rsidR="00A67A3B" w:rsidRPr="009B7DF4" w:rsidRDefault="00A67A3B" w:rsidP="00A67A3B">
      <w:pPr>
        <w:numPr>
          <w:ilvl w:val="0"/>
          <w:numId w:val="5"/>
        </w:numPr>
        <w:spacing w:line="360" w:lineRule="auto"/>
        <w:jc w:val="both"/>
        <w:rPr>
          <w:rFonts w:ascii="Arial" w:hAnsi="Arial" w:cs="Arial"/>
        </w:rPr>
      </w:pPr>
      <w:r w:rsidRPr="009B7DF4">
        <w:rPr>
          <w:rFonts w:ascii="Arial" w:hAnsi="Arial" w:cs="Arial"/>
        </w:rPr>
        <w:t xml:space="preserve">Otras actividades inherentes al departamento </w:t>
      </w:r>
    </w:p>
    <w:p w:rsidR="00A67A3B" w:rsidRDefault="00A67A3B" w:rsidP="00A67A3B">
      <w:pPr>
        <w:pStyle w:val="Ttulo3"/>
        <w:numPr>
          <w:ilvl w:val="2"/>
          <w:numId w:val="15"/>
        </w:numPr>
        <w:spacing w:line="360" w:lineRule="auto"/>
      </w:pPr>
      <w:bookmarkStart w:id="52" w:name="_Toc284413664"/>
      <w:r>
        <w:t>Servicio Social</w:t>
      </w:r>
      <w:bookmarkEnd w:id="52"/>
    </w:p>
    <w:p w:rsidR="00A67A3B" w:rsidRDefault="00A67A3B" w:rsidP="00A67A3B">
      <w:pPr>
        <w:spacing w:line="360" w:lineRule="auto"/>
        <w:jc w:val="both"/>
        <w:rPr>
          <w:rFonts w:ascii="Arial" w:hAnsi="Arial" w:cs="Arial"/>
        </w:rPr>
      </w:pPr>
    </w:p>
    <w:p w:rsidR="00A67A3B" w:rsidRDefault="00A67A3B" w:rsidP="00A67A3B">
      <w:pPr>
        <w:spacing w:line="360" w:lineRule="auto"/>
        <w:jc w:val="both"/>
        <w:rPr>
          <w:rFonts w:ascii="Arial" w:hAnsi="Arial" w:cs="Arial"/>
        </w:rPr>
      </w:pPr>
      <w:r w:rsidRPr="009B7DF4">
        <w:rPr>
          <w:rFonts w:ascii="Arial" w:hAnsi="Arial" w:cs="Arial"/>
        </w:rPr>
        <w:t>Este departamento tiene como meta anual establecida en el SGC el inducir, gestionar y colocar al 20% de la población estudiantil de quienes están en condiciones académicas de realizarlo, para este per</w:t>
      </w:r>
      <w:r>
        <w:rPr>
          <w:rFonts w:ascii="Arial" w:hAnsi="Arial" w:cs="Arial"/>
        </w:rPr>
        <w:t>iodo se contemplo un total de 60</w:t>
      </w:r>
      <w:r w:rsidRPr="009B7DF4">
        <w:rPr>
          <w:rFonts w:ascii="Arial" w:hAnsi="Arial" w:cs="Arial"/>
        </w:rPr>
        <w:t xml:space="preserve">0 alumnos. Los resultados del periodo se presentan de acuerdo al </w:t>
      </w:r>
      <w:r>
        <w:rPr>
          <w:rFonts w:ascii="Arial" w:hAnsi="Arial" w:cs="Arial"/>
        </w:rPr>
        <w:t>contenido de la tabla 30.</w:t>
      </w:r>
      <w:r w:rsidRPr="009B7DF4">
        <w:rPr>
          <w:rFonts w:ascii="Arial" w:hAnsi="Arial" w:cs="Arial"/>
        </w:rPr>
        <w:t xml:space="preserve"> </w:t>
      </w:r>
    </w:p>
    <w:p w:rsidR="00A67A3B" w:rsidRPr="00E9476F" w:rsidRDefault="00A67A3B" w:rsidP="00A67A3B">
      <w:pPr>
        <w:pStyle w:val="Epgrafe"/>
        <w:jc w:val="center"/>
        <w:rPr>
          <w:rFonts w:ascii="Arial" w:hAnsi="Arial" w:cs="Arial"/>
          <w:b w:val="0"/>
        </w:rPr>
      </w:pPr>
      <w:bookmarkStart w:id="53" w:name="_Toc284414079"/>
      <w:r>
        <w:t xml:space="preserve">Tabla </w:t>
      </w:r>
      <w:fldSimple w:instr=" SEQ Tabla \* ARABIC ">
        <w:r>
          <w:rPr>
            <w:noProof/>
          </w:rPr>
          <w:t>30</w:t>
        </w:r>
      </w:fldSimple>
      <w:r>
        <w:t xml:space="preserve"> </w:t>
      </w:r>
      <w:r w:rsidRPr="00385972">
        <w:t>Servicio Social 20</w:t>
      </w:r>
      <w:r>
        <w:t>10</w:t>
      </w:r>
      <w:bookmarkEnd w:id="53"/>
    </w:p>
    <w:tbl>
      <w:tblPr>
        <w:tblW w:w="5000" w:type="pct"/>
        <w:tblBorders>
          <w:top w:val="single" w:sz="18" w:space="0" w:color="auto"/>
          <w:bottom w:val="single" w:sz="18" w:space="0" w:color="auto"/>
        </w:tblBorders>
        <w:tblLayout w:type="fixed"/>
        <w:tblLook w:val="00E0"/>
      </w:tblPr>
      <w:tblGrid>
        <w:gridCol w:w="4222"/>
        <w:gridCol w:w="2073"/>
        <w:gridCol w:w="1510"/>
        <w:gridCol w:w="1249"/>
      </w:tblGrid>
      <w:tr w:rsidR="00A67A3B" w:rsidRPr="00385972" w:rsidTr="00650BA8">
        <w:trPr>
          <w:trHeight w:val="255"/>
        </w:trPr>
        <w:tc>
          <w:tcPr>
            <w:tcW w:w="5000" w:type="pct"/>
            <w:gridSpan w:val="4"/>
            <w:tcBorders>
              <w:top w:val="single" w:sz="18" w:space="0" w:color="auto"/>
              <w:left w:val="nil"/>
              <w:bottom w:val="single" w:sz="18" w:space="0" w:color="auto"/>
              <w:right w:val="nil"/>
            </w:tcBorders>
            <w:shd w:val="clear" w:color="auto" w:fill="4F81BD"/>
            <w:noWrap/>
          </w:tcPr>
          <w:p w:rsidR="00A67A3B" w:rsidRPr="00385972" w:rsidRDefault="00A67A3B" w:rsidP="00650BA8">
            <w:pPr>
              <w:spacing w:line="360" w:lineRule="auto"/>
              <w:jc w:val="center"/>
              <w:rPr>
                <w:rFonts w:ascii="Arial" w:hAnsi="Arial" w:cs="Arial"/>
                <w:b/>
                <w:bCs/>
                <w:color w:val="FFFFFF"/>
                <w:sz w:val="20"/>
                <w:szCs w:val="20"/>
              </w:rPr>
            </w:pPr>
            <w:r w:rsidRPr="00385972">
              <w:rPr>
                <w:rFonts w:ascii="Arial" w:hAnsi="Arial" w:cs="Arial"/>
                <w:b/>
                <w:bCs/>
                <w:color w:val="FFFFFF"/>
                <w:sz w:val="20"/>
                <w:szCs w:val="20"/>
              </w:rPr>
              <w:t xml:space="preserve"> Servicio Social </w:t>
            </w:r>
          </w:p>
        </w:tc>
      </w:tr>
      <w:tr w:rsidR="00A67A3B" w:rsidRPr="00385972" w:rsidTr="00650BA8">
        <w:trPr>
          <w:trHeight w:val="255"/>
        </w:trPr>
        <w:tc>
          <w:tcPr>
            <w:tcW w:w="5000" w:type="pct"/>
            <w:gridSpan w:val="4"/>
            <w:tcBorders>
              <w:left w:val="nil"/>
              <w:bottom w:val="nil"/>
              <w:right w:val="nil"/>
            </w:tcBorders>
            <w:shd w:val="clear" w:color="auto" w:fill="4F81BD"/>
            <w:noWrap/>
          </w:tcPr>
          <w:p w:rsidR="00A67A3B" w:rsidRPr="00385972" w:rsidRDefault="00A67A3B" w:rsidP="00650BA8">
            <w:pPr>
              <w:spacing w:line="360" w:lineRule="auto"/>
              <w:jc w:val="center"/>
              <w:rPr>
                <w:rFonts w:ascii="Arial" w:hAnsi="Arial" w:cs="Arial"/>
                <w:b/>
                <w:bCs/>
                <w:color w:val="FFFFFF"/>
                <w:sz w:val="20"/>
                <w:szCs w:val="20"/>
              </w:rPr>
            </w:pPr>
            <w:r>
              <w:rPr>
                <w:rFonts w:ascii="Arial" w:hAnsi="Arial" w:cs="Arial"/>
                <w:b/>
                <w:bCs/>
                <w:color w:val="FFFFFF"/>
                <w:sz w:val="20"/>
                <w:szCs w:val="20"/>
              </w:rPr>
              <w:t>Periodo Anual 2010</w:t>
            </w:r>
          </w:p>
        </w:tc>
      </w:tr>
      <w:tr w:rsidR="00A67A3B" w:rsidRPr="00385972" w:rsidTr="00650BA8">
        <w:trPr>
          <w:trHeight w:val="255"/>
        </w:trPr>
        <w:tc>
          <w:tcPr>
            <w:tcW w:w="2331" w:type="pct"/>
            <w:tcBorders>
              <w:left w:val="nil"/>
              <w:bottom w:val="nil"/>
              <w:right w:val="nil"/>
            </w:tcBorders>
            <w:shd w:val="clear" w:color="auto" w:fill="4F81BD"/>
            <w:noWrap/>
          </w:tcPr>
          <w:p w:rsidR="00A67A3B" w:rsidRPr="00385972" w:rsidRDefault="00A67A3B" w:rsidP="00650BA8">
            <w:pPr>
              <w:spacing w:line="360" w:lineRule="auto"/>
              <w:jc w:val="center"/>
              <w:rPr>
                <w:rFonts w:ascii="Arial" w:hAnsi="Arial" w:cs="Arial"/>
                <w:b/>
                <w:bCs/>
                <w:color w:val="FFFFFF"/>
                <w:sz w:val="20"/>
                <w:szCs w:val="20"/>
              </w:rPr>
            </w:pPr>
            <w:r w:rsidRPr="00385972">
              <w:rPr>
                <w:rFonts w:ascii="Arial" w:hAnsi="Arial" w:cs="Arial"/>
                <w:b/>
                <w:bCs/>
                <w:color w:val="FFFFFF"/>
                <w:sz w:val="20"/>
                <w:szCs w:val="20"/>
              </w:rPr>
              <w:t>Área</w:t>
            </w:r>
          </w:p>
        </w:tc>
        <w:tc>
          <w:tcPr>
            <w:tcW w:w="1145" w:type="pct"/>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sidRPr="00385972">
              <w:rPr>
                <w:rFonts w:ascii="Arial" w:hAnsi="Arial" w:cs="Arial"/>
                <w:b/>
                <w:bCs/>
                <w:sz w:val="20"/>
                <w:szCs w:val="20"/>
              </w:rPr>
              <w:t>Hombres</w:t>
            </w:r>
          </w:p>
        </w:tc>
        <w:tc>
          <w:tcPr>
            <w:tcW w:w="834" w:type="pct"/>
            <w:noWrap/>
          </w:tcPr>
          <w:p w:rsidR="00A67A3B" w:rsidRPr="00385972" w:rsidRDefault="00A67A3B" w:rsidP="00650BA8">
            <w:pPr>
              <w:spacing w:line="360" w:lineRule="auto"/>
              <w:jc w:val="center"/>
              <w:rPr>
                <w:rFonts w:ascii="Arial" w:hAnsi="Arial" w:cs="Arial"/>
                <w:b/>
                <w:bCs/>
                <w:sz w:val="20"/>
                <w:szCs w:val="20"/>
              </w:rPr>
            </w:pPr>
            <w:r w:rsidRPr="00385972">
              <w:rPr>
                <w:rFonts w:ascii="Arial" w:hAnsi="Arial" w:cs="Arial"/>
                <w:b/>
                <w:bCs/>
                <w:sz w:val="20"/>
                <w:szCs w:val="20"/>
              </w:rPr>
              <w:t>Mujeres</w:t>
            </w:r>
          </w:p>
        </w:tc>
        <w:tc>
          <w:tcPr>
            <w:tcW w:w="690" w:type="pct"/>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sidRPr="00385972">
              <w:rPr>
                <w:rFonts w:ascii="Arial" w:hAnsi="Arial" w:cs="Arial"/>
                <w:b/>
                <w:bCs/>
                <w:sz w:val="20"/>
                <w:szCs w:val="20"/>
              </w:rPr>
              <w:t>Total</w:t>
            </w:r>
          </w:p>
        </w:tc>
      </w:tr>
      <w:tr w:rsidR="00A67A3B" w:rsidRPr="00385972" w:rsidTr="00650BA8">
        <w:trPr>
          <w:trHeight w:val="255"/>
        </w:trPr>
        <w:tc>
          <w:tcPr>
            <w:tcW w:w="2331" w:type="pct"/>
            <w:tcBorders>
              <w:left w:val="nil"/>
              <w:bottom w:val="nil"/>
              <w:right w:val="nil"/>
            </w:tcBorders>
            <w:shd w:val="clear" w:color="auto" w:fill="4F81BD"/>
            <w:noWrap/>
          </w:tcPr>
          <w:p w:rsidR="00A67A3B" w:rsidRPr="00385972" w:rsidRDefault="00A67A3B" w:rsidP="00650BA8">
            <w:pPr>
              <w:spacing w:line="360" w:lineRule="auto"/>
              <w:rPr>
                <w:rFonts w:ascii="Arial" w:hAnsi="Arial" w:cs="Arial"/>
                <w:b/>
                <w:bCs/>
                <w:color w:val="FFFFFF"/>
                <w:sz w:val="20"/>
                <w:szCs w:val="20"/>
              </w:rPr>
            </w:pPr>
            <w:r w:rsidRPr="00385972">
              <w:rPr>
                <w:rFonts w:ascii="Arial" w:hAnsi="Arial" w:cs="Arial"/>
                <w:b/>
                <w:bCs/>
                <w:color w:val="FFFFFF"/>
                <w:sz w:val="20"/>
                <w:szCs w:val="20"/>
              </w:rPr>
              <w:t>Licenciatura en Administración</w:t>
            </w:r>
          </w:p>
        </w:tc>
        <w:tc>
          <w:tcPr>
            <w:tcW w:w="1145" w:type="pct"/>
            <w:tcBorders>
              <w:bottom w:val="nil"/>
            </w:tcBorders>
            <w:shd w:val="clear" w:color="auto" w:fill="D8D8D8"/>
            <w:noWrap/>
          </w:tcPr>
          <w:p w:rsidR="00A67A3B" w:rsidRPr="00385972" w:rsidRDefault="00A67A3B" w:rsidP="00650BA8">
            <w:pPr>
              <w:spacing w:line="360" w:lineRule="auto"/>
              <w:jc w:val="center"/>
              <w:rPr>
                <w:rFonts w:ascii="Arial" w:hAnsi="Arial" w:cs="Arial"/>
                <w:sz w:val="20"/>
                <w:szCs w:val="20"/>
              </w:rPr>
            </w:pPr>
            <w:r w:rsidRPr="00385972">
              <w:rPr>
                <w:rFonts w:ascii="Arial" w:hAnsi="Arial" w:cs="Arial"/>
                <w:sz w:val="20"/>
                <w:szCs w:val="20"/>
              </w:rPr>
              <w:t>4</w:t>
            </w:r>
            <w:r>
              <w:rPr>
                <w:rFonts w:ascii="Arial" w:hAnsi="Arial" w:cs="Arial"/>
                <w:sz w:val="20"/>
                <w:szCs w:val="20"/>
              </w:rPr>
              <w:t>4</w:t>
            </w:r>
          </w:p>
        </w:tc>
        <w:tc>
          <w:tcPr>
            <w:tcW w:w="834" w:type="pct"/>
            <w:shd w:val="clear" w:color="auto" w:fill="D8D8D8"/>
            <w:noWrap/>
          </w:tcPr>
          <w:p w:rsidR="00A67A3B" w:rsidRPr="00385972" w:rsidRDefault="00A67A3B" w:rsidP="00650BA8">
            <w:pPr>
              <w:spacing w:line="360" w:lineRule="auto"/>
              <w:jc w:val="center"/>
              <w:rPr>
                <w:rFonts w:ascii="Arial" w:hAnsi="Arial" w:cs="Arial"/>
                <w:sz w:val="20"/>
                <w:szCs w:val="20"/>
              </w:rPr>
            </w:pPr>
            <w:r>
              <w:rPr>
                <w:rFonts w:ascii="Arial" w:hAnsi="Arial" w:cs="Arial"/>
                <w:sz w:val="20"/>
                <w:szCs w:val="20"/>
              </w:rPr>
              <w:t>121</w:t>
            </w:r>
          </w:p>
        </w:tc>
        <w:tc>
          <w:tcPr>
            <w:tcW w:w="690" w:type="pct"/>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Pr>
                <w:rFonts w:ascii="Arial" w:hAnsi="Arial" w:cs="Arial"/>
                <w:b/>
                <w:bCs/>
                <w:sz w:val="20"/>
                <w:szCs w:val="20"/>
              </w:rPr>
              <w:t>164</w:t>
            </w:r>
          </w:p>
        </w:tc>
      </w:tr>
      <w:tr w:rsidR="00A67A3B" w:rsidRPr="00385972" w:rsidTr="00650BA8">
        <w:trPr>
          <w:trHeight w:val="255"/>
        </w:trPr>
        <w:tc>
          <w:tcPr>
            <w:tcW w:w="2331" w:type="pct"/>
            <w:tcBorders>
              <w:left w:val="nil"/>
              <w:bottom w:val="nil"/>
              <w:right w:val="nil"/>
            </w:tcBorders>
            <w:shd w:val="clear" w:color="auto" w:fill="4F81BD"/>
            <w:noWrap/>
          </w:tcPr>
          <w:p w:rsidR="00A67A3B" w:rsidRPr="00385972" w:rsidRDefault="00A67A3B" w:rsidP="00650BA8">
            <w:pPr>
              <w:spacing w:line="360" w:lineRule="auto"/>
              <w:rPr>
                <w:rFonts w:ascii="Arial" w:hAnsi="Arial" w:cs="Arial"/>
                <w:b/>
                <w:bCs/>
                <w:color w:val="FFFFFF"/>
                <w:sz w:val="20"/>
                <w:szCs w:val="20"/>
              </w:rPr>
            </w:pPr>
            <w:r w:rsidRPr="00385972">
              <w:rPr>
                <w:rFonts w:ascii="Arial" w:hAnsi="Arial" w:cs="Arial"/>
                <w:b/>
                <w:bCs/>
                <w:color w:val="FFFFFF"/>
                <w:sz w:val="20"/>
                <w:szCs w:val="20"/>
              </w:rPr>
              <w:t>Arquitectura</w:t>
            </w:r>
          </w:p>
        </w:tc>
        <w:tc>
          <w:tcPr>
            <w:tcW w:w="1145" w:type="pct"/>
            <w:tcBorders>
              <w:bottom w:val="nil"/>
            </w:tcBorders>
            <w:shd w:val="clear" w:color="auto" w:fill="D8D8D8"/>
            <w:noWrap/>
          </w:tcPr>
          <w:p w:rsidR="00A67A3B" w:rsidRPr="00385972" w:rsidRDefault="00A67A3B" w:rsidP="00650BA8">
            <w:pPr>
              <w:spacing w:line="360" w:lineRule="auto"/>
              <w:jc w:val="center"/>
              <w:rPr>
                <w:rFonts w:ascii="Arial" w:hAnsi="Arial" w:cs="Arial"/>
                <w:sz w:val="20"/>
                <w:szCs w:val="20"/>
              </w:rPr>
            </w:pPr>
            <w:r>
              <w:rPr>
                <w:rFonts w:ascii="Arial" w:hAnsi="Arial" w:cs="Arial"/>
                <w:sz w:val="20"/>
                <w:szCs w:val="20"/>
              </w:rPr>
              <w:t>75</w:t>
            </w:r>
          </w:p>
        </w:tc>
        <w:tc>
          <w:tcPr>
            <w:tcW w:w="834" w:type="pct"/>
            <w:noWrap/>
          </w:tcPr>
          <w:p w:rsidR="00A67A3B" w:rsidRPr="00385972" w:rsidRDefault="00A67A3B" w:rsidP="00650BA8">
            <w:pPr>
              <w:spacing w:line="360" w:lineRule="auto"/>
              <w:jc w:val="center"/>
              <w:rPr>
                <w:rFonts w:ascii="Arial" w:hAnsi="Arial" w:cs="Arial"/>
                <w:sz w:val="20"/>
                <w:szCs w:val="20"/>
              </w:rPr>
            </w:pPr>
            <w:r>
              <w:rPr>
                <w:rFonts w:ascii="Arial" w:hAnsi="Arial" w:cs="Arial"/>
                <w:sz w:val="20"/>
                <w:szCs w:val="20"/>
              </w:rPr>
              <w:t>61</w:t>
            </w:r>
          </w:p>
        </w:tc>
        <w:tc>
          <w:tcPr>
            <w:tcW w:w="690" w:type="pct"/>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Pr>
                <w:rFonts w:ascii="Arial" w:hAnsi="Arial" w:cs="Arial"/>
                <w:b/>
                <w:bCs/>
                <w:sz w:val="20"/>
                <w:szCs w:val="20"/>
              </w:rPr>
              <w:t>135</w:t>
            </w:r>
          </w:p>
        </w:tc>
      </w:tr>
      <w:tr w:rsidR="00A67A3B" w:rsidRPr="00385972" w:rsidTr="00650BA8">
        <w:trPr>
          <w:trHeight w:val="255"/>
        </w:trPr>
        <w:tc>
          <w:tcPr>
            <w:tcW w:w="2331" w:type="pct"/>
            <w:tcBorders>
              <w:left w:val="nil"/>
              <w:bottom w:val="nil"/>
              <w:right w:val="nil"/>
            </w:tcBorders>
            <w:shd w:val="clear" w:color="auto" w:fill="4F81BD"/>
            <w:noWrap/>
          </w:tcPr>
          <w:p w:rsidR="00A67A3B" w:rsidRPr="00385972" w:rsidRDefault="00A67A3B" w:rsidP="00650BA8">
            <w:pPr>
              <w:spacing w:line="360" w:lineRule="auto"/>
              <w:rPr>
                <w:rFonts w:ascii="Arial" w:hAnsi="Arial" w:cs="Arial"/>
                <w:b/>
                <w:bCs/>
                <w:color w:val="FFFFFF"/>
                <w:sz w:val="20"/>
                <w:szCs w:val="20"/>
              </w:rPr>
            </w:pPr>
            <w:r w:rsidRPr="00385972">
              <w:rPr>
                <w:rFonts w:ascii="Arial" w:hAnsi="Arial" w:cs="Arial"/>
                <w:b/>
                <w:bCs/>
                <w:color w:val="FFFFFF"/>
                <w:sz w:val="20"/>
                <w:szCs w:val="20"/>
              </w:rPr>
              <w:t>Ingeniería Industrial</w:t>
            </w:r>
          </w:p>
        </w:tc>
        <w:tc>
          <w:tcPr>
            <w:tcW w:w="1145" w:type="pct"/>
            <w:tcBorders>
              <w:bottom w:val="nil"/>
            </w:tcBorders>
            <w:shd w:val="clear" w:color="auto" w:fill="D8D8D8"/>
            <w:noWrap/>
          </w:tcPr>
          <w:p w:rsidR="00A67A3B" w:rsidRPr="00385972" w:rsidRDefault="00A67A3B" w:rsidP="00650BA8">
            <w:pPr>
              <w:spacing w:line="360" w:lineRule="auto"/>
              <w:jc w:val="center"/>
              <w:rPr>
                <w:rFonts w:ascii="Arial" w:hAnsi="Arial" w:cs="Arial"/>
                <w:sz w:val="20"/>
                <w:szCs w:val="20"/>
              </w:rPr>
            </w:pPr>
            <w:r w:rsidRPr="00385972">
              <w:rPr>
                <w:rFonts w:ascii="Arial" w:hAnsi="Arial" w:cs="Arial"/>
                <w:sz w:val="20"/>
                <w:szCs w:val="20"/>
              </w:rPr>
              <w:t>56</w:t>
            </w:r>
          </w:p>
        </w:tc>
        <w:tc>
          <w:tcPr>
            <w:tcW w:w="834" w:type="pct"/>
            <w:shd w:val="clear" w:color="auto" w:fill="D8D8D8"/>
            <w:noWrap/>
          </w:tcPr>
          <w:p w:rsidR="00A67A3B" w:rsidRPr="00385972" w:rsidRDefault="00A67A3B" w:rsidP="00650BA8">
            <w:pPr>
              <w:spacing w:line="360" w:lineRule="auto"/>
              <w:jc w:val="center"/>
              <w:rPr>
                <w:rFonts w:ascii="Arial" w:hAnsi="Arial" w:cs="Arial"/>
                <w:sz w:val="20"/>
                <w:szCs w:val="20"/>
              </w:rPr>
            </w:pPr>
            <w:r>
              <w:rPr>
                <w:rFonts w:ascii="Arial" w:hAnsi="Arial" w:cs="Arial"/>
                <w:sz w:val="20"/>
                <w:szCs w:val="20"/>
              </w:rPr>
              <w:t>18</w:t>
            </w:r>
          </w:p>
        </w:tc>
        <w:tc>
          <w:tcPr>
            <w:tcW w:w="690" w:type="pct"/>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Pr>
                <w:rFonts w:ascii="Arial" w:hAnsi="Arial" w:cs="Arial"/>
                <w:b/>
                <w:bCs/>
                <w:sz w:val="20"/>
                <w:szCs w:val="20"/>
              </w:rPr>
              <w:t>74</w:t>
            </w:r>
          </w:p>
        </w:tc>
      </w:tr>
      <w:tr w:rsidR="00A67A3B" w:rsidRPr="00385972" w:rsidTr="00650BA8">
        <w:trPr>
          <w:trHeight w:val="255"/>
        </w:trPr>
        <w:tc>
          <w:tcPr>
            <w:tcW w:w="2331" w:type="pct"/>
            <w:tcBorders>
              <w:left w:val="nil"/>
              <w:bottom w:val="nil"/>
              <w:right w:val="nil"/>
            </w:tcBorders>
            <w:shd w:val="clear" w:color="auto" w:fill="4F81BD"/>
            <w:noWrap/>
          </w:tcPr>
          <w:p w:rsidR="00A67A3B" w:rsidRPr="00385972" w:rsidRDefault="00A67A3B" w:rsidP="00650BA8">
            <w:pPr>
              <w:spacing w:line="360" w:lineRule="auto"/>
              <w:rPr>
                <w:rFonts w:ascii="Arial" w:hAnsi="Arial" w:cs="Arial"/>
                <w:b/>
                <w:bCs/>
                <w:color w:val="FFFFFF"/>
                <w:sz w:val="20"/>
                <w:szCs w:val="20"/>
              </w:rPr>
            </w:pPr>
            <w:r w:rsidRPr="00385972">
              <w:rPr>
                <w:rFonts w:ascii="Arial" w:hAnsi="Arial" w:cs="Arial"/>
                <w:b/>
                <w:bCs/>
                <w:color w:val="FFFFFF"/>
                <w:sz w:val="20"/>
                <w:szCs w:val="20"/>
              </w:rPr>
              <w:t>Licenciatura en Informática</w:t>
            </w:r>
          </w:p>
        </w:tc>
        <w:tc>
          <w:tcPr>
            <w:tcW w:w="1145" w:type="pct"/>
            <w:tcBorders>
              <w:bottom w:val="nil"/>
            </w:tcBorders>
            <w:shd w:val="clear" w:color="auto" w:fill="D8D8D8"/>
            <w:noWrap/>
          </w:tcPr>
          <w:p w:rsidR="00A67A3B" w:rsidRPr="00385972" w:rsidRDefault="00A67A3B" w:rsidP="00650BA8">
            <w:pPr>
              <w:spacing w:line="360" w:lineRule="auto"/>
              <w:jc w:val="center"/>
              <w:rPr>
                <w:rFonts w:ascii="Arial" w:hAnsi="Arial" w:cs="Arial"/>
                <w:sz w:val="20"/>
                <w:szCs w:val="20"/>
              </w:rPr>
            </w:pPr>
            <w:r w:rsidRPr="00385972">
              <w:rPr>
                <w:rFonts w:ascii="Arial" w:hAnsi="Arial" w:cs="Arial"/>
                <w:sz w:val="20"/>
                <w:szCs w:val="20"/>
              </w:rPr>
              <w:t>35</w:t>
            </w:r>
          </w:p>
        </w:tc>
        <w:tc>
          <w:tcPr>
            <w:tcW w:w="834" w:type="pct"/>
            <w:noWrap/>
          </w:tcPr>
          <w:p w:rsidR="00A67A3B" w:rsidRPr="00385972" w:rsidRDefault="00A67A3B" w:rsidP="00650BA8">
            <w:pPr>
              <w:spacing w:line="360" w:lineRule="auto"/>
              <w:jc w:val="center"/>
              <w:rPr>
                <w:rFonts w:ascii="Arial" w:hAnsi="Arial" w:cs="Arial"/>
                <w:sz w:val="20"/>
                <w:szCs w:val="20"/>
              </w:rPr>
            </w:pPr>
            <w:r w:rsidRPr="00385972">
              <w:rPr>
                <w:rFonts w:ascii="Arial" w:hAnsi="Arial" w:cs="Arial"/>
                <w:sz w:val="20"/>
                <w:szCs w:val="20"/>
              </w:rPr>
              <w:t>28</w:t>
            </w:r>
          </w:p>
        </w:tc>
        <w:tc>
          <w:tcPr>
            <w:tcW w:w="690" w:type="pct"/>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sidRPr="00385972">
              <w:rPr>
                <w:rFonts w:ascii="Arial" w:hAnsi="Arial" w:cs="Arial"/>
                <w:b/>
                <w:bCs/>
                <w:sz w:val="20"/>
                <w:szCs w:val="20"/>
              </w:rPr>
              <w:t>63</w:t>
            </w:r>
          </w:p>
        </w:tc>
      </w:tr>
      <w:tr w:rsidR="00A67A3B" w:rsidRPr="00385972" w:rsidTr="00650BA8">
        <w:trPr>
          <w:trHeight w:val="255"/>
        </w:trPr>
        <w:tc>
          <w:tcPr>
            <w:tcW w:w="2331" w:type="pct"/>
            <w:tcBorders>
              <w:left w:val="nil"/>
              <w:bottom w:val="nil"/>
              <w:right w:val="nil"/>
            </w:tcBorders>
            <w:shd w:val="clear" w:color="auto" w:fill="4F81BD"/>
            <w:noWrap/>
          </w:tcPr>
          <w:p w:rsidR="00A67A3B" w:rsidRPr="00385972" w:rsidRDefault="00A67A3B" w:rsidP="00650BA8">
            <w:pPr>
              <w:spacing w:line="360" w:lineRule="auto"/>
              <w:rPr>
                <w:rFonts w:ascii="Arial" w:hAnsi="Arial" w:cs="Arial"/>
                <w:b/>
                <w:bCs/>
                <w:color w:val="FFFFFF"/>
                <w:sz w:val="20"/>
                <w:szCs w:val="20"/>
              </w:rPr>
            </w:pPr>
            <w:r w:rsidRPr="00385972">
              <w:rPr>
                <w:rFonts w:ascii="Arial" w:hAnsi="Arial" w:cs="Arial"/>
                <w:b/>
                <w:bCs/>
                <w:color w:val="FFFFFF"/>
                <w:sz w:val="20"/>
                <w:szCs w:val="20"/>
              </w:rPr>
              <w:t>Ing, Sistemas Computacionales</w:t>
            </w:r>
          </w:p>
        </w:tc>
        <w:tc>
          <w:tcPr>
            <w:tcW w:w="1145" w:type="pct"/>
            <w:tcBorders>
              <w:bottom w:val="nil"/>
            </w:tcBorders>
            <w:shd w:val="clear" w:color="auto" w:fill="D8D8D8"/>
            <w:noWrap/>
          </w:tcPr>
          <w:p w:rsidR="00A67A3B" w:rsidRPr="00385972" w:rsidRDefault="00A67A3B" w:rsidP="00650BA8">
            <w:pPr>
              <w:spacing w:line="360" w:lineRule="auto"/>
              <w:jc w:val="center"/>
              <w:rPr>
                <w:rFonts w:ascii="Arial" w:hAnsi="Arial" w:cs="Arial"/>
                <w:sz w:val="20"/>
                <w:szCs w:val="20"/>
              </w:rPr>
            </w:pPr>
            <w:r w:rsidRPr="00385972">
              <w:rPr>
                <w:rFonts w:ascii="Arial" w:hAnsi="Arial" w:cs="Arial"/>
                <w:sz w:val="20"/>
                <w:szCs w:val="20"/>
              </w:rPr>
              <w:t>61</w:t>
            </w:r>
          </w:p>
        </w:tc>
        <w:tc>
          <w:tcPr>
            <w:tcW w:w="834" w:type="pct"/>
            <w:shd w:val="clear" w:color="auto" w:fill="D8D8D8"/>
            <w:noWrap/>
          </w:tcPr>
          <w:p w:rsidR="00A67A3B" w:rsidRPr="00385972" w:rsidRDefault="00A67A3B" w:rsidP="00650BA8">
            <w:pPr>
              <w:spacing w:line="360" w:lineRule="auto"/>
              <w:jc w:val="center"/>
              <w:rPr>
                <w:rFonts w:ascii="Arial" w:hAnsi="Arial" w:cs="Arial"/>
                <w:sz w:val="20"/>
                <w:szCs w:val="20"/>
              </w:rPr>
            </w:pPr>
            <w:r w:rsidRPr="00385972">
              <w:rPr>
                <w:rFonts w:ascii="Arial" w:hAnsi="Arial" w:cs="Arial"/>
                <w:sz w:val="20"/>
                <w:szCs w:val="20"/>
              </w:rPr>
              <w:t>2</w:t>
            </w:r>
            <w:r>
              <w:rPr>
                <w:rFonts w:ascii="Arial" w:hAnsi="Arial" w:cs="Arial"/>
                <w:sz w:val="20"/>
                <w:szCs w:val="20"/>
              </w:rPr>
              <w:t>3</w:t>
            </w:r>
          </w:p>
        </w:tc>
        <w:tc>
          <w:tcPr>
            <w:tcW w:w="690" w:type="pct"/>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Pr>
                <w:rFonts w:ascii="Arial" w:hAnsi="Arial" w:cs="Arial"/>
                <w:b/>
                <w:bCs/>
                <w:sz w:val="20"/>
                <w:szCs w:val="20"/>
              </w:rPr>
              <w:t>84</w:t>
            </w:r>
          </w:p>
        </w:tc>
      </w:tr>
      <w:tr w:rsidR="00A67A3B" w:rsidRPr="00385972" w:rsidTr="00650BA8">
        <w:trPr>
          <w:trHeight w:val="255"/>
        </w:trPr>
        <w:tc>
          <w:tcPr>
            <w:tcW w:w="2331" w:type="pct"/>
            <w:tcBorders>
              <w:left w:val="nil"/>
              <w:bottom w:val="nil"/>
              <w:right w:val="nil"/>
            </w:tcBorders>
            <w:shd w:val="clear" w:color="auto" w:fill="4F81BD"/>
            <w:noWrap/>
          </w:tcPr>
          <w:p w:rsidR="00A67A3B" w:rsidRPr="00385972" w:rsidRDefault="00A67A3B" w:rsidP="00650BA8">
            <w:pPr>
              <w:spacing w:line="360" w:lineRule="auto"/>
              <w:rPr>
                <w:rFonts w:ascii="Arial" w:hAnsi="Arial" w:cs="Arial"/>
                <w:b/>
                <w:bCs/>
                <w:color w:val="FFFFFF"/>
                <w:sz w:val="20"/>
                <w:szCs w:val="20"/>
              </w:rPr>
            </w:pPr>
            <w:r w:rsidRPr="00385972">
              <w:rPr>
                <w:rFonts w:ascii="Arial" w:hAnsi="Arial" w:cs="Arial"/>
                <w:b/>
                <w:bCs/>
                <w:color w:val="FFFFFF"/>
                <w:sz w:val="20"/>
                <w:szCs w:val="20"/>
              </w:rPr>
              <w:t>Ing. Electromecánica</w:t>
            </w:r>
          </w:p>
        </w:tc>
        <w:tc>
          <w:tcPr>
            <w:tcW w:w="1145" w:type="pct"/>
            <w:tcBorders>
              <w:bottom w:val="nil"/>
            </w:tcBorders>
            <w:shd w:val="clear" w:color="auto" w:fill="D8D8D8"/>
            <w:noWrap/>
          </w:tcPr>
          <w:p w:rsidR="00A67A3B" w:rsidRPr="00385972" w:rsidRDefault="00A67A3B" w:rsidP="00650BA8">
            <w:pPr>
              <w:spacing w:line="360" w:lineRule="auto"/>
              <w:jc w:val="center"/>
              <w:rPr>
                <w:rFonts w:ascii="Arial" w:hAnsi="Arial" w:cs="Arial"/>
                <w:sz w:val="20"/>
                <w:szCs w:val="20"/>
              </w:rPr>
            </w:pPr>
            <w:r w:rsidRPr="00385972">
              <w:rPr>
                <w:rFonts w:ascii="Arial" w:hAnsi="Arial" w:cs="Arial"/>
                <w:sz w:val="20"/>
                <w:szCs w:val="20"/>
              </w:rPr>
              <w:t>28</w:t>
            </w:r>
          </w:p>
        </w:tc>
        <w:tc>
          <w:tcPr>
            <w:tcW w:w="834" w:type="pct"/>
            <w:noWrap/>
          </w:tcPr>
          <w:p w:rsidR="00A67A3B" w:rsidRPr="00385972" w:rsidRDefault="00A67A3B" w:rsidP="00650BA8">
            <w:pPr>
              <w:spacing w:line="360" w:lineRule="auto"/>
              <w:jc w:val="center"/>
              <w:rPr>
                <w:rFonts w:ascii="Arial" w:hAnsi="Arial" w:cs="Arial"/>
                <w:sz w:val="20"/>
                <w:szCs w:val="20"/>
              </w:rPr>
            </w:pPr>
            <w:r w:rsidRPr="00385972">
              <w:rPr>
                <w:rFonts w:ascii="Arial" w:hAnsi="Arial" w:cs="Arial"/>
                <w:sz w:val="20"/>
                <w:szCs w:val="20"/>
              </w:rPr>
              <w:t>0</w:t>
            </w:r>
          </w:p>
        </w:tc>
        <w:tc>
          <w:tcPr>
            <w:tcW w:w="690" w:type="pct"/>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sidRPr="00385972">
              <w:rPr>
                <w:rFonts w:ascii="Arial" w:hAnsi="Arial" w:cs="Arial"/>
                <w:b/>
                <w:bCs/>
                <w:sz w:val="20"/>
                <w:szCs w:val="20"/>
              </w:rPr>
              <w:t>28</w:t>
            </w:r>
          </w:p>
        </w:tc>
      </w:tr>
      <w:tr w:rsidR="00A67A3B" w:rsidRPr="00385972" w:rsidTr="00650BA8">
        <w:trPr>
          <w:trHeight w:val="255"/>
        </w:trPr>
        <w:tc>
          <w:tcPr>
            <w:tcW w:w="2331" w:type="pct"/>
            <w:tcBorders>
              <w:left w:val="nil"/>
              <w:bottom w:val="nil"/>
              <w:right w:val="nil"/>
            </w:tcBorders>
            <w:shd w:val="clear" w:color="auto" w:fill="4F81BD"/>
            <w:noWrap/>
          </w:tcPr>
          <w:p w:rsidR="00A67A3B" w:rsidRPr="00385972" w:rsidRDefault="00A67A3B" w:rsidP="00650BA8">
            <w:pPr>
              <w:spacing w:line="360" w:lineRule="auto"/>
              <w:rPr>
                <w:rFonts w:ascii="Arial" w:hAnsi="Arial" w:cs="Arial"/>
                <w:b/>
                <w:bCs/>
                <w:color w:val="FFFFFF"/>
                <w:sz w:val="20"/>
                <w:szCs w:val="20"/>
              </w:rPr>
            </w:pPr>
            <w:r w:rsidRPr="00385972">
              <w:rPr>
                <w:rFonts w:ascii="Arial" w:hAnsi="Arial" w:cs="Arial"/>
                <w:b/>
                <w:bCs/>
                <w:color w:val="FFFFFF"/>
                <w:sz w:val="20"/>
                <w:szCs w:val="20"/>
              </w:rPr>
              <w:t>Ing. En Materiales</w:t>
            </w:r>
          </w:p>
        </w:tc>
        <w:tc>
          <w:tcPr>
            <w:tcW w:w="1145" w:type="pct"/>
            <w:tcBorders>
              <w:bottom w:val="nil"/>
            </w:tcBorders>
            <w:shd w:val="clear" w:color="auto" w:fill="D8D8D8"/>
            <w:noWrap/>
          </w:tcPr>
          <w:p w:rsidR="00A67A3B" w:rsidRPr="00385972" w:rsidRDefault="00A67A3B" w:rsidP="00650BA8">
            <w:pPr>
              <w:spacing w:line="360" w:lineRule="auto"/>
              <w:jc w:val="center"/>
              <w:rPr>
                <w:rFonts w:ascii="Arial" w:hAnsi="Arial" w:cs="Arial"/>
                <w:sz w:val="20"/>
                <w:szCs w:val="20"/>
              </w:rPr>
            </w:pPr>
            <w:r w:rsidRPr="00385972">
              <w:rPr>
                <w:rFonts w:ascii="Arial" w:hAnsi="Arial" w:cs="Arial"/>
                <w:sz w:val="20"/>
                <w:szCs w:val="20"/>
              </w:rPr>
              <w:t>5</w:t>
            </w:r>
          </w:p>
        </w:tc>
        <w:tc>
          <w:tcPr>
            <w:tcW w:w="834" w:type="pct"/>
            <w:shd w:val="clear" w:color="auto" w:fill="D8D8D8"/>
            <w:noWrap/>
          </w:tcPr>
          <w:p w:rsidR="00A67A3B" w:rsidRPr="00385972" w:rsidRDefault="00A67A3B" w:rsidP="00650BA8">
            <w:pPr>
              <w:spacing w:line="360" w:lineRule="auto"/>
              <w:jc w:val="center"/>
              <w:rPr>
                <w:rFonts w:ascii="Arial" w:hAnsi="Arial" w:cs="Arial"/>
                <w:sz w:val="20"/>
                <w:szCs w:val="20"/>
              </w:rPr>
            </w:pPr>
            <w:r>
              <w:rPr>
                <w:rFonts w:ascii="Arial" w:hAnsi="Arial" w:cs="Arial"/>
                <w:sz w:val="20"/>
                <w:szCs w:val="20"/>
              </w:rPr>
              <w:t>6</w:t>
            </w:r>
          </w:p>
        </w:tc>
        <w:tc>
          <w:tcPr>
            <w:tcW w:w="690" w:type="pct"/>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Pr>
                <w:rFonts w:ascii="Arial" w:hAnsi="Arial" w:cs="Arial"/>
                <w:b/>
                <w:bCs/>
                <w:sz w:val="20"/>
                <w:szCs w:val="20"/>
              </w:rPr>
              <w:t>11</w:t>
            </w:r>
          </w:p>
        </w:tc>
      </w:tr>
      <w:tr w:rsidR="00A67A3B" w:rsidRPr="00385972" w:rsidTr="00650BA8">
        <w:trPr>
          <w:trHeight w:val="255"/>
        </w:trPr>
        <w:tc>
          <w:tcPr>
            <w:tcW w:w="2331" w:type="pct"/>
            <w:tcBorders>
              <w:left w:val="nil"/>
              <w:bottom w:val="nil"/>
              <w:right w:val="nil"/>
            </w:tcBorders>
            <w:shd w:val="clear" w:color="auto" w:fill="4F81BD"/>
            <w:noWrap/>
          </w:tcPr>
          <w:p w:rsidR="00A67A3B" w:rsidRPr="00385972" w:rsidRDefault="00A67A3B" w:rsidP="00650BA8">
            <w:pPr>
              <w:spacing w:line="360" w:lineRule="auto"/>
              <w:rPr>
                <w:rFonts w:ascii="Arial" w:hAnsi="Arial" w:cs="Arial"/>
                <w:b/>
                <w:bCs/>
                <w:color w:val="FFFFFF"/>
                <w:sz w:val="20"/>
                <w:szCs w:val="20"/>
              </w:rPr>
            </w:pPr>
            <w:r w:rsidRPr="00385972">
              <w:rPr>
                <w:rFonts w:ascii="Arial" w:hAnsi="Arial" w:cs="Arial"/>
                <w:b/>
                <w:bCs/>
                <w:color w:val="FFFFFF"/>
                <w:sz w:val="20"/>
                <w:szCs w:val="20"/>
              </w:rPr>
              <w:t>Total de alumnos colocados</w:t>
            </w:r>
          </w:p>
        </w:tc>
        <w:tc>
          <w:tcPr>
            <w:tcW w:w="1145" w:type="pct"/>
            <w:tcBorders>
              <w:bottom w:val="nil"/>
            </w:tcBorders>
            <w:shd w:val="clear" w:color="auto" w:fill="D8D8D8"/>
            <w:noWrap/>
          </w:tcPr>
          <w:p w:rsidR="00A67A3B" w:rsidRPr="00385972" w:rsidRDefault="00A67A3B" w:rsidP="00650BA8">
            <w:pPr>
              <w:spacing w:line="360" w:lineRule="auto"/>
              <w:jc w:val="center"/>
              <w:rPr>
                <w:rFonts w:ascii="Arial" w:hAnsi="Arial" w:cs="Arial"/>
                <w:sz w:val="20"/>
                <w:szCs w:val="20"/>
              </w:rPr>
            </w:pPr>
            <w:r>
              <w:rPr>
                <w:rFonts w:ascii="Arial" w:hAnsi="Arial" w:cs="Arial"/>
                <w:sz w:val="20"/>
                <w:szCs w:val="20"/>
              </w:rPr>
              <w:t>304</w:t>
            </w:r>
          </w:p>
        </w:tc>
        <w:tc>
          <w:tcPr>
            <w:tcW w:w="834" w:type="pct"/>
            <w:noWrap/>
          </w:tcPr>
          <w:p w:rsidR="00A67A3B" w:rsidRPr="00385972" w:rsidRDefault="00A67A3B" w:rsidP="00650BA8">
            <w:pPr>
              <w:spacing w:line="360" w:lineRule="auto"/>
              <w:jc w:val="center"/>
              <w:rPr>
                <w:rFonts w:ascii="Arial" w:hAnsi="Arial" w:cs="Arial"/>
                <w:sz w:val="20"/>
                <w:szCs w:val="20"/>
              </w:rPr>
            </w:pPr>
            <w:r>
              <w:rPr>
                <w:rFonts w:ascii="Arial" w:hAnsi="Arial" w:cs="Arial"/>
                <w:sz w:val="20"/>
                <w:szCs w:val="20"/>
              </w:rPr>
              <w:t>257</w:t>
            </w:r>
          </w:p>
        </w:tc>
        <w:tc>
          <w:tcPr>
            <w:tcW w:w="690" w:type="pct"/>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Pr>
                <w:rFonts w:ascii="Arial" w:hAnsi="Arial" w:cs="Arial"/>
                <w:b/>
                <w:bCs/>
                <w:sz w:val="20"/>
                <w:szCs w:val="20"/>
              </w:rPr>
              <w:t>561</w:t>
            </w:r>
          </w:p>
        </w:tc>
      </w:tr>
      <w:tr w:rsidR="00A67A3B" w:rsidRPr="00385972" w:rsidTr="00650BA8">
        <w:trPr>
          <w:trHeight w:val="255"/>
        </w:trPr>
        <w:tc>
          <w:tcPr>
            <w:tcW w:w="2331" w:type="pct"/>
            <w:tcBorders>
              <w:left w:val="nil"/>
              <w:bottom w:val="nil"/>
              <w:right w:val="nil"/>
            </w:tcBorders>
            <w:shd w:val="clear" w:color="auto" w:fill="4F81BD"/>
            <w:noWrap/>
          </w:tcPr>
          <w:p w:rsidR="00A67A3B" w:rsidRPr="00385972" w:rsidRDefault="00A67A3B" w:rsidP="00650BA8">
            <w:pPr>
              <w:spacing w:line="360" w:lineRule="auto"/>
              <w:rPr>
                <w:rFonts w:ascii="Arial" w:hAnsi="Arial" w:cs="Arial"/>
                <w:b/>
                <w:bCs/>
                <w:color w:val="FFFFFF"/>
                <w:sz w:val="20"/>
                <w:szCs w:val="20"/>
              </w:rPr>
            </w:pPr>
            <w:r w:rsidRPr="00385972">
              <w:rPr>
                <w:rFonts w:ascii="Arial" w:hAnsi="Arial" w:cs="Arial"/>
                <w:b/>
                <w:bCs/>
                <w:color w:val="FFFFFF"/>
                <w:sz w:val="20"/>
                <w:szCs w:val="20"/>
              </w:rPr>
              <w:t> </w:t>
            </w:r>
          </w:p>
        </w:tc>
        <w:tc>
          <w:tcPr>
            <w:tcW w:w="1145" w:type="pct"/>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Pr>
                <w:rFonts w:ascii="Arial" w:hAnsi="Arial" w:cs="Arial"/>
                <w:b/>
                <w:bCs/>
                <w:sz w:val="20"/>
                <w:szCs w:val="20"/>
              </w:rPr>
              <w:t>54</w:t>
            </w:r>
            <w:r w:rsidRPr="00385972">
              <w:rPr>
                <w:rFonts w:ascii="Arial" w:hAnsi="Arial" w:cs="Arial"/>
                <w:b/>
                <w:bCs/>
                <w:sz w:val="20"/>
                <w:szCs w:val="20"/>
              </w:rPr>
              <w:t>%</w:t>
            </w:r>
          </w:p>
        </w:tc>
        <w:tc>
          <w:tcPr>
            <w:tcW w:w="834" w:type="pct"/>
            <w:shd w:val="clear" w:color="auto" w:fill="D8D8D8"/>
            <w:noWrap/>
          </w:tcPr>
          <w:p w:rsidR="00A67A3B" w:rsidRPr="00385972" w:rsidRDefault="00A67A3B" w:rsidP="00650BA8">
            <w:pPr>
              <w:spacing w:line="360" w:lineRule="auto"/>
              <w:jc w:val="center"/>
              <w:rPr>
                <w:rFonts w:ascii="Arial" w:hAnsi="Arial" w:cs="Arial"/>
                <w:b/>
                <w:bCs/>
                <w:sz w:val="20"/>
                <w:szCs w:val="20"/>
              </w:rPr>
            </w:pPr>
            <w:r>
              <w:rPr>
                <w:rFonts w:ascii="Arial" w:hAnsi="Arial" w:cs="Arial"/>
                <w:b/>
                <w:bCs/>
                <w:sz w:val="20"/>
                <w:szCs w:val="20"/>
              </w:rPr>
              <w:t>46</w:t>
            </w:r>
            <w:r w:rsidRPr="00385972">
              <w:rPr>
                <w:rFonts w:ascii="Arial" w:hAnsi="Arial" w:cs="Arial"/>
                <w:b/>
                <w:bCs/>
                <w:sz w:val="20"/>
                <w:szCs w:val="20"/>
              </w:rPr>
              <w:t>%</w:t>
            </w:r>
          </w:p>
        </w:tc>
        <w:tc>
          <w:tcPr>
            <w:tcW w:w="690" w:type="pct"/>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sidRPr="00385972">
              <w:rPr>
                <w:rFonts w:ascii="Arial" w:hAnsi="Arial" w:cs="Arial"/>
                <w:b/>
                <w:bCs/>
                <w:sz w:val="20"/>
                <w:szCs w:val="20"/>
              </w:rPr>
              <w:t>100%</w:t>
            </w:r>
          </w:p>
        </w:tc>
      </w:tr>
      <w:tr w:rsidR="00A67A3B" w:rsidRPr="00385972" w:rsidTr="00650BA8">
        <w:trPr>
          <w:trHeight w:val="255"/>
        </w:trPr>
        <w:tc>
          <w:tcPr>
            <w:tcW w:w="2331" w:type="pct"/>
            <w:tcBorders>
              <w:left w:val="nil"/>
              <w:bottom w:val="nil"/>
              <w:right w:val="nil"/>
            </w:tcBorders>
            <w:shd w:val="clear" w:color="auto" w:fill="4F81BD"/>
            <w:noWrap/>
          </w:tcPr>
          <w:p w:rsidR="00A67A3B" w:rsidRPr="00385972" w:rsidRDefault="00A67A3B" w:rsidP="00650BA8">
            <w:pPr>
              <w:spacing w:line="360" w:lineRule="auto"/>
              <w:rPr>
                <w:rFonts w:ascii="Arial" w:hAnsi="Arial" w:cs="Arial"/>
                <w:b/>
                <w:bCs/>
                <w:color w:val="FFFFFF"/>
                <w:sz w:val="20"/>
                <w:szCs w:val="20"/>
              </w:rPr>
            </w:pPr>
            <w:r w:rsidRPr="00385972">
              <w:rPr>
                <w:rFonts w:ascii="Arial" w:hAnsi="Arial" w:cs="Arial"/>
                <w:b/>
                <w:bCs/>
                <w:color w:val="FFFFFF"/>
                <w:sz w:val="20"/>
                <w:szCs w:val="20"/>
              </w:rPr>
              <w:t> Meta Proyectada</w:t>
            </w:r>
          </w:p>
        </w:tc>
        <w:tc>
          <w:tcPr>
            <w:tcW w:w="1979" w:type="pct"/>
            <w:gridSpan w:val="2"/>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sidRPr="00385972">
              <w:rPr>
                <w:rFonts w:ascii="Arial" w:hAnsi="Arial" w:cs="Arial"/>
                <w:b/>
                <w:bCs/>
                <w:sz w:val="20"/>
                <w:szCs w:val="20"/>
              </w:rPr>
              <w:t xml:space="preserve">  600 alumnos</w:t>
            </w:r>
          </w:p>
        </w:tc>
        <w:tc>
          <w:tcPr>
            <w:tcW w:w="690" w:type="pct"/>
            <w:noWrap/>
          </w:tcPr>
          <w:p w:rsidR="00A67A3B" w:rsidRPr="00385972" w:rsidRDefault="00A67A3B" w:rsidP="00650BA8">
            <w:pPr>
              <w:spacing w:line="360" w:lineRule="auto"/>
              <w:jc w:val="center"/>
              <w:rPr>
                <w:rFonts w:ascii="Arial" w:hAnsi="Arial" w:cs="Arial"/>
                <w:b/>
                <w:bCs/>
                <w:sz w:val="20"/>
                <w:szCs w:val="20"/>
              </w:rPr>
            </w:pPr>
            <w:r w:rsidRPr="00385972">
              <w:rPr>
                <w:rFonts w:ascii="Arial" w:hAnsi="Arial" w:cs="Arial"/>
                <w:b/>
                <w:bCs/>
                <w:sz w:val="20"/>
                <w:szCs w:val="20"/>
              </w:rPr>
              <w:t xml:space="preserve"> </w:t>
            </w:r>
          </w:p>
        </w:tc>
      </w:tr>
      <w:tr w:rsidR="00A67A3B" w:rsidRPr="00385972" w:rsidTr="00650BA8">
        <w:trPr>
          <w:trHeight w:val="255"/>
        </w:trPr>
        <w:tc>
          <w:tcPr>
            <w:tcW w:w="2331" w:type="pct"/>
            <w:tcBorders>
              <w:top w:val="double" w:sz="6" w:space="0" w:color="auto"/>
              <w:left w:val="nil"/>
              <w:bottom w:val="single" w:sz="18" w:space="0" w:color="auto"/>
              <w:right w:val="nil"/>
            </w:tcBorders>
            <w:shd w:val="clear" w:color="auto" w:fill="FFFFFF"/>
            <w:noWrap/>
          </w:tcPr>
          <w:p w:rsidR="00A67A3B" w:rsidRPr="00385972" w:rsidRDefault="00A67A3B" w:rsidP="00650BA8">
            <w:pPr>
              <w:spacing w:line="360" w:lineRule="auto"/>
              <w:rPr>
                <w:rFonts w:ascii="Arial" w:hAnsi="Arial" w:cs="Arial"/>
                <w:b/>
                <w:bCs/>
                <w:sz w:val="20"/>
                <w:szCs w:val="20"/>
              </w:rPr>
            </w:pPr>
            <w:r w:rsidRPr="00385972">
              <w:rPr>
                <w:rFonts w:ascii="Arial" w:hAnsi="Arial" w:cs="Arial"/>
                <w:b/>
                <w:bCs/>
                <w:sz w:val="20"/>
                <w:szCs w:val="20"/>
              </w:rPr>
              <w:t> </w:t>
            </w:r>
          </w:p>
        </w:tc>
        <w:tc>
          <w:tcPr>
            <w:tcW w:w="1979" w:type="pct"/>
            <w:gridSpan w:val="2"/>
            <w:tcBorders>
              <w:top w:val="double" w:sz="6" w:space="0" w:color="auto"/>
              <w:left w:val="nil"/>
              <w:bottom w:val="single" w:sz="18" w:space="0" w:color="auto"/>
              <w:right w:val="nil"/>
            </w:tcBorders>
            <w:shd w:val="clear" w:color="auto" w:fill="FFFFFF"/>
            <w:noWrap/>
          </w:tcPr>
          <w:p w:rsidR="00A67A3B" w:rsidRPr="00385972" w:rsidRDefault="00A67A3B" w:rsidP="00650BA8">
            <w:pPr>
              <w:spacing w:line="360" w:lineRule="auto"/>
              <w:jc w:val="center"/>
              <w:rPr>
                <w:rFonts w:ascii="Arial" w:hAnsi="Arial" w:cs="Arial"/>
                <w:b/>
                <w:bCs/>
                <w:sz w:val="20"/>
                <w:szCs w:val="20"/>
              </w:rPr>
            </w:pPr>
            <w:r w:rsidRPr="00385972">
              <w:rPr>
                <w:rFonts w:ascii="Arial" w:hAnsi="Arial" w:cs="Arial"/>
                <w:b/>
                <w:bCs/>
                <w:sz w:val="20"/>
                <w:szCs w:val="20"/>
              </w:rPr>
              <w:t xml:space="preserve">Meta Cumplida  </w:t>
            </w:r>
          </w:p>
        </w:tc>
        <w:tc>
          <w:tcPr>
            <w:tcW w:w="690" w:type="pct"/>
            <w:tcBorders>
              <w:top w:val="double" w:sz="6" w:space="0" w:color="auto"/>
              <w:left w:val="nil"/>
              <w:bottom w:val="single" w:sz="18" w:space="0" w:color="auto"/>
              <w:right w:val="nil"/>
            </w:tcBorders>
            <w:shd w:val="clear" w:color="auto" w:fill="FFFFFF"/>
            <w:noWrap/>
          </w:tcPr>
          <w:p w:rsidR="00A67A3B" w:rsidRPr="00385972" w:rsidRDefault="00A67A3B" w:rsidP="00650BA8">
            <w:pPr>
              <w:spacing w:line="360" w:lineRule="auto"/>
              <w:jc w:val="center"/>
              <w:rPr>
                <w:rFonts w:ascii="Arial" w:hAnsi="Arial" w:cs="Arial"/>
                <w:b/>
                <w:bCs/>
                <w:sz w:val="20"/>
                <w:szCs w:val="20"/>
              </w:rPr>
            </w:pPr>
            <w:r w:rsidRPr="00385972">
              <w:rPr>
                <w:rFonts w:ascii="Arial" w:hAnsi="Arial" w:cs="Arial"/>
                <w:b/>
                <w:bCs/>
                <w:sz w:val="20"/>
                <w:szCs w:val="20"/>
              </w:rPr>
              <w:t>90%</w:t>
            </w:r>
          </w:p>
        </w:tc>
      </w:tr>
    </w:tbl>
    <w:p w:rsidR="00A67A3B" w:rsidRPr="00E9476F" w:rsidRDefault="00A67A3B" w:rsidP="00A67A3B">
      <w:pPr>
        <w:pStyle w:val="Epgrafe"/>
        <w:spacing w:line="360" w:lineRule="auto"/>
        <w:rPr>
          <w:rFonts w:ascii="Arial" w:hAnsi="Arial" w:cs="Arial"/>
        </w:rPr>
      </w:pPr>
      <w:r w:rsidRPr="004A03C5">
        <w:t>Fuente: Departamento de Gestión Tecnológica y Vinculación</w:t>
      </w:r>
    </w:p>
    <w:p w:rsidR="00A67A3B" w:rsidRDefault="00A67A3B" w:rsidP="00A67A3B">
      <w:pPr>
        <w:spacing w:line="360" w:lineRule="auto"/>
        <w:jc w:val="center"/>
        <w:rPr>
          <w:sz w:val="20"/>
        </w:rPr>
      </w:pPr>
    </w:p>
    <w:p w:rsidR="00A67A3B" w:rsidRDefault="00A67A3B" w:rsidP="00A67A3B">
      <w:pPr>
        <w:spacing w:line="360" w:lineRule="auto"/>
        <w:jc w:val="center"/>
        <w:rPr>
          <w:sz w:val="20"/>
        </w:rPr>
      </w:pPr>
    </w:p>
    <w:p w:rsidR="00A67A3B" w:rsidRDefault="00A67A3B" w:rsidP="00A67A3B">
      <w:pPr>
        <w:spacing w:line="360" w:lineRule="auto"/>
        <w:jc w:val="center"/>
        <w:rPr>
          <w:sz w:val="20"/>
        </w:rPr>
      </w:pPr>
    </w:p>
    <w:p w:rsidR="003D33C3" w:rsidRDefault="003D33C3" w:rsidP="00A67A3B">
      <w:pPr>
        <w:spacing w:line="360" w:lineRule="auto"/>
        <w:jc w:val="center"/>
        <w:rPr>
          <w:sz w:val="20"/>
        </w:rPr>
      </w:pPr>
    </w:p>
    <w:p w:rsidR="00A67A3B" w:rsidRDefault="00A67A3B" w:rsidP="00A67A3B">
      <w:pPr>
        <w:spacing w:line="360" w:lineRule="auto"/>
        <w:jc w:val="center"/>
        <w:rPr>
          <w:sz w:val="20"/>
        </w:rPr>
      </w:pPr>
    </w:p>
    <w:p w:rsidR="00A67A3B" w:rsidRPr="009B7DF4" w:rsidRDefault="00A67A3B" w:rsidP="00A67A3B">
      <w:pPr>
        <w:pStyle w:val="Ttulo3"/>
        <w:numPr>
          <w:ilvl w:val="2"/>
          <w:numId w:val="15"/>
        </w:numPr>
        <w:spacing w:line="360" w:lineRule="auto"/>
      </w:pPr>
      <w:bookmarkStart w:id="54" w:name="_Toc284413665"/>
      <w:r>
        <w:lastRenderedPageBreak/>
        <w:t>Residencias profesionales</w:t>
      </w:r>
      <w:bookmarkEnd w:id="54"/>
    </w:p>
    <w:p w:rsidR="00A67A3B" w:rsidRPr="009B7DF4" w:rsidRDefault="00A67A3B" w:rsidP="00A67A3B">
      <w:pPr>
        <w:spacing w:line="360" w:lineRule="auto"/>
        <w:jc w:val="both"/>
        <w:rPr>
          <w:rFonts w:ascii="Arial" w:hAnsi="Arial" w:cs="Arial"/>
          <w:lang w:val="es-ES_tradnl"/>
        </w:rPr>
      </w:pPr>
    </w:p>
    <w:p w:rsidR="00A67A3B" w:rsidRPr="009B7DF4" w:rsidRDefault="00A67A3B" w:rsidP="00A67A3B">
      <w:pPr>
        <w:spacing w:line="360" w:lineRule="auto"/>
        <w:jc w:val="both"/>
        <w:rPr>
          <w:rFonts w:ascii="Arial" w:hAnsi="Arial" w:cs="Arial"/>
          <w:lang w:val="es-ES_tradnl"/>
        </w:rPr>
      </w:pPr>
      <w:r>
        <w:rPr>
          <w:rFonts w:ascii="Arial" w:hAnsi="Arial" w:cs="Arial"/>
          <w:lang w:val="es-ES_tradnl"/>
        </w:rPr>
        <w:t>La Residencia Profesional es una e</w:t>
      </w:r>
      <w:r w:rsidRPr="009B7DF4">
        <w:rPr>
          <w:rFonts w:ascii="Arial" w:hAnsi="Arial" w:cs="Arial"/>
          <w:lang w:val="es-ES_tradnl"/>
        </w:rPr>
        <w:t>strategia educativa con</w:t>
      </w:r>
      <w:r>
        <w:rPr>
          <w:rFonts w:ascii="Arial" w:hAnsi="Arial" w:cs="Arial"/>
          <w:lang w:val="es-ES_tradnl"/>
        </w:rPr>
        <w:t xml:space="preserve"> carácter curricular que permite</w:t>
      </w:r>
      <w:r w:rsidRPr="009B7DF4">
        <w:rPr>
          <w:rFonts w:ascii="Arial" w:hAnsi="Arial" w:cs="Arial"/>
          <w:lang w:val="es-ES_tradnl"/>
        </w:rPr>
        <w:t xml:space="preserve"> al estudiante, aun estando en proceso de formación, incorpora</w:t>
      </w:r>
      <w:r>
        <w:rPr>
          <w:rFonts w:ascii="Arial" w:hAnsi="Arial" w:cs="Arial"/>
          <w:lang w:val="es-ES_tradnl"/>
        </w:rPr>
        <w:t>rse</w:t>
      </w:r>
      <w:r w:rsidRPr="009B7DF4">
        <w:rPr>
          <w:rFonts w:ascii="Arial" w:hAnsi="Arial" w:cs="Arial"/>
          <w:lang w:val="es-ES_tradnl"/>
        </w:rPr>
        <w:t xml:space="preserve"> profesionalmente a los sectores productivos de bienes y servicios a través del desarrollo de un proyecto definido de trabajo profesional. (Asesorado por instancias académicas y externas.)</w:t>
      </w:r>
    </w:p>
    <w:p w:rsidR="00A67A3B" w:rsidRDefault="00A67A3B" w:rsidP="00A67A3B">
      <w:pPr>
        <w:spacing w:line="360" w:lineRule="auto"/>
        <w:jc w:val="both"/>
        <w:rPr>
          <w:rFonts w:ascii="Arial" w:hAnsi="Arial" w:cs="Arial"/>
          <w:lang w:val="es-ES_tradnl"/>
        </w:rPr>
      </w:pPr>
    </w:p>
    <w:p w:rsidR="00A67A3B" w:rsidRPr="009B7DF4" w:rsidRDefault="00A67A3B" w:rsidP="00A67A3B">
      <w:pPr>
        <w:spacing w:line="360" w:lineRule="auto"/>
        <w:jc w:val="both"/>
        <w:rPr>
          <w:rFonts w:ascii="Arial" w:hAnsi="Arial" w:cs="Arial"/>
          <w:lang w:val="es-ES_tradnl"/>
        </w:rPr>
      </w:pPr>
      <w:r>
        <w:rPr>
          <w:rFonts w:ascii="Arial" w:hAnsi="Arial" w:cs="Arial"/>
          <w:lang w:val="es-ES_tradnl"/>
        </w:rPr>
        <w:t>Su ob</w:t>
      </w:r>
      <w:r w:rsidRPr="009B7DF4">
        <w:rPr>
          <w:rFonts w:ascii="Arial" w:hAnsi="Arial" w:cs="Arial"/>
          <w:lang w:val="es-ES_tradnl"/>
        </w:rPr>
        <w:t>jetivo</w:t>
      </w:r>
      <w:r>
        <w:rPr>
          <w:rFonts w:ascii="Arial" w:hAnsi="Arial" w:cs="Arial"/>
          <w:lang w:val="es-ES_tradnl"/>
        </w:rPr>
        <w:t xml:space="preserve"> es u</w:t>
      </w:r>
      <w:r w:rsidRPr="009B7DF4">
        <w:rPr>
          <w:rFonts w:ascii="Arial" w:hAnsi="Arial" w:cs="Arial"/>
          <w:lang w:val="es-ES_tradnl"/>
        </w:rPr>
        <w:t>bicar al alumno (asesorado por un docente especializado) dentro de la empresa y orientarlo a la solución de un problema técnico científico y/o operativo  afines a su perfil profesional y propiamente definido por la empresa, para desarrollar su propuesta de solución a través de un proyecto  en un periodo de 4 a 6 meses.</w:t>
      </w:r>
    </w:p>
    <w:p w:rsidR="00A67A3B" w:rsidRDefault="00A67A3B" w:rsidP="00A67A3B">
      <w:pPr>
        <w:spacing w:line="360" w:lineRule="auto"/>
        <w:jc w:val="both"/>
        <w:rPr>
          <w:rFonts w:ascii="Arial" w:hAnsi="Arial" w:cs="Arial"/>
        </w:rPr>
      </w:pPr>
    </w:p>
    <w:p w:rsidR="00A67A3B" w:rsidRDefault="00A67A3B" w:rsidP="00A67A3B">
      <w:pPr>
        <w:spacing w:line="360" w:lineRule="auto"/>
        <w:jc w:val="both"/>
        <w:rPr>
          <w:rFonts w:ascii="Arial" w:hAnsi="Arial" w:cs="Arial"/>
        </w:rPr>
      </w:pPr>
      <w:r w:rsidRPr="009B7DF4">
        <w:rPr>
          <w:rFonts w:ascii="Arial" w:hAnsi="Arial" w:cs="Arial"/>
        </w:rPr>
        <w:t>Para e</w:t>
      </w:r>
      <w:r>
        <w:rPr>
          <w:rFonts w:ascii="Arial" w:hAnsi="Arial" w:cs="Arial"/>
        </w:rPr>
        <w:t>l periodo 2010,  este departamento se estableció</w:t>
      </w:r>
      <w:r w:rsidRPr="009B7DF4">
        <w:rPr>
          <w:rFonts w:ascii="Arial" w:hAnsi="Arial" w:cs="Arial"/>
        </w:rPr>
        <w:t xml:space="preserve"> la meta de colocar el 20% de la población estudiantil la c</w:t>
      </w:r>
      <w:r>
        <w:rPr>
          <w:rFonts w:ascii="Arial" w:hAnsi="Arial" w:cs="Arial"/>
        </w:rPr>
        <w:t>ual se estima en una total de 60</w:t>
      </w:r>
      <w:r w:rsidRPr="009B7DF4">
        <w:rPr>
          <w:rFonts w:ascii="Arial" w:hAnsi="Arial" w:cs="Arial"/>
        </w:rPr>
        <w:t>0 alumnos y dura</w:t>
      </w:r>
      <w:r>
        <w:rPr>
          <w:rFonts w:ascii="Arial" w:hAnsi="Arial" w:cs="Arial"/>
        </w:rPr>
        <w:t>nte el proceso se integran a las residencias profesionales un total de 485</w:t>
      </w:r>
      <w:r w:rsidRPr="009B7DF4">
        <w:rPr>
          <w:rFonts w:ascii="Arial" w:hAnsi="Arial" w:cs="Arial"/>
        </w:rPr>
        <w:t xml:space="preserve"> logrando un índice d</w:t>
      </w:r>
      <w:r>
        <w:rPr>
          <w:rFonts w:ascii="Arial" w:hAnsi="Arial" w:cs="Arial"/>
        </w:rPr>
        <w:t>e eficiencia del 80%, como se muestra en la tabla 31.</w:t>
      </w:r>
    </w:p>
    <w:p w:rsidR="00A67A3B" w:rsidRDefault="00A67A3B" w:rsidP="00A67A3B">
      <w:pPr>
        <w:pStyle w:val="Epgrafe"/>
        <w:spacing w:line="360" w:lineRule="auto"/>
        <w:jc w:val="center"/>
      </w:pPr>
    </w:p>
    <w:p w:rsidR="003D33C3" w:rsidRPr="003D33C3" w:rsidRDefault="003D33C3" w:rsidP="003D33C3"/>
    <w:p w:rsidR="00A67A3B" w:rsidRPr="009B7DF4" w:rsidRDefault="00A67A3B" w:rsidP="00A67A3B">
      <w:pPr>
        <w:pStyle w:val="Epgrafe"/>
        <w:spacing w:line="360" w:lineRule="auto"/>
        <w:jc w:val="center"/>
        <w:rPr>
          <w:rFonts w:ascii="Arial" w:hAnsi="Arial" w:cs="Arial"/>
        </w:rPr>
      </w:pPr>
      <w:bookmarkStart w:id="55" w:name="_Toc284414080"/>
      <w:r>
        <w:t xml:space="preserve">Tabla </w:t>
      </w:r>
      <w:fldSimple w:instr=" SEQ Tabla \* ARABIC ">
        <w:r>
          <w:rPr>
            <w:noProof/>
          </w:rPr>
          <w:t>31</w:t>
        </w:r>
      </w:fldSimple>
      <w:r>
        <w:t xml:space="preserve"> Residencias profesionales 2010</w:t>
      </w:r>
      <w:bookmarkEnd w:id="55"/>
    </w:p>
    <w:tbl>
      <w:tblPr>
        <w:tblW w:w="5000" w:type="pct"/>
        <w:tblBorders>
          <w:top w:val="single" w:sz="18" w:space="0" w:color="auto"/>
          <w:bottom w:val="single" w:sz="18" w:space="0" w:color="auto"/>
        </w:tblBorders>
        <w:tblLook w:val="00E0"/>
      </w:tblPr>
      <w:tblGrid>
        <w:gridCol w:w="4772"/>
        <w:gridCol w:w="1802"/>
        <w:gridCol w:w="1584"/>
        <w:gridCol w:w="896"/>
      </w:tblGrid>
      <w:tr w:rsidR="00A67A3B" w:rsidRPr="00385972" w:rsidTr="00650BA8">
        <w:trPr>
          <w:trHeight w:val="255"/>
        </w:trPr>
        <w:tc>
          <w:tcPr>
            <w:tcW w:w="5000" w:type="pct"/>
            <w:gridSpan w:val="4"/>
            <w:tcBorders>
              <w:top w:val="single" w:sz="18" w:space="0" w:color="auto"/>
              <w:left w:val="nil"/>
              <w:bottom w:val="single" w:sz="18" w:space="0" w:color="auto"/>
              <w:right w:val="nil"/>
            </w:tcBorders>
            <w:shd w:val="clear" w:color="auto" w:fill="4F81BD"/>
            <w:noWrap/>
          </w:tcPr>
          <w:p w:rsidR="00A67A3B" w:rsidRPr="00385972" w:rsidRDefault="00A67A3B" w:rsidP="00650BA8">
            <w:pPr>
              <w:spacing w:line="360" w:lineRule="auto"/>
              <w:jc w:val="center"/>
              <w:rPr>
                <w:rFonts w:ascii="Arial" w:hAnsi="Arial" w:cs="Arial"/>
                <w:b/>
                <w:bCs/>
                <w:color w:val="FFFFFF"/>
                <w:sz w:val="20"/>
                <w:szCs w:val="20"/>
              </w:rPr>
            </w:pPr>
            <w:r w:rsidRPr="00385972">
              <w:rPr>
                <w:rFonts w:ascii="Arial" w:hAnsi="Arial" w:cs="Arial"/>
                <w:b/>
                <w:bCs/>
                <w:color w:val="FFFFFF"/>
                <w:sz w:val="20"/>
                <w:szCs w:val="20"/>
              </w:rPr>
              <w:t xml:space="preserve"> Estadística de las Residencias Profesionales</w:t>
            </w:r>
          </w:p>
        </w:tc>
      </w:tr>
      <w:tr w:rsidR="00A67A3B" w:rsidRPr="00385972" w:rsidTr="00650BA8">
        <w:trPr>
          <w:trHeight w:val="255"/>
        </w:trPr>
        <w:tc>
          <w:tcPr>
            <w:tcW w:w="5000" w:type="pct"/>
            <w:gridSpan w:val="4"/>
            <w:tcBorders>
              <w:left w:val="nil"/>
              <w:bottom w:val="nil"/>
              <w:right w:val="nil"/>
            </w:tcBorders>
            <w:shd w:val="clear" w:color="auto" w:fill="4F81BD"/>
            <w:noWrap/>
          </w:tcPr>
          <w:p w:rsidR="00A67A3B" w:rsidRPr="00385972" w:rsidRDefault="00A67A3B" w:rsidP="00650BA8">
            <w:pPr>
              <w:spacing w:line="360" w:lineRule="auto"/>
              <w:jc w:val="center"/>
              <w:rPr>
                <w:rFonts w:ascii="Arial" w:hAnsi="Arial" w:cs="Arial"/>
                <w:b/>
                <w:bCs/>
                <w:color w:val="FFFFFF"/>
                <w:sz w:val="20"/>
                <w:szCs w:val="20"/>
              </w:rPr>
            </w:pPr>
            <w:r>
              <w:rPr>
                <w:rFonts w:ascii="Arial" w:hAnsi="Arial" w:cs="Arial"/>
                <w:b/>
                <w:bCs/>
                <w:color w:val="FFFFFF"/>
                <w:sz w:val="20"/>
                <w:szCs w:val="20"/>
              </w:rPr>
              <w:t>Periodo Anual 2010</w:t>
            </w:r>
          </w:p>
        </w:tc>
      </w:tr>
      <w:tr w:rsidR="00A67A3B" w:rsidRPr="00385972" w:rsidTr="00650BA8">
        <w:trPr>
          <w:trHeight w:val="255"/>
        </w:trPr>
        <w:tc>
          <w:tcPr>
            <w:tcW w:w="2635" w:type="pct"/>
            <w:tcBorders>
              <w:left w:val="nil"/>
              <w:bottom w:val="nil"/>
              <w:right w:val="nil"/>
            </w:tcBorders>
            <w:shd w:val="clear" w:color="auto" w:fill="4F81BD"/>
            <w:noWrap/>
          </w:tcPr>
          <w:p w:rsidR="00A67A3B" w:rsidRPr="00385972" w:rsidRDefault="00A67A3B" w:rsidP="00650BA8">
            <w:pPr>
              <w:spacing w:line="360" w:lineRule="auto"/>
              <w:jc w:val="center"/>
              <w:rPr>
                <w:rFonts w:ascii="Arial" w:hAnsi="Arial" w:cs="Arial"/>
                <w:b/>
                <w:bCs/>
                <w:color w:val="FFFFFF"/>
                <w:sz w:val="20"/>
                <w:szCs w:val="20"/>
              </w:rPr>
            </w:pPr>
            <w:r w:rsidRPr="00385972">
              <w:rPr>
                <w:rFonts w:ascii="Arial" w:hAnsi="Arial" w:cs="Arial"/>
                <w:b/>
                <w:bCs/>
                <w:color w:val="FFFFFF"/>
                <w:sz w:val="20"/>
                <w:szCs w:val="20"/>
              </w:rPr>
              <w:t>Área</w:t>
            </w:r>
          </w:p>
        </w:tc>
        <w:tc>
          <w:tcPr>
            <w:tcW w:w="995" w:type="pct"/>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sidRPr="00385972">
              <w:rPr>
                <w:rFonts w:ascii="Arial" w:hAnsi="Arial" w:cs="Arial"/>
                <w:b/>
                <w:bCs/>
                <w:sz w:val="20"/>
                <w:szCs w:val="20"/>
              </w:rPr>
              <w:t>Hombres</w:t>
            </w:r>
          </w:p>
        </w:tc>
        <w:tc>
          <w:tcPr>
            <w:tcW w:w="874" w:type="pct"/>
            <w:noWrap/>
          </w:tcPr>
          <w:p w:rsidR="00A67A3B" w:rsidRPr="00385972" w:rsidRDefault="00A67A3B" w:rsidP="00650BA8">
            <w:pPr>
              <w:spacing w:line="360" w:lineRule="auto"/>
              <w:jc w:val="center"/>
              <w:rPr>
                <w:rFonts w:ascii="Arial" w:hAnsi="Arial" w:cs="Arial"/>
                <w:b/>
                <w:bCs/>
                <w:sz w:val="20"/>
                <w:szCs w:val="20"/>
              </w:rPr>
            </w:pPr>
            <w:r w:rsidRPr="00385972">
              <w:rPr>
                <w:rFonts w:ascii="Arial" w:hAnsi="Arial" w:cs="Arial"/>
                <w:b/>
                <w:bCs/>
                <w:sz w:val="20"/>
                <w:szCs w:val="20"/>
              </w:rPr>
              <w:t>Mujeres</w:t>
            </w:r>
          </w:p>
        </w:tc>
        <w:tc>
          <w:tcPr>
            <w:tcW w:w="496" w:type="pct"/>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sidRPr="00385972">
              <w:rPr>
                <w:rFonts w:ascii="Arial" w:hAnsi="Arial" w:cs="Arial"/>
                <w:b/>
                <w:bCs/>
                <w:sz w:val="20"/>
                <w:szCs w:val="20"/>
              </w:rPr>
              <w:t>Total</w:t>
            </w:r>
          </w:p>
        </w:tc>
      </w:tr>
      <w:tr w:rsidR="00A67A3B" w:rsidRPr="00385972" w:rsidTr="00650BA8">
        <w:trPr>
          <w:trHeight w:val="255"/>
        </w:trPr>
        <w:tc>
          <w:tcPr>
            <w:tcW w:w="2635" w:type="pct"/>
            <w:tcBorders>
              <w:left w:val="nil"/>
              <w:bottom w:val="nil"/>
              <w:right w:val="nil"/>
            </w:tcBorders>
            <w:shd w:val="clear" w:color="auto" w:fill="4F81BD"/>
            <w:noWrap/>
          </w:tcPr>
          <w:p w:rsidR="00A67A3B" w:rsidRPr="00385972" w:rsidRDefault="00A67A3B" w:rsidP="00650BA8">
            <w:pPr>
              <w:spacing w:line="360" w:lineRule="auto"/>
              <w:rPr>
                <w:rFonts w:ascii="Arial" w:hAnsi="Arial" w:cs="Arial"/>
                <w:b/>
                <w:bCs/>
                <w:color w:val="FFFFFF"/>
                <w:sz w:val="20"/>
                <w:szCs w:val="20"/>
              </w:rPr>
            </w:pPr>
            <w:r w:rsidRPr="00385972">
              <w:rPr>
                <w:rFonts w:ascii="Arial" w:hAnsi="Arial" w:cs="Arial"/>
                <w:b/>
                <w:bCs/>
                <w:color w:val="FFFFFF"/>
                <w:sz w:val="20"/>
                <w:szCs w:val="20"/>
              </w:rPr>
              <w:t>Licenciatura en Administración</w:t>
            </w:r>
          </w:p>
        </w:tc>
        <w:tc>
          <w:tcPr>
            <w:tcW w:w="995" w:type="pct"/>
            <w:tcBorders>
              <w:bottom w:val="nil"/>
            </w:tcBorders>
            <w:shd w:val="clear" w:color="auto" w:fill="D8D8D8"/>
            <w:noWrap/>
          </w:tcPr>
          <w:p w:rsidR="00A67A3B" w:rsidRPr="00385972" w:rsidRDefault="00A67A3B" w:rsidP="00650BA8">
            <w:pPr>
              <w:spacing w:line="360" w:lineRule="auto"/>
              <w:jc w:val="center"/>
              <w:rPr>
                <w:rFonts w:ascii="Arial" w:hAnsi="Arial" w:cs="Arial"/>
                <w:sz w:val="20"/>
                <w:szCs w:val="20"/>
              </w:rPr>
            </w:pPr>
            <w:r>
              <w:rPr>
                <w:rFonts w:ascii="Arial" w:hAnsi="Arial" w:cs="Arial"/>
                <w:sz w:val="20"/>
                <w:szCs w:val="20"/>
              </w:rPr>
              <w:t>47</w:t>
            </w:r>
          </w:p>
        </w:tc>
        <w:tc>
          <w:tcPr>
            <w:tcW w:w="874" w:type="pct"/>
            <w:shd w:val="clear" w:color="auto" w:fill="D8D8D8"/>
            <w:noWrap/>
          </w:tcPr>
          <w:p w:rsidR="00A67A3B" w:rsidRPr="00385972" w:rsidRDefault="00A67A3B" w:rsidP="00650BA8">
            <w:pPr>
              <w:spacing w:line="360" w:lineRule="auto"/>
              <w:jc w:val="center"/>
              <w:rPr>
                <w:rFonts w:ascii="Arial" w:hAnsi="Arial" w:cs="Arial"/>
                <w:sz w:val="20"/>
                <w:szCs w:val="20"/>
              </w:rPr>
            </w:pPr>
            <w:r>
              <w:rPr>
                <w:rFonts w:ascii="Arial" w:hAnsi="Arial" w:cs="Arial"/>
                <w:sz w:val="20"/>
                <w:szCs w:val="20"/>
              </w:rPr>
              <w:t>90</w:t>
            </w:r>
          </w:p>
        </w:tc>
        <w:tc>
          <w:tcPr>
            <w:tcW w:w="496" w:type="pct"/>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Pr>
                <w:rFonts w:ascii="Arial" w:hAnsi="Arial" w:cs="Arial"/>
                <w:b/>
                <w:bCs/>
                <w:sz w:val="20"/>
                <w:szCs w:val="20"/>
              </w:rPr>
              <w:t>137</w:t>
            </w:r>
          </w:p>
        </w:tc>
      </w:tr>
      <w:tr w:rsidR="00A67A3B" w:rsidRPr="00385972" w:rsidTr="00650BA8">
        <w:trPr>
          <w:trHeight w:val="255"/>
        </w:trPr>
        <w:tc>
          <w:tcPr>
            <w:tcW w:w="2635" w:type="pct"/>
            <w:tcBorders>
              <w:left w:val="nil"/>
              <w:bottom w:val="nil"/>
              <w:right w:val="nil"/>
            </w:tcBorders>
            <w:shd w:val="clear" w:color="auto" w:fill="4F81BD"/>
            <w:noWrap/>
          </w:tcPr>
          <w:p w:rsidR="00A67A3B" w:rsidRPr="00385972" w:rsidRDefault="00A67A3B" w:rsidP="00650BA8">
            <w:pPr>
              <w:spacing w:line="360" w:lineRule="auto"/>
              <w:rPr>
                <w:rFonts w:ascii="Arial" w:hAnsi="Arial" w:cs="Arial"/>
                <w:b/>
                <w:bCs/>
                <w:color w:val="FFFFFF"/>
                <w:sz w:val="20"/>
                <w:szCs w:val="20"/>
              </w:rPr>
            </w:pPr>
            <w:r w:rsidRPr="00385972">
              <w:rPr>
                <w:rFonts w:ascii="Arial" w:hAnsi="Arial" w:cs="Arial"/>
                <w:b/>
                <w:bCs/>
                <w:color w:val="FFFFFF"/>
                <w:sz w:val="20"/>
                <w:szCs w:val="20"/>
              </w:rPr>
              <w:t>Arquitectura</w:t>
            </w:r>
          </w:p>
        </w:tc>
        <w:tc>
          <w:tcPr>
            <w:tcW w:w="995" w:type="pct"/>
            <w:tcBorders>
              <w:bottom w:val="nil"/>
            </w:tcBorders>
            <w:shd w:val="clear" w:color="auto" w:fill="D8D8D8"/>
            <w:noWrap/>
          </w:tcPr>
          <w:p w:rsidR="00A67A3B" w:rsidRPr="00385972" w:rsidRDefault="00A67A3B" w:rsidP="00650BA8">
            <w:pPr>
              <w:spacing w:line="360" w:lineRule="auto"/>
              <w:jc w:val="center"/>
              <w:rPr>
                <w:rFonts w:ascii="Arial" w:hAnsi="Arial" w:cs="Arial"/>
                <w:sz w:val="20"/>
                <w:szCs w:val="20"/>
              </w:rPr>
            </w:pPr>
            <w:r>
              <w:rPr>
                <w:rFonts w:ascii="Arial" w:hAnsi="Arial" w:cs="Arial"/>
                <w:sz w:val="20"/>
                <w:szCs w:val="20"/>
              </w:rPr>
              <w:t>40</w:t>
            </w:r>
          </w:p>
        </w:tc>
        <w:tc>
          <w:tcPr>
            <w:tcW w:w="874" w:type="pct"/>
            <w:noWrap/>
          </w:tcPr>
          <w:p w:rsidR="00A67A3B" w:rsidRPr="00385972" w:rsidRDefault="00A67A3B" w:rsidP="00650BA8">
            <w:pPr>
              <w:spacing w:line="360" w:lineRule="auto"/>
              <w:jc w:val="center"/>
              <w:rPr>
                <w:rFonts w:ascii="Arial" w:hAnsi="Arial" w:cs="Arial"/>
                <w:sz w:val="20"/>
                <w:szCs w:val="20"/>
              </w:rPr>
            </w:pPr>
            <w:r>
              <w:rPr>
                <w:rFonts w:ascii="Arial" w:hAnsi="Arial" w:cs="Arial"/>
                <w:sz w:val="20"/>
                <w:szCs w:val="20"/>
              </w:rPr>
              <w:t>46</w:t>
            </w:r>
          </w:p>
        </w:tc>
        <w:tc>
          <w:tcPr>
            <w:tcW w:w="496" w:type="pct"/>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Pr>
                <w:rFonts w:ascii="Arial" w:hAnsi="Arial" w:cs="Arial"/>
                <w:b/>
                <w:bCs/>
                <w:sz w:val="20"/>
                <w:szCs w:val="20"/>
              </w:rPr>
              <w:t>86</w:t>
            </w:r>
          </w:p>
        </w:tc>
      </w:tr>
      <w:tr w:rsidR="00A67A3B" w:rsidRPr="00385972" w:rsidTr="00650BA8">
        <w:trPr>
          <w:trHeight w:val="255"/>
        </w:trPr>
        <w:tc>
          <w:tcPr>
            <w:tcW w:w="2635" w:type="pct"/>
            <w:tcBorders>
              <w:left w:val="nil"/>
              <w:bottom w:val="nil"/>
              <w:right w:val="nil"/>
            </w:tcBorders>
            <w:shd w:val="clear" w:color="auto" w:fill="4F81BD"/>
            <w:noWrap/>
          </w:tcPr>
          <w:p w:rsidR="00A67A3B" w:rsidRPr="00385972" w:rsidRDefault="00A67A3B" w:rsidP="00650BA8">
            <w:pPr>
              <w:spacing w:line="360" w:lineRule="auto"/>
              <w:rPr>
                <w:rFonts w:ascii="Arial" w:hAnsi="Arial" w:cs="Arial"/>
                <w:b/>
                <w:bCs/>
                <w:color w:val="FFFFFF"/>
                <w:sz w:val="20"/>
                <w:szCs w:val="20"/>
              </w:rPr>
            </w:pPr>
            <w:r w:rsidRPr="00385972">
              <w:rPr>
                <w:rFonts w:ascii="Arial" w:hAnsi="Arial" w:cs="Arial"/>
                <w:b/>
                <w:bCs/>
                <w:color w:val="FFFFFF"/>
                <w:sz w:val="20"/>
                <w:szCs w:val="20"/>
              </w:rPr>
              <w:t>Ingeniería Industrial</w:t>
            </w:r>
          </w:p>
        </w:tc>
        <w:tc>
          <w:tcPr>
            <w:tcW w:w="995" w:type="pct"/>
            <w:tcBorders>
              <w:bottom w:val="nil"/>
            </w:tcBorders>
            <w:shd w:val="clear" w:color="auto" w:fill="D8D8D8"/>
            <w:noWrap/>
          </w:tcPr>
          <w:p w:rsidR="00A67A3B" w:rsidRPr="00385972" w:rsidRDefault="00A67A3B" w:rsidP="00650BA8">
            <w:pPr>
              <w:spacing w:line="360" w:lineRule="auto"/>
              <w:jc w:val="center"/>
              <w:rPr>
                <w:rFonts w:ascii="Arial" w:hAnsi="Arial" w:cs="Arial"/>
                <w:sz w:val="20"/>
                <w:szCs w:val="20"/>
              </w:rPr>
            </w:pPr>
            <w:r>
              <w:rPr>
                <w:rFonts w:ascii="Arial" w:hAnsi="Arial" w:cs="Arial"/>
                <w:sz w:val="20"/>
                <w:szCs w:val="20"/>
              </w:rPr>
              <w:t>46</w:t>
            </w:r>
          </w:p>
        </w:tc>
        <w:tc>
          <w:tcPr>
            <w:tcW w:w="874" w:type="pct"/>
            <w:shd w:val="clear" w:color="auto" w:fill="D8D8D8"/>
            <w:noWrap/>
          </w:tcPr>
          <w:p w:rsidR="00A67A3B" w:rsidRPr="00385972" w:rsidRDefault="00A67A3B" w:rsidP="00650BA8">
            <w:pPr>
              <w:spacing w:line="360" w:lineRule="auto"/>
              <w:jc w:val="center"/>
              <w:rPr>
                <w:rFonts w:ascii="Arial" w:hAnsi="Arial" w:cs="Arial"/>
                <w:sz w:val="20"/>
                <w:szCs w:val="20"/>
              </w:rPr>
            </w:pPr>
            <w:r>
              <w:rPr>
                <w:rFonts w:ascii="Arial" w:hAnsi="Arial" w:cs="Arial"/>
                <w:sz w:val="20"/>
                <w:szCs w:val="20"/>
              </w:rPr>
              <w:t>18</w:t>
            </w:r>
          </w:p>
        </w:tc>
        <w:tc>
          <w:tcPr>
            <w:tcW w:w="496" w:type="pct"/>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Pr>
                <w:rFonts w:ascii="Arial" w:hAnsi="Arial" w:cs="Arial"/>
                <w:b/>
                <w:bCs/>
                <w:sz w:val="20"/>
                <w:szCs w:val="20"/>
              </w:rPr>
              <w:t>64</w:t>
            </w:r>
          </w:p>
        </w:tc>
      </w:tr>
      <w:tr w:rsidR="00A67A3B" w:rsidRPr="00385972" w:rsidTr="00650BA8">
        <w:trPr>
          <w:trHeight w:val="255"/>
        </w:trPr>
        <w:tc>
          <w:tcPr>
            <w:tcW w:w="2635" w:type="pct"/>
            <w:tcBorders>
              <w:left w:val="nil"/>
              <w:bottom w:val="nil"/>
              <w:right w:val="nil"/>
            </w:tcBorders>
            <w:shd w:val="clear" w:color="auto" w:fill="4F81BD"/>
            <w:noWrap/>
          </w:tcPr>
          <w:p w:rsidR="00A67A3B" w:rsidRPr="00385972" w:rsidRDefault="00A67A3B" w:rsidP="00650BA8">
            <w:pPr>
              <w:spacing w:line="360" w:lineRule="auto"/>
              <w:rPr>
                <w:rFonts w:ascii="Arial" w:hAnsi="Arial" w:cs="Arial"/>
                <w:b/>
                <w:bCs/>
                <w:color w:val="FFFFFF"/>
                <w:sz w:val="20"/>
                <w:szCs w:val="20"/>
              </w:rPr>
            </w:pPr>
            <w:r w:rsidRPr="00385972">
              <w:rPr>
                <w:rFonts w:ascii="Arial" w:hAnsi="Arial" w:cs="Arial"/>
                <w:b/>
                <w:bCs/>
                <w:color w:val="FFFFFF"/>
                <w:sz w:val="20"/>
                <w:szCs w:val="20"/>
              </w:rPr>
              <w:t>Licenciatura en Informática</w:t>
            </w:r>
          </w:p>
        </w:tc>
        <w:tc>
          <w:tcPr>
            <w:tcW w:w="995" w:type="pct"/>
            <w:tcBorders>
              <w:bottom w:val="nil"/>
            </w:tcBorders>
            <w:shd w:val="clear" w:color="auto" w:fill="D8D8D8"/>
            <w:noWrap/>
          </w:tcPr>
          <w:p w:rsidR="00A67A3B" w:rsidRPr="00385972" w:rsidRDefault="00A67A3B" w:rsidP="00650BA8">
            <w:pPr>
              <w:spacing w:line="360" w:lineRule="auto"/>
              <w:jc w:val="center"/>
              <w:rPr>
                <w:rFonts w:ascii="Arial" w:hAnsi="Arial" w:cs="Arial"/>
                <w:sz w:val="20"/>
                <w:szCs w:val="20"/>
              </w:rPr>
            </w:pPr>
            <w:r>
              <w:rPr>
                <w:rFonts w:ascii="Arial" w:hAnsi="Arial" w:cs="Arial"/>
                <w:sz w:val="20"/>
                <w:szCs w:val="20"/>
              </w:rPr>
              <w:t>29</w:t>
            </w:r>
          </w:p>
        </w:tc>
        <w:tc>
          <w:tcPr>
            <w:tcW w:w="874" w:type="pct"/>
            <w:noWrap/>
          </w:tcPr>
          <w:p w:rsidR="00A67A3B" w:rsidRPr="00385972" w:rsidRDefault="00A67A3B" w:rsidP="00650BA8">
            <w:pPr>
              <w:spacing w:line="360" w:lineRule="auto"/>
              <w:jc w:val="center"/>
              <w:rPr>
                <w:rFonts w:ascii="Arial" w:hAnsi="Arial" w:cs="Arial"/>
                <w:sz w:val="20"/>
                <w:szCs w:val="20"/>
              </w:rPr>
            </w:pPr>
            <w:r w:rsidRPr="00385972">
              <w:rPr>
                <w:rFonts w:ascii="Arial" w:hAnsi="Arial" w:cs="Arial"/>
                <w:sz w:val="20"/>
                <w:szCs w:val="20"/>
              </w:rPr>
              <w:t>33</w:t>
            </w:r>
          </w:p>
        </w:tc>
        <w:tc>
          <w:tcPr>
            <w:tcW w:w="496" w:type="pct"/>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Pr>
                <w:rFonts w:ascii="Arial" w:hAnsi="Arial" w:cs="Arial"/>
                <w:b/>
                <w:bCs/>
                <w:sz w:val="20"/>
                <w:szCs w:val="20"/>
              </w:rPr>
              <w:t>62</w:t>
            </w:r>
          </w:p>
        </w:tc>
      </w:tr>
      <w:tr w:rsidR="00A67A3B" w:rsidRPr="00385972" w:rsidTr="00650BA8">
        <w:trPr>
          <w:trHeight w:val="255"/>
        </w:trPr>
        <w:tc>
          <w:tcPr>
            <w:tcW w:w="2635" w:type="pct"/>
            <w:tcBorders>
              <w:left w:val="nil"/>
              <w:bottom w:val="nil"/>
              <w:right w:val="nil"/>
            </w:tcBorders>
            <w:shd w:val="clear" w:color="auto" w:fill="4F81BD"/>
            <w:noWrap/>
          </w:tcPr>
          <w:p w:rsidR="00A67A3B" w:rsidRPr="00385972" w:rsidRDefault="00A67A3B" w:rsidP="00650BA8">
            <w:pPr>
              <w:spacing w:line="360" w:lineRule="auto"/>
              <w:rPr>
                <w:rFonts w:ascii="Arial" w:hAnsi="Arial" w:cs="Arial"/>
                <w:b/>
                <w:bCs/>
                <w:color w:val="FFFFFF"/>
                <w:sz w:val="20"/>
                <w:szCs w:val="20"/>
              </w:rPr>
            </w:pPr>
            <w:r w:rsidRPr="00385972">
              <w:rPr>
                <w:rFonts w:ascii="Arial" w:hAnsi="Arial" w:cs="Arial"/>
                <w:b/>
                <w:bCs/>
                <w:color w:val="FFFFFF"/>
                <w:sz w:val="20"/>
                <w:szCs w:val="20"/>
              </w:rPr>
              <w:t>Ing, Sistemas Computacionales</w:t>
            </w:r>
          </w:p>
        </w:tc>
        <w:tc>
          <w:tcPr>
            <w:tcW w:w="995" w:type="pct"/>
            <w:tcBorders>
              <w:bottom w:val="nil"/>
            </w:tcBorders>
            <w:shd w:val="clear" w:color="auto" w:fill="D8D8D8"/>
            <w:noWrap/>
          </w:tcPr>
          <w:p w:rsidR="00A67A3B" w:rsidRPr="00385972" w:rsidRDefault="00A67A3B" w:rsidP="00650BA8">
            <w:pPr>
              <w:spacing w:line="360" w:lineRule="auto"/>
              <w:jc w:val="center"/>
              <w:rPr>
                <w:rFonts w:ascii="Arial" w:hAnsi="Arial" w:cs="Arial"/>
                <w:sz w:val="20"/>
                <w:szCs w:val="20"/>
              </w:rPr>
            </w:pPr>
            <w:r w:rsidRPr="00385972">
              <w:rPr>
                <w:rFonts w:ascii="Arial" w:hAnsi="Arial" w:cs="Arial"/>
                <w:sz w:val="20"/>
                <w:szCs w:val="20"/>
              </w:rPr>
              <w:t>52</w:t>
            </w:r>
          </w:p>
        </w:tc>
        <w:tc>
          <w:tcPr>
            <w:tcW w:w="874" w:type="pct"/>
            <w:shd w:val="clear" w:color="auto" w:fill="D8D8D8"/>
            <w:noWrap/>
          </w:tcPr>
          <w:p w:rsidR="00A67A3B" w:rsidRPr="00385972" w:rsidRDefault="00A67A3B" w:rsidP="00650BA8">
            <w:pPr>
              <w:spacing w:line="360" w:lineRule="auto"/>
              <w:jc w:val="center"/>
              <w:rPr>
                <w:rFonts w:ascii="Arial" w:hAnsi="Arial" w:cs="Arial"/>
                <w:sz w:val="20"/>
                <w:szCs w:val="20"/>
              </w:rPr>
            </w:pPr>
            <w:r w:rsidRPr="00385972">
              <w:rPr>
                <w:rFonts w:ascii="Arial" w:hAnsi="Arial" w:cs="Arial"/>
                <w:sz w:val="20"/>
                <w:szCs w:val="20"/>
              </w:rPr>
              <w:t>37</w:t>
            </w:r>
          </w:p>
        </w:tc>
        <w:tc>
          <w:tcPr>
            <w:tcW w:w="496" w:type="pct"/>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sidRPr="00385972">
              <w:rPr>
                <w:rFonts w:ascii="Arial" w:hAnsi="Arial" w:cs="Arial"/>
                <w:b/>
                <w:bCs/>
                <w:sz w:val="20"/>
                <w:szCs w:val="20"/>
              </w:rPr>
              <w:t>89</w:t>
            </w:r>
          </w:p>
        </w:tc>
      </w:tr>
      <w:tr w:rsidR="00A67A3B" w:rsidRPr="00385972" w:rsidTr="00650BA8">
        <w:trPr>
          <w:trHeight w:val="255"/>
        </w:trPr>
        <w:tc>
          <w:tcPr>
            <w:tcW w:w="2635" w:type="pct"/>
            <w:tcBorders>
              <w:left w:val="nil"/>
              <w:bottom w:val="nil"/>
              <w:right w:val="nil"/>
            </w:tcBorders>
            <w:shd w:val="clear" w:color="auto" w:fill="4F81BD"/>
            <w:noWrap/>
          </w:tcPr>
          <w:p w:rsidR="00A67A3B" w:rsidRPr="00385972" w:rsidRDefault="00A67A3B" w:rsidP="00650BA8">
            <w:pPr>
              <w:spacing w:line="360" w:lineRule="auto"/>
              <w:rPr>
                <w:rFonts w:ascii="Arial" w:hAnsi="Arial" w:cs="Arial"/>
                <w:b/>
                <w:bCs/>
                <w:color w:val="FFFFFF"/>
                <w:sz w:val="20"/>
                <w:szCs w:val="20"/>
              </w:rPr>
            </w:pPr>
            <w:r w:rsidRPr="00385972">
              <w:rPr>
                <w:rFonts w:ascii="Arial" w:hAnsi="Arial" w:cs="Arial"/>
                <w:b/>
                <w:bCs/>
                <w:color w:val="FFFFFF"/>
                <w:sz w:val="20"/>
                <w:szCs w:val="20"/>
              </w:rPr>
              <w:t>Ing. Electromecánica</w:t>
            </w:r>
          </w:p>
        </w:tc>
        <w:tc>
          <w:tcPr>
            <w:tcW w:w="995" w:type="pct"/>
            <w:tcBorders>
              <w:bottom w:val="nil"/>
            </w:tcBorders>
            <w:shd w:val="clear" w:color="auto" w:fill="D8D8D8"/>
            <w:noWrap/>
          </w:tcPr>
          <w:p w:rsidR="00A67A3B" w:rsidRPr="00385972" w:rsidRDefault="00A67A3B" w:rsidP="00650BA8">
            <w:pPr>
              <w:spacing w:line="360" w:lineRule="auto"/>
              <w:jc w:val="center"/>
              <w:rPr>
                <w:rFonts w:ascii="Arial" w:hAnsi="Arial" w:cs="Arial"/>
                <w:sz w:val="20"/>
                <w:szCs w:val="20"/>
              </w:rPr>
            </w:pPr>
            <w:r w:rsidRPr="00385972">
              <w:rPr>
                <w:rFonts w:ascii="Arial" w:hAnsi="Arial" w:cs="Arial"/>
                <w:sz w:val="20"/>
                <w:szCs w:val="20"/>
              </w:rPr>
              <w:t>25</w:t>
            </w:r>
          </w:p>
        </w:tc>
        <w:tc>
          <w:tcPr>
            <w:tcW w:w="874" w:type="pct"/>
            <w:noWrap/>
          </w:tcPr>
          <w:p w:rsidR="00A67A3B" w:rsidRPr="00385972" w:rsidRDefault="00A67A3B" w:rsidP="00650BA8">
            <w:pPr>
              <w:spacing w:line="360" w:lineRule="auto"/>
              <w:jc w:val="center"/>
              <w:rPr>
                <w:rFonts w:ascii="Arial" w:hAnsi="Arial" w:cs="Arial"/>
                <w:sz w:val="20"/>
                <w:szCs w:val="20"/>
              </w:rPr>
            </w:pPr>
            <w:r w:rsidRPr="00385972">
              <w:rPr>
                <w:rFonts w:ascii="Arial" w:hAnsi="Arial" w:cs="Arial"/>
                <w:sz w:val="20"/>
                <w:szCs w:val="20"/>
              </w:rPr>
              <w:t>0</w:t>
            </w:r>
          </w:p>
        </w:tc>
        <w:tc>
          <w:tcPr>
            <w:tcW w:w="496" w:type="pct"/>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sidRPr="00385972">
              <w:rPr>
                <w:rFonts w:ascii="Arial" w:hAnsi="Arial" w:cs="Arial"/>
                <w:b/>
                <w:bCs/>
                <w:sz w:val="20"/>
                <w:szCs w:val="20"/>
              </w:rPr>
              <w:t>25</w:t>
            </w:r>
          </w:p>
        </w:tc>
      </w:tr>
      <w:tr w:rsidR="00A67A3B" w:rsidRPr="00385972" w:rsidTr="00650BA8">
        <w:trPr>
          <w:trHeight w:val="255"/>
        </w:trPr>
        <w:tc>
          <w:tcPr>
            <w:tcW w:w="2635" w:type="pct"/>
            <w:tcBorders>
              <w:left w:val="nil"/>
              <w:bottom w:val="nil"/>
              <w:right w:val="nil"/>
            </w:tcBorders>
            <w:shd w:val="clear" w:color="auto" w:fill="4F81BD"/>
            <w:noWrap/>
          </w:tcPr>
          <w:p w:rsidR="00A67A3B" w:rsidRPr="00385972" w:rsidRDefault="00A67A3B" w:rsidP="00650BA8">
            <w:pPr>
              <w:spacing w:line="360" w:lineRule="auto"/>
              <w:rPr>
                <w:rFonts w:ascii="Arial" w:hAnsi="Arial" w:cs="Arial"/>
                <w:b/>
                <w:bCs/>
                <w:color w:val="FFFFFF"/>
                <w:sz w:val="20"/>
                <w:szCs w:val="20"/>
              </w:rPr>
            </w:pPr>
            <w:r w:rsidRPr="00385972">
              <w:rPr>
                <w:rFonts w:ascii="Arial" w:hAnsi="Arial" w:cs="Arial"/>
                <w:b/>
                <w:bCs/>
                <w:color w:val="FFFFFF"/>
                <w:sz w:val="20"/>
                <w:szCs w:val="20"/>
              </w:rPr>
              <w:t>Ing. En Materiales</w:t>
            </w:r>
          </w:p>
        </w:tc>
        <w:tc>
          <w:tcPr>
            <w:tcW w:w="995" w:type="pct"/>
            <w:tcBorders>
              <w:bottom w:val="nil"/>
            </w:tcBorders>
            <w:shd w:val="clear" w:color="auto" w:fill="D8D8D8"/>
            <w:noWrap/>
          </w:tcPr>
          <w:p w:rsidR="00A67A3B" w:rsidRPr="00385972" w:rsidRDefault="00A67A3B" w:rsidP="00650BA8">
            <w:pPr>
              <w:spacing w:line="360" w:lineRule="auto"/>
              <w:jc w:val="center"/>
              <w:rPr>
                <w:rFonts w:ascii="Arial" w:hAnsi="Arial" w:cs="Arial"/>
                <w:sz w:val="20"/>
                <w:szCs w:val="20"/>
              </w:rPr>
            </w:pPr>
            <w:r w:rsidRPr="00385972">
              <w:rPr>
                <w:rFonts w:ascii="Arial" w:hAnsi="Arial" w:cs="Arial"/>
                <w:sz w:val="20"/>
                <w:szCs w:val="20"/>
              </w:rPr>
              <w:t>16</w:t>
            </w:r>
          </w:p>
        </w:tc>
        <w:tc>
          <w:tcPr>
            <w:tcW w:w="874" w:type="pct"/>
            <w:shd w:val="clear" w:color="auto" w:fill="D8D8D8"/>
            <w:noWrap/>
          </w:tcPr>
          <w:p w:rsidR="00A67A3B" w:rsidRPr="00385972" w:rsidRDefault="00A67A3B" w:rsidP="00650BA8">
            <w:pPr>
              <w:spacing w:line="360" w:lineRule="auto"/>
              <w:jc w:val="center"/>
              <w:rPr>
                <w:rFonts w:ascii="Arial" w:hAnsi="Arial" w:cs="Arial"/>
                <w:sz w:val="20"/>
                <w:szCs w:val="20"/>
              </w:rPr>
            </w:pPr>
            <w:r>
              <w:rPr>
                <w:rFonts w:ascii="Arial" w:hAnsi="Arial" w:cs="Arial"/>
                <w:sz w:val="20"/>
                <w:szCs w:val="20"/>
              </w:rPr>
              <w:t>6</w:t>
            </w:r>
          </w:p>
        </w:tc>
        <w:tc>
          <w:tcPr>
            <w:tcW w:w="496" w:type="pct"/>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Pr>
                <w:rFonts w:ascii="Arial" w:hAnsi="Arial" w:cs="Arial"/>
                <w:b/>
                <w:bCs/>
                <w:sz w:val="20"/>
                <w:szCs w:val="20"/>
              </w:rPr>
              <w:t>22</w:t>
            </w:r>
          </w:p>
        </w:tc>
      </w:tr>
      <w:tr w:rsidR="00A67A3B" w:rsidRPr="00385972" w:rsidTr="00650BA8">
        <w:trPr>
          <w:trHeight w:val="255"/>
        </w:trPr>
        <w:tc>
          <w:tcPr>
            <w:tcW w:w="2635" w:type="pct"/>
            <w:tcBorders>
              <w:left w:val="nil"/>
              <w:bottom w:val="nil"/>
              <w:right w:val="nil"/>
            </w:tcBorders>
            <w:shd w:val="clear" w:color="auto" w:fill="4F81BD"/>
            <w:noWrap/>
          </w:tcPr>
          <w:p w:rsidR="00A67A3B" w:rsidRPr="00385972" w:rsidRDefault="00A67A3B" w:rsidP="00650BA8">
            <w:pPr>
              <w:spacing w:line="360" w:lineRule="auto"/>
              <w:rPr>
                <w:rFonts w:ascii="Arial" w:hAnsi="Arial" w:cs="Arial"/>
                <w:b/>
                <w:bCs/>
                <w:color w:val="FFFFFF"/>
                <w:sz w:val="20"/>
                <w:szCs w:val="20"/>
              </w:rPr>
            </w:pPr>
            <w:r w:rsidRPr="00385972">
              <w:rPr>
                <w:rFonts w:ascii="Arial" w:hAnsi="Arial" w:cs="Arial"/>
                <w:b/>
                <w:bCs/>
                <w:color w:val="FFFFFF"/>
                <w:sz w:val="20"/>
                <w:szCs w:val="20"/>
              </w:rPr>
              <w:t> </w:t>
            </w:r>
          </w:p>
        </w:tc>
        <w:tc>
          <w:tcPr>
            <w:tcW w:w="995" w:type="pct"/>
            <w:tcBorders>
              <w:bottom w:val="nil"/>
            </w:tcBorders>
            <w:shd w:val="clear" w:color="auto" w:fill="D8D8D8"/>
            <w:noWrap/>
          </w:tcPr>
          <w:p w:rsidR="00A67A3B" w:rsidRPr="00385972" w:rsidRDefault="00A67A3B" w:rsidP="00650BA8">
            <w:pPr>
              <w:spacing w:line="360" w:lineRule="auto"/>
              <w:jc w:val="center"/>
              <w:rPr>
                <w:rFonts w:ascii="Arial" w:hAnsi="Arial" w:cs="Arial"/>
                <w:sz w:val="20"/>
                <w:szCs w:val="20"/>
              </w:rPr>
            </w:pPr>
            <w:r>
              <w:rPr>
                <w:rFonts w:ascii="Arial" w:hAnsi="Arial" w:cs="Arial"/>
                <w:sz w:val="20"/>
                <w:szCs w:val="20"/>
              </w:rPr>
              <w:t>255</w:t>
            </w:r>
          </w:p>
        </w:tc>
        <w:tc>
          <w:tcPr>
            <w:tcW w:w="874" w:type="pct"/>
            <w:noWrap/>
          </w:tcPr>
          <w:p w:rsidR="00A67A3B" w:rsidRPr="00385972" w:rsidRDefault="00A67A3B" w:rsidP="00650BA8">
            <w:pPr>
              <w:spacing w:line="360" w:lineRule="auto"/>
              <w:jc w:val="center"/>
              <w:rPr>
                <w:rFonts w:ascii="Arial" w:hAnsi="Arial" w:cs="Arial"/>
                <w:sz w:val="20"/>
                <w:szCs w:val="20"/>
              </w:rPr>
            </w:pPr>
            <w:r>
              <w:rPr>
                <w:rFonts w:ascii="Arial" w:hAnsi="Arial" w:cs="Arial"/>
                <w:sz w:val="20"/>
                <w:szCs w:val="20"/>
              </w:rPr>
              <w:t>230</w:t>
            </w:r>
          </w:p>
        </w:tc>
        <w:tc>
          <w:tcPr>
            <w:tcW w:w="496" w:type="pct"/>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Pr>
                <w:rFonts w:ascii="Arial" w:hAnsi="Arial" w:cs="Arial"/>
                <w:b/>
                <w:bCs/>
                <w:sz w:val="20"/>
                <w:szCs w:val="20"/>
              </w:rPr>
              <w:t>485</w:t>
            </w:r>
          </w:p>
        </w:tc>
      </w:tr>
      <w:tr w:rsidR="00A67A3B" w:rsidRPr="00385972" w:rsidTr="00650BA8">
        <w:trPr>
          <w:trHeight w:val="255"/>
        </w:trPr>
        <w:tc>
          <w:tcPr>
            <w:tcW w:w="2635" w:type="pct"/>
            <w:tcBorders>
              <w:left w:val="nil"/>
              <w:bottom w:val="nil"/>
              <w:right w:val="nil"/>
            </w:tcBorders>
            <w:shd w:val="clear" w:color="auto" w:fill="4F81BD"/>
            <w:noWrap/>
          </w:tcPr>
          <w:p w:rsidR="00A67A3B" w:rsidRPr="00385972" w:rsidRDefault="00A67A3B" w:rsidP="00650BA8">
            <w:pPr>
              <w:spacing w:line="360" w:lineRule="auto"/>
              <w:rPr>
                <w:rFonts w:ascii="Arial" w:hAnsi="Arial" w:cs="Arial"/>
                <w:b/>
                <w:bCs/>
                <w:color w:val="FFFFFF"/>
                <w:sz w:val="20"/>
                <w:szCs w:val="20"/>
              </w:rPr>
            </w:pPr>
            <w:r w:rsidRPr="00385972">
              <w:rPr>
                <w:rFonts w:ascii="Arial" w:hAnsi="Arial" w:cs="Arial"/>
                <w:b/>
                <w:bCs/>
                <w:color w:val="FFFFFF"/>
                <w:sz w:val="20"/>
                <w:szCs w:val="20"/>
              </w:rPr>
              <w:t> </w:t>
            </w:r>
          </w:p>
        </w:tc>
        <w:tc>
          <w:tcPr>
            <w:tcW w:w="995" w:type="pct"/>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Pr>
                <w:rFonts w:ascii="Arial" w:hAnsi="Arial" w:cs="Arial"/>
                <w:b/>
                <w:bCs/>
                <w:sz w:val="20"/>
                <w:szCs w:val="20"/>
              </w:rPr>
              <w:t>52</w:t>
            </w:r>
            <w:r w:rsidRPr="00385972">
              <w:rPr>
                <w:rFonts w:ascii="Arial" w:hAnsi="Arial" w:cs="Arial"/>
                <w:b/>
                <w:bCs/>
                <w:sz w:val="20"/>
                <w:szCs w:val="20"/>
              </w:rPr>
              <w:t>%</w:t>
            </w:r>
          </w:p>
        </w:tc>
        <w:tc>
          <w:tcPr>
            <w:tcW w:w="874" w:type="pct"/>
            <w:shd w:val="clear" w:color="auto" w:fill="D8D8D8"/>
            <w:noWrap/>
          </w:tcPr>
          <w:p w:rsidR="00A67A3B" w:rsidRPr="00385972" w:rsidRDefault="00A67A3B" w:rsidP="00650BA8">
            <w:pPr>
              <w:spacing w:line="360" w:lineRule="auto"/>
              <w:jc w:val="center"/>
              <w:rPr>
                <w:rFonts w:ascii="Arial" w:hAnsi="Arial" w:cs="Arial"/>
                <w:b/>
                <w:bCs/>
                <w:sz w:val="20"/>
                <w:szCs w:val="20"/>
              </w:rPr>
            </w:pPr>
            <w:r>
              <w:rPr>
                <w:rFonts w:ascii="Arial" w:hAnsi="Arial" w:cs="Arial"/>
                <w:b/>
                <w:bCs/>
                <w:sz w:val="20"/>
                <w:szCs w:val="20"/>
              </w:rPr>
              <w:t>48</w:t>
            </w:r>
            <w:r w:rsidRPr="00385972">
              <w:rPr>
                <w:rFonts w:ascii="Arial" w:hAnsi="Arial" w:cs="Arial"/>
                <w:b/>
                <w:bCs/>
                <w:sz w:val="20"/>
                <w:szCs w:val="20"/>
              </w:rPr>
              <w:t>%</w:t>
            </w:r>
          </w:p>
        </w:tc>
        <w:tc>
          <w:tcPr>
            <w:tcW w:w="496" w:type="pct"/>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sidRPr="00385972">
              <w:rPr>
                <w:rFonts w:ascii="Arial" w:hAnsi="Arial" w:cs="Arial"/>
                <w:b/>
                <w:bCs/>
                <w:sz w:val="20"/>
                <w:szCs w:val="20"/>
              </w:rPr>
              <w:t>100%</w:t>
            </w:r>
          </w:p>
        </w:tc>
      </w:tr>
      <w:tr w:rsidR="00A67A3B" w:rsidRPr="00385972" w:rsidTr="00650BA8">
        <w:trPr>
          <w:trHeight w:val="255"/>
        </w:trPr>
        <w:tc>
          <w:tcPr>
            <w:tcW w:w="2635" w:type="pct"/>
            <w:tcBorders>
              <w:left w:val="nil"/>
              <w:bottom w:val="nil"/>
              <w:right w:val="nil"/>
            </w:tcBorders>
            <w:shd w:val="clear" w:color="auto" w:fill="4F81BD"/>
            <w:noWrap/>
          </w:tcPr>
          <w:p w:rsidR="00A67A3B" w:rsidRPr="00385972" w:rsidRDefault="00A67A3B" w:rsidP="00650BA8">
            <w:pPr>
              <w:spacing w:line="360" w:lineRule="auto"/>
              <w:rPr>
                <w:rFonts w:ascii="Arial" w:hAnsi="Arial" w:cs="Arial"/>
                <w:b/>
                <w:bCs/>
                <w:color w:val="FFFFFF"/>
                <w:sz w:val="20"/>
                <w:szCs w:val="20"/>
              </w:rPr>
            </w:pPr>
            <w:r w:rsidRPr="00385972">
              <w:rPr>
                <w:rFonts w:ascii="Arial" w:hAnsi="Arial" w:cs="Arial"/>
                <w:b/>
                <w:bCs/>
                <w:color w:val="FFFFFF"/>
                <w:sz w:val="20"/>
                <w:szCs w:val="20"/>
              </w:rPr>
              <w:lastRenderedPageBreak/>
              <w:t> Meta Proyectada</w:t>
            </w:r>
          </w:p>
        </w:tc>
        <w:tc>
          <w:tcPr>
            <w:tcW w:w="1870" w:type="pct"/>
            <w:gridSpan w:val="2"/>
            <w:tcBorders>
              <w:bottom w:val="nil"/>
            </w:tcBorders>
            <w:shd w:val="clear" w:color="auto" w:fill="D8D8D8"/>
            <w:noWrap/>
          </w:tcPr>
          <w:p w:rsidR="00A67A3B" w:rsidRPr="00385972" w:rsidRDefault="00A67A3B" w:rsidP="00650BA8">
            <w:pPr>
              <w:spacing w:line="360" w:lineRule="auto"/>
              <w:jc w:val="center"/>
              <w:rPr>
                <w:rFonts w:ascii="Arial" w:hAnsi="Arial" w:cs="Arial"/>
                <w:b/>
                <w:bCs/>
                <w:sz w:val="20"/>
                <w:szCs w:val="20"/>
              </w:rPr>
            </w:pPr>
            <w:r w:rsidRPr="00385972">
              <w:rPr>
                <w:rFonts w:ascii="Arial" w:hAnsi="Arial" w:cs="Arial"/>
                <w:b/>
                <w:bCs/>
                <w:sz w:val="20"/>
                <w:szCs w:val="20"/>
              </w:rPr>
              <w:t xml:space="preserve"> 600 alumnos</w:t>
            </w:r>
          </w:p>
        </w:tc>
        <w:tc>
          <w:tcPr>
            <w:tcW w:w="496" w:type="pct"/>
            <w:noWrap/>
          </w:tcPr>
          <w:p w:rsidR="00A67A3B" w:rsidRPr="00385972" w:rsidRDefault="00A67A3B" w:rsidP="00650BA8">
            <w:pPr>
              <w:spacing w:line="360" w:lineRule="auto"/>
              <w:jc w:val="center"/>
              <w:rPr>
                <w:rFonts w:ascii="Arial" w:hAnsi="Arial" w:cs="Arial"/>
                <w:b/>
                <w:bCs/>
                <w:sz w:val="20"/>
                <w:szCs w:val="20"/>
              </w:rPr>
            </w:pPr>
            <w:r w:rsidRPr="00385972">
              <w:rPr>
                <w:rFonts w:ascii="Arial" w:hAnsi="Arial" w:cs="Arial"/>
                <w:b/>
                <w:bCs/>
                <w:sz w:val="20"/>
                <w:szCs w:val="20"/>
              </w:rPr>
              <w:t xml:space="preserve"> </w:t>
            </w:r>
          </w:p>
        </w:tc>
      </w:tr>
      <w:tr w:rsidR="00A67A3B" w:rsidRPr="00385972" w:rsidTr="00650BA8">
        <w:trPr>
          <w:trHeight w:val="255"/>
        </w:trPr>
        <w:tc>
          <w:tcPr>
            <w:tcW w:w="2635" w:type="pct"/>
            <w:tcBorders>
              <w:top w:val="double" w:sz="6" w:space="0" w:color="auto"/>
              <w:left w:val="nil"/>
              <w:bottom w:val="single" w:sz="18" w:space="0" w:color="auto"/>
              <w:right w:val="nil"/>
            </w:tcBorders>
            <w:shd w:val="clear" w:color="auto" w:fill="FFFFFF"/>
            <w:noWrap/>
          </w:tcPr>
          <w:p w:rsidR="00A67A3B" w:rsidRPr="00385972" w:rsidRDefault="00A67A3B" w:rsidP="00650BA8">
            <w:pPr>
              <w:spacing w:line="360" w:lineRule="auto"/>
              <w:rPr>
                <w:rFonts w:ascii="Arial" w:hAnsi="Arial" w:cs="Arial"/>
                <w:b/>
                <w:bCs/>
                <w:sz w:val="20"/>
                <w:szCs w:val="20"/>
              </w:rPr>
            </w:pPr>
            <w:r w:rsidRPr="00385972">
              <w:rPr>
                <w:rFonts w:ascii="Arial" w:hAnsi="Arial" w:cs="Arial"/>
                <w:b/>
                <w:bCs/>
                <w:sz w:val="20"/>
                <w:szCs w:val="20"/>
              </w:rPr>
              <w:t> Meta Cumplida</w:t>
            </w:r>
          </w:p>
        </w:tc>
        <w:tc>
          <w:tcPr>
            <w:tcW w:w="1870" w:type="pct"/>
            <w:gridSpan w:val="2"/>
            <w:tcBorders>
              <w:top w:val="double" w:sz="6" w:space="0" w:color="auto"/>
              <w:left w:val="nil"/>
              <w:bottom w:val="single" w:sz="18" w:space="0" w:color="auto"/>
              <w:right w:val="nil"/>
            </w:tcBorders>
            <w:shd w:val="clear" w:color="auto" w:fill="FFFFFF"/>
            <w:noWrap/>
          </w:tcPr>
          <w:p w:rsidR="00A67A3B" w:rsidRPr="00385972" w:rsidRDefault="00A67A3B" w:rsidP="00650BA8">
            <w:pPr>
              <w:spacing w:line="360" w:lineRule="auto"/>
              <w:jc w:val="center"/>
              <w:rPr>
                <w:rFonts w:ascii="Arial" w:hAnsi="Arial" w:cs="Arial"/>
                <w:b/>
                <w:bCs/>
                <w:sz w:val="20"/>
                <w:szCs w:val="20"/>
              </w:rPr>
            </w:pPr>
            <w:r w:rsidRPr="00385972">
              <w:rPr>
                <w:rFonts w:ascii="Arial" w:hAnsi="Arial" w:cs="Arial"/>
                <w:b/>
                <w:bCs/>
                <w:sz w:val="20"/>
                <w:szCs w:val="20"/>
              </w:rPr>
              <w:t xml:space="preserve">  80% </w:t>
            </w:r>
          </w:p>
        </w:tc>
        <w:tc>
          <w:tcPr>
            <w:tcW w:w="496" w:type="pct"/>
            <w:tcBorders>
              <w:top w:val="double" w:sz="6" w:space="0" w:color="auto"/>
              <w:left w:val="nil"/>
              <w:bottom w:val="single" w:sz="18" w:space="0" w:color="auto"/>
              <w:right w:val="nil"/>
            </w:tcBorders>
            <w:shd w:val="clear" w:color="auto" w:fill="FFFFFF"/>
            <w:noWrap/>
          </w:tcPr>
          <w:p w:rsidR="00A67A3B" w:rsidRPr="00385972" w:rsidRDefault="00A67A3B" w:rsidP="00650BA8">
            <w:pPr>
              <w:spacing w:line="360" w:lineRule="auto"/>
              <w:jc w:val="center"/>
              <w:rPr>
                <w:rFonts w:ascii="Arial" w:hAnsi="Arial" w:cs="Arial"/>
                <w:b/>
                <w:bCs/>
                <w:sz w:val="20"/>
                <w:szCs w:val="20"/>
              </w:rPr>
            </w:pPr>
            <w:r w:rsidRPr="00385972">
              <w:rPr>
                <w:rFonts w:ascii="Arial" w:hAnsi="Arial" w:cs="Arial"/>
                <w:b/>
                <w:bCs/>
                <w:sz w:val="20"/>
                <w:szCs w:val="20"/>
              </w:rPr>
              <w:t>80%</w:t>
            </w:r>
          </w:p>
        </w:tc>
      </w:tr>
    </w:tbl>
    <w:p w:rsidR="00A67A3B" w:rsidRDefault="00A67A3B" w:rsidP="00A67A3B">
      <w:pPr>
        <w:pStyle w:val="Epgrafe"/>
        <w:spacing w:line="360" w:lineRule="auto"/>
      </w:pPr>
      <w:r w:rsidRPr="004A03C5">
        <w:t>Fuente: Departamento de Gestión Tecnológica y Vinculación</w:t>
      </w:r>
    </w:p>
    <w:p w:rsidR="00A67A3B" w:rsidRDefault="00A67A3B" w:rsidP="00A67A3B">
      <w:pPr>
        <w:spacing w:line="360" w:lineRule="auto"/>
      </w:pPr>
    </w:p>
    <w:p w:rsidR="00A67A3B" w:rsidRPr="00E9476F" w:rsidRDefault="00A67A3B" w:rsidP="00A67A3B">
      <w:pPr>
        <w:spacing w:line="360" w:lineRule="auto"/>
      </w:pPr>
    </w:p>
    <w:p w:rsidR="00A67A3B" w:rsidRPr="009B7DF4" w:rsidRDefault="00A67A3B" w:rsidP="00A67A3B">
      <w:pPr>
        <w:pStyle w:val="Ttulo3"/>
        <w:numPr>
          <w:ilvl w:val="2"/>
          <w:numId w:val="15"/>
        </w:numPr>
        <w:spacing w:line="360" w:lineRule="auto"/>
      </w:pPr>
      <w:bookmarkStart w:id="56" w:name="_Toc284413666"/>
      <w:r w:rsidRPr="009B7DF4">
        <w:t>Firma de convenios de colaboración y concertación técnica científica.</w:t>
      </w:r>
      <w:bookmarkEnd w:id="56"/>
    </w:p>
    <w:p w:rsidR="00A67A3B" w:rsidRPr="009B7DF4" w:rsidRDefault="00A67A3B" w:rsidP="00A67A3B">
      <w:pPr>
        <w:spacing w:line="360" w:lineRule="auto"/>
        <w:jc w:val="both"/>
        <w:rPr>
          <w:rFonts w:ascii="Arial" w:hAnsi="Arial" w:cs="Arial"/>
        </w:rPr>
      </w:pPr>
      <w:r w:rsidRPr="009B7DF4">
        <w:rPr>
          <w:rFonts w:ascii="Arial" w:hAnsi="Arial" w:cs="Arial"/>
        </w:rPr>
        <w:t>En el desarrollo de estas actividades académicas del área de vinculación se requiere de una relación formal entre el Instituto y la dependencia pública  y/o el ONG en la cual el e</w:t>
      </w:r>
      <w:r>
        <w:rPr>
          <w:rFonts w:ascii="Arial" w:hAnsi="Arial" w:cs="Arial"/>
        </w:rPr>
        <w:t>studiante presta su servicio y</w:t>
      </w:r>
      <w:r w:rsidRPr="009B7DF4">
        <w:rPr>
          <w:rFonts w:ascii="Arial" w:hAnsi="Arial" w:cs="Arial"/>
        </w:rPr>
        <w:t xml:space="preserve"> realice sus residencias profesionales, la formalidad se muestra a través de la firma de un convenio en el cual quedan implícitas las actividades del alumno, la responsabilidad del organismo y la del Instituto.</w:t>
      </w:r>
    </w:p>
    <w:p w:rsidR="00A67A3B" w:rsidRPr="009B7DF4" w:rsidRDefault="00A67A3B" w:rsidP="00A67A3B">
      <w:pPr>
        <w:spacing w:line="360" w:lineRule="auto"/>
        <w:jc w:val="both"/>
        <w:rPr>
          <w:rFonts w:ascii="Arial" w:hAnsi="Arial" w:cs="Arial"/>
        </w:rPr>
      </w:pPr>
    </w:p>
    <w:p w:rsidR="00A67A3B" w:rsidRDefault="00A67A3B" w:rsidP="00A67A3B">
      <w:pPr>
        <w:spacing w:line="360" w:lineRule="auto"/>
        <w:jc w:val="both"/>
        <w:rPr>
          <w:rFonts w:ascii="Arial" w:hAnsi="Arial" w:cs="Arial"/>
        </w:rPr>
      </w:pPr>
      <w:r w:rsidRPr="009B7DF4">
        <w:rPr>
          <w:rFonts w:ascii="Arial" w:hAnsi="Arial" w:cs="Arial"/>
        </w:rPr>
        <w:t xml:space="preserve">Durante el periodo se llevó a cabo la firma y protocolización de acuerdos de colaboración y convenios de concertación académica técnica y científica   que se presentan en la tabla </w:t>
      </w:r>
      <w:r>
        <w:rPr>
          <w:rFonts w:ascii="Arial" w:hAnsi="Arial" w:cs="Arial"/>
        </w:rPr>
        <w:t>siguiente</w:t>
      </w:r>
      <w:r w:rsidRPr="009B7DF4">
        <w:rPr>
          <w:rFonts w:ascii="Arial" w:hAnsi="Arial" w:cs="Arial"/>
        </w:rPr>
        <w:t>, esta muestra de manera detallada los sectores con los que el instituto establece relaciones de vinculación formal y el tipo de acuerdo</w:t>
      </w:r>
      <w:r>
        <w:rPr>
          <w:rFonts w:ascii="Arial" w:hAnsi="Arial" w:cs="Arial"/>
        </w:rPr>
        <w:t xml:space="preserve"> en el cual en ellos se muestra en la tabla 32.</w:t>
      </w:r>
    </w:p>
    <w:p w:rsidR="00A67A3B" w:rsidRPr="009B7DF4" w:rsidRDefault="00A67A3B" w:rsidP="00A67A3B">
      <w:pPr>
        <w:spacing w:line="360" w:lineRule="auto"/>
        <w:jc w:val="both"/>
        <w:rPr>
          <w:rFonts w:ascii="Arial" w:hAnsi="Arial" w:cs="Arial"/>
        </w:rPr>
      </w:pPr>
    </w:p>
    <w:p w:rsidR="00A67A3B" w:rsidRPr="009B7DF4" w:rsidRDefault="00A67A3B" w:rsidP="00A67A3B">
      <w:pPr>
        <w:pStyle w:val="Epgrafe"/>
        <w:spacing w:line="360" w:lineRule="auto"/>
        <w:jc w:val="center"/>
        <w:rPr>
          <w:rFonts w:ascii="Arial" w:hAnsi="Arial" w:cs="Arial"/>
        </w:rPr>
      </w:pPr>
      <w:bookmarkStart w:id="57" w:name="_Toc284414081"/>
      <w:r>
        <w:t xml:space="preserve">Tabla </w:t>
      </w:r>
      <w:fldSimple w:instr=" SEQ Tabla \* ARABIC ">
        <w:r>
          <w:rPr>
            <w:noProof/>
          </w:rPr>
          <w:t>32</w:t>
        </w:r>
      </w:fldSimple>
      <w:r>
        <w:t xml:space="preserve"> </w:t>
      </w:r>
      <w:r w:rsidRPr="00EC79CA">
        <w:t>Estad</w:t>
      </w:r>
      <w:r>
        <w:t xml:space="preserve">ística de Convenios Firmados </w:t>
      </w:r>
      <w:r w:rsidRPr="00EC79CA">
        <w:t>Periodo An</w:t>
      </w:r>
      <w:r>
        <w:t xml:space="preserve">ual </w:t>
      </w:r>
      <w:r w:rsidRPr="00EC79CA">
        <w:t>20</w:t>
      </w:r>
      <w:r>
        <w:t>10</w:t>
      </w:r>
      <w:bookmarkEnd w:id="57"/>
    </w:p>
    <w:tbl>
      <w:tblPr>
        <w:tblW w:w="5000" w:type="pct"/>
        <w:tblBorders>
          <w:top w:val="single" w:sz="18" w:space="0" w:color="auto"/>
          <w:bottom w:val="single" w:sz="18" w:space="0" w:color="auto"/>
        </w:tblBorders>
        <w:tblLook w:val="00A0"/>
      </w:tblPr>
      <w:tblGrid>
        <w:gridCol w:w="1601"/>
        <w:gridCol w:w="995"/>
        <w:gridCol w:w="1428"/>
        <w:gridCol w:w="1494"/>
        <w:gridCol w:w="1239"/>
        <w:gridCol w:w="836"/>
        <w:gridCol w:w="1461"/>
      </w:tblGrid>
      <w:tr w:rsidR="00A67A3B" w:rsidRPr="00881E1F" w:rsidTr="00650BA8">
        <w:trPr>
          <w:trHeight w:val="510"/>
        </w:trPr>
        <w:tc>
          <w:tcPr>
            <w:tcW w:w="971" w:type="pct"/>
            <w:vMerge w:val="restart"/>
            <w:tcBorders>
              <w:top w:val="single" w:sz="18" w:space="0" w:color="auto"/>
              <w:left w:val="nil"/>
              <w:bottom w:val="single" w:sz="18" w:space="0" w:color="auto"/>
              <w:right w:val="nil"/>
            </w:tcBorders>
            <w:shd w:val="clear" w:color="auto" w:fill="4F81BD"/>
          </w:tcPr>
          <w:p w:rsidR="00A67A3B" w:rsidRPr="00E25FDF" w:rsidRDefault="00A67A3B" w:rsidP="00650BA8">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Tipo de Organismo y Sector</w:t>
            </w:r>
          </w:p>
        </w:tc>
        <w:tc>
          <w:tcPr>
            <w:tcW w:w="522" w:type="pct"/>
            <w:tcBorders>
              <w:top w:val="single" w:sz="18" w:space="0" w:color="auto"/>
              <w:left w:val="nil"/>
              <w:bottom w:val="single" w:sz="18" w:space="0" w:color="auto"/>
              <w:right w:val="nil"/>
            </w:tcBorders>
            <w:shd w:val="clear" w:color="auto" w:fill="4F81BD"/>
          </w:tcPr>
          <w:p w:rsidR="00A67A3B" w:rsidRPr="00E25FDF" w:rsidRDefault="00A67A3B" w:rsidP="00650BA8">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Servicio</w:t>
            </w:r>
          </w:p>
        </w:tc>
        <w:tc>
          <w:tcPr>
            <w:tcW w:w="793" w:type="pct"/>
            <w:tcBorders>
              <w:top w:val="single" w:sz="18" w:space="0" w:color="auto"/>
              <w:left w:val="nil"/>
              <w:bottom w:val="single" w:sz="18" w:space="0" w:color="auto"/>
              <w:right w:val="nil"/>
            </w:tcBorders>
            <w:shd w:val="clear" w:color="auto" w:fill="4F81BD"/>
          </w:tcPr>
          <w:p w:rsidR="00A67A3B" w:rsidRPr="00E25FDF" w:rsidRDefault="00A67A3B" w:rsidP="00650BA8">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Residencias</w:t>
            </w:r>
          </w:p>
        </w:tc>
        <w:tc>
          <w:tcPr>
            <w:tcW w:w="750" w:type="pct"/>
            <w:vMerge w:val="restart"/>
            <w:tcBorders>
              <w:top w:val="single" w:sz="18" w:space="0" w:color="auto"/>
              <w:left w:val="nil"/>
              <w:bottom w:val="single" w:sz="18" w:space="0" w:color="auto"/>
              <w:right w:val="nil"/>
            </w:tcBorders>
            <w:shd w:val="clear" w:color="auto" w:fill="4F81BD"/>
          </w:tcPr>
          <w:p w:rsidR="00A67A3B" w:rsidRPr="00E25FDF" w:rsidRDefault="00A67A3B" w:rsidP="00650BA8">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Acuerdo de Colaboración</w:t>
            </w:r>
          </w:p>
        </w:tc>
        <w:tc>
          <w:tcPr>
            <w:tcW w:w="598" w:type="pct"/>
            <w:tcBorders>
              <w:top w:val="single" w:sz="18" w:space="0" w:color="auto"/>
              <w:left w:val="nil"/>
              <w:bottom w:val="single" w:sz="18" w:space="0" w:color="auto"/>
              <w:right w:val="nil"/>
            </w:tcBorders>
            <w:shd w:val="clear" w:color="auto" w:fill="4F81BD"/>
          </w:tcPr>
          <w:p w:rsidR="00A67A3B" w:rsidRPr="00E25FDF" w:rsidRDefault="00A67A3B" w:rsidP="00650BA8">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Convenios</w:t>
            </w:r>
          </w:p>
        </w:tc>
        <w:tc>
          <w:tcPr>
            <w:tcW w:w="630" w:type="pct"/>
            <w:vMerge w:val="restart"/>
            <w:tcBorders>
              <w:top w:val="single" w:sz="18" w:space="0" w:color="auto"/>
              <w:left w:val="nil"/>
              <w:bottom w:val="single" w:sz="18" w:space="0" w:color="auto"/>
              <w:right w:val="nil"/>
            </w:tcBorders>
            <w:shd w:val="clear" w:color="auto" w:fill="4F81BD"/>
          </w:tcPr>
          <w:p w:rsidR="00A67A3B" w:rsidRPr="00E25FDF" w:rsidRDefault="00A67A3B" w:rsidP="00650BA8">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Total</w:t>
            </w:r>
          </w:p>
        </w:tc>
        <w:tc>
          <w:tcPr>
            <w:tcW w:w="736" w:type="pct"/>
            <w:tcBorders>
              <w:top w:val="single" w:sz="18" w:space="0" w:color="auto"/>
              <w:left w:val="nil"/>
              <w:bottom w:val="single" w:sz="18" w:space="0" w:color="auto"/>
              <w:right w:val="nil"/>
            </w:tcBorders>
            <w:shd w:val="clear" w:color="auto" w:fill="4F81BD"/>
          </w:tcPr>
          <w:p w:rsidR="00A67A3B" w:rsidRPr="00E25FDF" w:rsidRDefault="00A67A3B" w:rsidP="00650BA8">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 de  participación</w:t>
            </w:r>
          </w:p>
        </w:tc>
      </w:tr>
      <w:tr w:rsidR="00A67A3B" w:rsidRPr="00881E1F" w:rsidTr="00650BA8">
        <w:trPr>
          <w:trHeight w:val="510"/>
        </w:trPr>
        <w:tc>
          <w:tcPr>
            <w:tcW w:w="971" w:type="pct"/>
            <w:vMerge/>
            <w:tcBorders>
              <w:left w:val="nil"/>
              <w:bottom w:val="nil"/>
              <w:right w:val="nil"/>
            </w:tcBorders>
            <w:shd w:val="clear" w:color="auto" w:fill="4F81BD"/>
          </w:tcPr>
          <w:p w:rsidR="00A67A3B" w:rsidRPr="00E25FDF" w:rsidRDefault="00A67A3B" w:rsidP="00650BA8">
            <w:pPr>
              <w:spacing w:line="360" w:lineRule="auto"/>
              <w:jc w:val="center"/>
              <w:rPr>
                <w:rFonts w:ascii="Arial" w:hAnsi="Arial" w:cs="Arial"/>
                <w:b/>
                <w:bCs/>
                <w:color w:val="FFFFFF"/>
                <w:sz w:val="20"/>
                <w:szCs w:val="20"/>
              </w:rPr>
            </w:pPr>
          </w:p>
        </w:tc>
        <w:tc>
          <w:tcPr>
            <w:tcW w:w="522" w:type="pct"/>
            <w:tcBorders>
              <w:bottom w:val="nil"/>
            </w:tcBorders>
            <w:shd w:val="clear" w:color="auto" w:fill="D8D8D8"/>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Social</w:t>
            </w:r>
          </w:p>
        </w:tc>
        <w:tc>
          <w:tcPr>
            <w:tcW w:w="793" w:type="pct"/>
            <w:shd w:val="clear" w:color="auto" w:fill="D8D8D8"/>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Profesionales</w:t>
            </w:r>
          </w:p>
        </w:tc>
        <w:tc>
          <w:tcPr>
            <w:tcW w:w="750" w:type="pct"/>
            <w:vMerge/>
            <w:tcBorders>
              <w:bottom w:val="nil"/>
            </w:tcBorders>
            <w:shd w:val="clear" w:color="auto" w:fill="D8D8D8"/>
          </w:tcPr>
          <w:p w:rsidR="00A67A3B" w:rsidRPr="00E25FDF" w:rsidRDefault="00A67A3B" w:rsidP="00650BA8">
            <w:pPr>
              <w:spacing w:line="360" w:lineRule="auto"/>
              <w:jc w:val="center"/>
              <w:rPr>
                <w:rFonts w:ascii="Arial" w:hAnsi="Arial" w:cs="Arial"/>
                <w:bCs/>
                <w:sz w:val="20"/>
                <w:szCs w:val="20"/>
              </w:rPr>
            </w:pPr>
          </w:p>
        </w:tc>
        <w:tc>
          <w:tcPr>
            <w:tcW w:w="598" w:type="pct"/>
            <w:shd w:val="clear" w:color="auto" w:fill="D8D8D8"/>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Inv., y desarrollo</w:t>
            </w:r>
          </w:p>
        </w:tc>
        <w:tc>
          <w:tcPr>
            <w:tcW w:w="630" w:type="pct"/>
            <w:vMerge/>
            <w:tcBorders>
              <w:bottom w:val="nil"/>
            </w:tcBorders>
            <w:shd w:val="clear" w:color="auto" w:fill="D8D8D8"/>
          </w:tcPr>
          <w:p w:rsidR="00A67A3B" w:rsidRPr="00E25FDF" w:rsidRDefault="00A67A3B" w:rsidP="00650BA8">
            <w:pPr>
              <w:spacing w:line="360" w:lineRule="auto"/>
              <w:jc w:val="center"/>
              <w:rPr>
                <w:rFonts w:ascii="Arial" w:hAnsi="Arial" w:cs="Arial"/>
                <w:bCs/>
                <w:sz w:val="20"/>
                <w:szCs w:val="20"/>
              </w:rPr>
            </w:pPr>
          </w:p>
        </w:tc>
        <w:tc>
          <w:tcPr>
            <w:tcW w:w="736" w:type="pct"/>
            <w:shd w:val="clear" w:color="auto" w:fill="D8D8D8"/>
            <w:noWrap/>
          </w:tcPr>
          <w:p w:rsidR="00A67A3B" w:rsidRPr="00E25FDF" w:rsidRDefault="00A67A3B" w:rsidP="00650BA8">
            <w:pPr>
              <w:spacing w:line="360" w:lineRule="auto"/>
              <w:jc w:val="center"/>
              <w:rPr>
                <w:rFonts w:ascii="Arial" w:hAnsi="Arial" w:cs="Arial"/>
                <w:bCs/>
                <w:sz w:val="20"/>
                <w:szCs w:val="20"/>
              </w:rPr>
            </w:pPr>
          </w:p>
        </w:tc>
      </w:tr>
      <w:tr w:rsidR="00A67A3B" w:rsidRPr="00881E1F" w:rsidTr="00650BA8">
        <w:trPr>
          <w:trHeight w:val="315"/>
        </w:trPr>
        <w:tc>
          <w:tcPr>
            <w:tcW w:w="971" w:type="pct"/>
            <w:tcBorders>
              <w:left w:val="nil"/>
              <w:bottom w:val="nil"/>
              <w:right w:val="nil"/>
            </w:tcBorders>
            <w:shd w:val="clear" w:color="auto" w:fill="4F81BD"/>
          </w:tcPr>
          <w:p w:rsidR="00A67A3B" w:rsidRPr="00E25FDF" w:rsidRDefault="00A67A3B" w:rsidP="00650BA8">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Sector Privado</w:t>
            </w:r>
          </w:p>
        </w:tc>
        <w:tc>
          <w:tcPr>
            <w:tcW w:w="522" w:type="pct"/>
            <w:tcBorders>
              <w:bottom w:val="nil"/>
            </w:tcBorders>
            <w:shd w:val="clear" w:color="auto" w:fill="D8D8D8"/>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0</w:t>
            </w:r>
          </w:p>
        </w:tc>
        <w:tc>
          <w:tcPr>
            <w:tcW w:w="793" w:type="pct"/>
          </w:tcPr>
          <w:p w:rsidR="00A67A3B" w:rsidRPr="00E25FDF" w:rsidRDefault="00A67A3B" w:rsidP="00650BA8">
            <w:pPr>
              <w:spacing w:line="360" w:lineRule="auto"/>
              <w:jc w:val="center"/>
              <w:rPr>
                <w:rFonts w:ascii="Arial" w:hAnsi="Arial" w:cs="Arial"/>
                <w:bCs/>
                <w:sz w:val="20"/>
                <w:szCs w:val="20"/>
              </w:rPr>
            </w:pPr>
            <w:r>
              <w:rPr>
                <w:rFonts w:ascii="Arial" w:hAnsi="Arial" w:cs="Arial"/>
                <w:bCs/>
                <w:sz w:val="20"/>
                <w:szCs w:val="20"/>
              </w:rPr>
              <w:t>393</w:t>
            </w:r>
          </w:p>
        </w:tc>
        <w:tc>
          <w:tcPr>
            <w:tcW w:w="750" w:type="pct"/>
            <w:tcBorders>
              <w:bottom w:val="nil"/>
            </w:tcBorders>
            <w:shd w:val="clear" w:color="auto" w:fill="D8D8D8"/>
          </w:tcPr>
          <w:p w:rsidR="00A67A3B" w:rsidRPr="00E25FDF" w:rsidRDefault="00A67A3B" w:rsidP="00650BA8">
            <w:pPr>
              <w:spacing w:line="360" w:lineRule="auto"/>
              <w:jc w:val="center"/>
              <w:rPr>
                <w:rFonts w:ascii="Arial" w:hAnsi="Arial" w:cs="Arial"/>
                <w:bCs/>
                <w:sz w:val="20"/>
                <w:szCs w:val="20"/>
              </w:rPr>
            </w:pPr>
            <w:r>
              <w:rPr>
                <w:rFonts w:ascii="Arial" w:hAnsi="Arial" w:cs="Arial"/>
                <w:bCs/>
                <w:sz w:val="20"/>
                <w:szCs w:val="20"/>
              </w:rPr>
              <w:t>5</w:t>
            </w:r>
          </w:p>
        </w:tc>
        <w:tc>
          <w:tcPr>
            <w:tcW w:w="598" w:type="pct"/>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2</w:t>
            </w:r>
          </w:p>
        </w:tc>
        <w:tc>
          <w:tcPr>
            <w:tcW w:w="630" w:type="pct"/>
            <w:tcBorders>
              <w:bottom w:val="nil"/>
            </w:tcBorders>
            <w:shd w:val="clear" w:color="auto" w:fill="D8D8D8"/>
          </w:tcPr>
          <w:p w:rsidR="00A67A3B" w:rsidRPr="00E25FDF" w:rsidRDefault="00A67A3B" w:rsidP="00650BA8">
            <w:pPr>
              <w:spacing w:line="360" w:lineRule="auto"/>
              <w:jc w:val="center"/>
              <w:rPr>
                <w:rFonts w:ascii="Arial" w:hAnsi="Arial" w:cs="Arial"/>
                <w:bCs/>
                <w:sz w:val="20"/>
                <w:szCs w:val="20"/>
              </w:rPr>
            </w:pPr>
            <w:r>
              <w:rPr>
                <w:rFonts w:ascii="Arial" w:hAnsi="Arial" w:cs="Arial"/>
                <w:bCs/>
                <w:sz w:val="20"/>
                <w:szCs w:val="20"/>
              </w:rPr>
              <w:t>400</w:t>
            </w:r>
          </w:p>
        </w:tc>
        <w:tc>
          <w:tcPr>
            <w:tcW w:w="736" w:type="pct"/>
            <w:noWrap/>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44%</w:t>
            </w:r>
          </w:p>
        </w:tc>
      </w:tr>
      <w:tr w:rsidR="00A67A3B" w:rsidRPr="00881E1F" w:rsidTr="00650BA8">
        <w:trPr>
          <w:trHeight w:val="315"/>
        </w:trPr>
        <w:tc>
          <w:tcPr>
            <w:tcW w:w="971" w:type="pct"/>
            <w:tcBorders>
              <w:left w:val="nil"/>
              <w:bottom w:val="nil"/>
              <w:right w:val="nil"/>
            </w:tcBorders>
            <w:shd w:val="clear" w:color="auto" w:fill="4F81BD"/>
          </w:tcPr>
          <w:p w:rsidR="00A67A3B" w:rsidRPr="00E25FDF" w:rsidRDefault="00A67A3B" w:rsidP="00650BA8">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Sector Publico</w:t>
            </w:r>
          </w:p>
        </w:tc>
        <w:tc>
          <w:tcPr>
            <w:tcW w:w="522" w:type="pct"/>
            <w:tcBorders>
              <w:bottom w:val="nil"/>
            </w:tcBorders>
            <w:shd w:val="clear" w:color="auto" w:fill="D8D8D8"/>
          </w:tcPr>
          <w:p w:rsidR="00A67A3B" w:rsidRPr="00E25FDF" w:rsidRDefault="00A67A3B" w:rsidP="00650BA8">
            <w:pPr>
              <w:spacing w:line="360" w:lineRule="auto"/>
              <w:jc w:val="center"/>
              <w:rPr>
                <w:rFonts w:ascii="Arial" w:hAnsi="Arial" w:cs="Arial"/>
                <w:bCs/>
                <w:sz w:val="20"/>
                <w:szCs w:val="20"/>
              </w:rPr>
            </w:pPr>
            <w:r>
              <w:rPr>
                <w:rFonts w:ascii="Arial" w:hAnsi="Arial" w:cs="Arial"/>
                <w:bCs/>
                <w:sz w:val="20"/>
                <w:szCs w:val="20"/>
              </w:rPr>
              <w:t>190</w:t>
            </w:r>
          </w:p>
        </w:tc>
        <w:tc>
          <w:tcPr>
            <w:tcW w:w="793" w:type="pct"/>
            <w:shd w:val="clear" w:color="auto" w:fill="D8D8D8"/>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98</w:t>
            </w:r>
          </w:p>
        </w:tc>
        <w:tc>
          <w:tcPr>
            <w:tcW w:w="750" w:type="pct"/>
            <w:tcBorders>
              <w:bottom w:val="nil"/>
            </w:tcBorders>
            <w:shd w:val="clear" w:color="auto" w:fill="D8D8D8"/>
          </w:tcPr>
          <w:p w:rsidR="00A67A3B" w:rsidRPr="00E25FDF" w:rsidRDefault="00A67A3B" w:rsidP="00650BA8">
            <w:pPr>
              <w:spacing w:line="360" w:lineRule="auto"/>
              <w:jc w:val="center"/>
              <w:rPr>
                <w:rFonts w:ascii="Arial" w:hAnsi="Arial" w:cs="Arial"/>
                <w:bCs/>
                <w:sz w:val="20"/>
                <w:szCs w:val="20"/>
              </w:rPr>
            </w:pPr>
            <w:r>
              <w:rPr>
                <w:rFonts w:ascii="Arial" w:hAnsi="Arial" w:cs="Arial"/>
                <w:bCs/>
                <w:sz w:val="20"/>
                <w:szCs w:val="20"/>
              </w:rPr>
              <w:t>6</w:t>
            </w:r>
          </w:p>
        </w:tc>
        <w:tc>
          <w:tcPr>
            <w:tcW w:w="598" w:type="pct"/>
            <w:shd w:val="clear" w:color="auto" w:fill="D8D8D8"/>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2</w:t>
            </w:r>
          </w:p>
        </w:tc>
        <w:tc>
          <w:tcPr>
            <w:tcW w:w="630" w:type="pct"/>
            <w:tcBorders>
              <w:bottom w:val="nil"/>
            </w:tcBorders>
            <w:shd w:val="clear" w:color="auto" w:fill="D8D8D8"/>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2</w:t>
            </w:r>
            <w:r>
              <w:rPr>
                <w:rFonts w:ascii="Arial" w:hAnsi="Arial" w:cs="Arial"/>
                <w:bCs/>
                <w:sz w:val="20"/>
                <w:szCs w:val="20"/>
              </w:rPr>
              <w:t>96</w:t>
            </w:r>
          </w:p>
        </w:tc>
        <w:tc>
          <w:tcPr>
            <w:tcW w:w="736" w:type="pct"/>
            <w:shd w:val="clear" w:color="auto" w:fill="D8D8D8"/>
            <w:noWrap/>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34%</w:t>
            </w:r>
          </w:p>
        </w:tc>
      </w:tr>
      <w:tr w:rsidR="00A67A3B" w:rsidRPr="00881E1F" w:rsidTr="00650BA8">
        <w:trPr>
          <w:trHeight w:val="315"/>
        </w:trPr>
        <w:tc>
          <w:tcPr>
            <w:tcW w:w="971" w:type="pct"/>
            <w:tcBorders>
              <w:left w:val="nil"/>
              <w:bottom w:val="nil"/>
              <w:right w:val="nil"/>
            </w:tcBorders>
            <w:shd w:val="clear" w:color="auto" w:fill="4F81BD"/>
          </w:tcPr>
          <w:p w:rsidR="00A67A3B" w:rsidRPr="00E25FDF" w:rsidRDefault="00A67A3B" w:rsidP="00650BA8">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Inst. Educativas</w:t>
            </w:r>
          </w:p>
        </w:tc>
        <w:tc>
          <w:tcPr>
            <w:tcW w:w="522" w:type="pct"/>
            <w:tcBorders>
              <w:bottom w:val="nil"/>
            </w:tcBorders>
            <w:shd w:val="clear" w:color="auto" w:fill="D8D8D8"/>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2</w:t>
            </w:r>
            <w:r>
              <w:rPr>
                <w:rFonts w:ascii="Arial" w:hAnsi="Arial" w:cs="Arial"/>
                <w:bCs/>
                <w:sz w:val="20"/>
                <w:szCs w:val="20"/>
              </w:rPr>
              <w:t>3</w:t>
            </w:r>
          </w:p>
        </w:tc>
        <w:tc>
          <w:tcPr>
            <w:tcW w:w="793" w:type="pct"/>
          </w:tcPr>
          <w:p w:rsidR="00A67A3B" w:rsidRPr="00E25FDF" w:rsidRDefault="00A67A3B" w:rsidP="00650BA8">
            <w:pPr>
              <w:spacing w:line="360" w:lineRule="auto"/>
              <w:jc w:val="center"/>
              <w:rPr>
                <w:rFonts w:ascii="Arial" w:hAnsi="Arial" w:cs="Arial"/>
                <w:bCs/>
                <w:sz w:val="20"/>
                <w:szCs w:val="20"/>
              </w:rPr>
            </w:pPr>
            <w:r>
              <w:rPr>
                <w:rFonts w:ascii="Arial" w:hAnsi="Arial" w:cs="Arial"/>
                <w:bCs/>
                <w:sz w:val="20"/>
                <w:szCs w:val="20"/>
              </w:rPr>
              <w:t>14</w:t>
            </w:r>
          </w:p>
        </w:tc>
        <w:tc>
          <w:tcPr>
            <w:tcW w:w="750" w:type="pct"/>
            <w:tcBorders>
              <w:bottom w:val="nil"/>
            </w:tcBorders>
            <w:shd w:val="clear" w:color="auto" w:fill="D8D8D8"/>
          </w:tcPr>
          <w:p w:rsidR="00A67A3B" w:rsidRPr="00E25FDF" w:rsidRDefault="00A67A3B" w:rsidP="00650BA8">
            <w:pPr>
              <w:spacing w:line="360" w:lineRule="auto"/>
              <w:jc w:val="center"/>
              <w:rPr>
                <w:rFonts w:ascii="Arial" w:hAnsi="Arial" w:cs="Arial"/>
                <w:bCs/>
                <w:sz w:val="20"/>
                <w:szCs w:val="20"/>
              </w:rPr>
            </w:pPr>
            <w:r>
              <w:rPr>
                <w:rFonts w:ascii="Arial" w:hAnsi="Arial" w:cs="Arial"/>
                <w:bCs/>
                <w:sz w:val="20"/>
                <w:szCs w:val="20"/>
              </w:rPr>
              <w:t>5</w:t>
            </w:r>
          </w:p>
        </w:tc>
        <w:tc>
          <w:tcPr>
            <w:tcW w:w="598" w:type="pct"/>
          </w:tcPr>
          <w:p w:rsidR="00A67A3B" w:rsidRPr="00E25FDF" w:rsidRDefault="00A67A3B" w:rsidP="00650BA8">
            <w:pPr>
              <w:spacing w:line="360" w:lineRule="auto"/>
              <w:jc w:val="center"/>
              <w:rPr>
                <w:rFonts w:ascii="Arial" w:hAnsi="Arial" w:cs="Arial"/>
                <w:bCs/>
                <w:sz w:val="20"/>
                <w:szCs w:val="20"/>
              </w:rPr>
            </w:pPr>
            <w:r>
              <w:rPr>
                <w:rFonts w:ascii="Arial" w:hAnsi="Arial" w:cs="Arial"/>
                <w:bCs/>
                <w:sz w:val="20"/>
                <w:szCs w:val="20"/>
              </w:rPr>
              <w:t>14</w:t>
            </w:r>
          </w:p>
        </w:tc>
        <w:tc>
          <w:tcPr>
            <w:tcW w:w="630" w:type="pct"/>
            <w:tcBorders>
              <w:bottom w:val="nil"/>
            </w:tcBorders>
            <w:shd w:val="clear" w:color="auto" w:fill="D8D8D8"/>
          </w:tcPr>
          <w:p w:rsidR="00A67A3B" w:rsidRPr="00E25FDF" w:rsidRDefault="00A67A3B" w:rsidP="00650BA8">
            <w:pPr>
              <w:spacing w:line="360" w:lineRule="auto"/>
              <w:jc w:val="center"/>
              <w:rPr>
                <w:rFonts w:ascii="Arial" w:hAnsi="Arial" w:cs="Arial"/>
                <w:bCs/>
                <w:sz w:val="20"/>
                <w:szCs w:val="20"/>
              </w:rPr>
            </w:pPr>
            <w:r>
              <w:rPr>
                <w:rFonts w:ascii="Arial" w:hAnsi="Arial" w:cs="Arial"/>
                <w:bCs/>
                <w:sz w:val="20"/>
                <w:szCs w:val="20"/>
              </w:rPr>
              <w:t>56</w:t>
            </w:r>
          </w:p>
        </w:tc>
        <w:tc>
          <w:tcPr>
            <w:tcW w:w="736" w:type="pct"/>
            <w:noWrap/>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06%</w:t>
            </w:r>
          </w:p>
        </w:tc>
      </w:tr>
      <w:tr w:rsidR="00A67A3B" w:rsidRPr="00881E1F" w:rsidTr="00650BA8">
        <w:trPr>
          <w:trHeight w:val="315"/>
        </w:trPr>
        <w:tc>
          <w:tcPr>
            <w:tcW w:w="971" w:type="pct"/>
            <w:tcBorders>
              <w:left w:val="nil"/>
              <w:bottom w:val="nil"/>
              <w:right w:val="nil"/>
            </w:tcBorders>
            <w:shd w:val="clear" w:color="auto" w:fill="4F81BD"/>
          </w:tcPr>
          <w:p w:rsidR="00A67A3B" w:rsidRPr="00E25FDF" w:rsidRDefault="00A67A3B" w:rsidP="00650BA8">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 xml:space="preserve">Centros de </w:t>
            </w:r>
            <w:r w:rsidRPr="00E25FDF">
              <w:rPr>
                <w:rFonts w:ascii="Arial" w:hAnsi="Arial" w:cs="Arial"/>
                <w:b/>
                <w:bCs/>
                <w:color w:val="FFFFFF"/>
                <w:sz w:val="20"/>
                <w:szCs w:val="20"/>
              </w:rPr>
              <w:lastRenderedPageBreak/>
              <w:t>Inv.</w:t>
            </w:r>
          </w:p>
        </w:tc>
        <w:tc>
          <w:tcPr>
            <w:tcW w:w="522" w:type="pct"/>
            <w:tcBorders>
              <w:bottom w:val="nil"/>
            </w:tcBorders>
            <w:shd w:val="clear" w:color="auto" w:fill="D8D8D8"/>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lastRenderedPageBreak/>
              <w:t>4</w:t>
            </w:r>
          </w:p>
        </w:tc>
        <w:tc>
          <w:tcPr>
            <w:tcW w:w="793" w:type="pct"/>
            <w:shd w:val="clear" w:color="auto" w:fill="D8D8D8"/>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2</w:t>
            </w:r>
          </w:p>
        </w:tc>
        <w:tc>
          <w:tcPr>
            <w:tcW w:w="750" w:type="pct"/>
            <w:tcBorders>
              <w:bottom w:val="nil"/>
            </w:tcBorders>
            <w:shd w:val="clear" w:color="auto" w:fill="D8D8D8"/>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3</w:t>
            </w:r>
          </w:p>
        </w:tc>
        <w:tc>
          <w:tcPr>
            <w:tcW w:w="598" w:type="pct"/>
            <w:shd w:val="clear" w:color="auto" w:fill="D8D8D8"/>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2</w:t>
            </w:r>
          </w:p>
        </w:tc>
        <w:tc>
          <w:tcPr>
            <w:tcW w:w="630" w:type="pct"/>
            <w:tcBorders>
              <w:bottom w:val="nil"/>
            </w:tcBorders>
            <w:shd w:val="clear" w:color="auto" w:fill="D8D8D8"/>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11</w:t>
            </w:r>
          </w:p>
        </w:tc>
        <w:tc>
          <w:tcPr>
            <w:tcW w:w="736" w:type="pct"/>
            <w:shd w:val="clear" w:color="auto" w:fill="D8D8D8"/>
            <w:noWrap/>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01%</w:t>
            </w:r>
          </w:p>
        </w:tc>
      </w:tr>
      <w:tr w:rsidR="00A67A3B" w:rsidRPr="00881E1F" w:rsidTr="00650BA8">
        <w:trPr>
          <w:trHeight w:val="315"/>
        </w:trPr>
        <w:tc>
          <w:tcPr>
            <w:tcW w:w="971" w:type="pct"/>
            <w:tcBorders>
              <w:left w:val="nil"/>
              <w:bottom w:val="nil"/>
              <w:right w:val="nil"/>
            </w:tcBorders>
            <w:shd w:val="clear" w:color="auto" w:fill="4F81BD"/>
          </w:tcPr>
          <w:p w:rsidR="00A67A3B" w:rsidRPr="00E25FDF" w:rsidRDefault="00A67A3B" w:rsidP="00650BA8">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lastRenderedPageBreak/>
              <w:t>Otros</w:t>
            </w:r>
          </w:p>
        </w:tc>
        <w:tc>
          <w:tcPr>
            <w:tcW w:w="522" w:type="pct"/>
            <w:tcBorders>
              <w:bottom w:val="nil"/>
            </w:tcBorders>
            <w:shd w:val="clear" w:color="auto" w:fill="D8D8D8"/>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67</w:t>
            </w:r>
          </w:p>
        </w:tc>
        <w:tc>
          <w:tcPr>
            <w:tcW w:w="793" w:type="pct"/>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68</w:t>
            </w:r>
          </w:p>
        </w:tc>
        <w:tc>
          <w:tcPr>
            <w:tcW w:w="750" w:type="pct"/>
            <w:tcBorders>
              <w:bottom w:val="nil"/>
            </w:tcBorders>
            <w:shd w:val="clear" w:color="auto" w:fill="D8D8D8"/>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1</w:t>
            </w:r>
          </w:p>
        </w:tc>
        <w:tc>
          <w:tcPr>
            <w:tcW w:w="598" w:type="pct"/>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2</w:t>
            </w:r>
          </w:p>
        </w:tc>
        <w:tc>
          <w:tcPr>
            <w:tcW w:w="630" w:type="pct"/>
            <w:tcBorders>
              <w:bottom w:val="nil"/>
            </w:tcBorders>
            <w:shd w:val="clear" w:color="auto" w:fill="D8D8D8"/>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138</w:t>
            </w:r>
          </w:p>
        </w:tc>
        <w:tc>
          <w:tcPr>
            <w:tcW w:w="736" w:type="pct"/>
            <w:noWrap/>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15%</w:t>
            </w:r>
          </w:p>
        </w:tc>
      </w:tr>
      <w:tr w:rsidR="00A67A3B" w:rsidRPr="00881E1F" w:rsidTr="00650BA8">
        <w:trPr>
          <w:trHeight w:val="315"/>
        </w:trPr>
        <w:tc>
          <w:tcPr>
            <w:tcW w:w="971" w:type="pct"/>
            <w:tcBorders>
              <w:left w:val="nil"/>
              <w:bottom w:val="nil"/>
              <w:right w:val="nil"/>
            </w:tcBorders>
            <w:shd w:val="clear" w:color="auto" w:fill="4F81BD"/>
          </w:tcPr>
          <w:p w:rsidR="00A67A3B" w:rsidRPr="00E25FDF" w:rsidRDefault="00A67A3B" w:rsidP="00650BA8">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Total</w:t>
            </w:r>
          </w:p>
        </w:tc>
        <w:tc>
          <w:tcPr>
            <w:tcW w:w="522" w:type="pct"/>
            <w:tcBorders>
              <w:bottom w:val="nil"/>
            </w:tcBorders>
            <w:shd w:val="clear" w:color="auto" w:fill="D8D8D8"/>
          </w:tcPr>
          <w:p w:rsidR="00A67A3B" w:rsidRPr="00E25FDF" w:rsidRDefault="00A67A3B" w:rsidP="00650BA8">
            <w:pPr>
              <w:spacing w:line="360" w:lineRule="auto"/>
              <w:jc w:val="center"/>
              <w:rPr>
                <w:rFonts w:ascii="Arial" w:hAnsi="Arial" w:cs="Arial"/>
                <w:bCs/>
                <w:sz w:val="20"/>
                <w:szCs w:val="20"/>
              </w:rPr>
            </w:pPr>
            <w:r>
              <w:rPr>
                <w:rFonts w:ascii="Arial" w:hAnsi="Arial" w:cs="Arial"/>
                <w:bCs/>
                <w:sz w:val="20"/>
                <w:szCs w:val="20"/>
              </w:rPr>
              <w:t>284</w:t>
            </w:r>
          </w:p>
        </w:tc>
        <w:tc>
          <w:tcPr>
            <w:tcW w:w="793" w:type="pct"/>
            <w:shd w:val="clear" w:color="auto" w:fill="D8D8D8"/>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575</w:t>
            </w:r>
          </w:p>
        </w:tc>
        <w:tc>
          <w:tcPr>
            <w:tcW w:w="750" w:type="pct"/>
            <w:tcBorders>
              <w:bottom w:val="nil"/>
            </w:tcBorders>
            <w:shd w:val="clear" w:color="auto" w:fill="D8D8D8"/>
          </w:tcPr>
          <w:p w:rsidR="00A67A3B" w:rsidRPr="00E25FDF" w:rsidRDefault="00A67A3B" w:rsidP="00650BA8">
            <w:pPr>
              <w:spacing w:line="360" w:lineRule="auto"/>
              <w:jc w:val="center"/>
              <w:rPr>
                <w:rFonts w:ascii="Arial" w:hAnsi="Arial" w:cs="Arial"/>
                <w:bCs/>
                <w:sz w:val="20"/>
                <w:szCs w:val="20"/>
              </w:rPr>
            </w:pPr>
            <w:r>
              <w:rPr>
                <w:rFonts w:ascii="Arial" w:hAnsi="Arial" w:cs="Arial"/>
                <w:bCs/>
                <w:sz w:val="20"/>
                <w:szCs w:val="20"/>
              </w:rPr>
              <w:t>20</w:t>
            </w:r>
          </w:p>
        </w:tc>
        <w:tc>
          <w:tcPr>
            <w:tcW w:w="598" w:type="pct"/>
            <w:shd w:val="clear" w:color="auto" w:fill="D8D8D8"/>
          </w:tcPr>
          <w:p w:rsidR="00A67A3B" w:rsidRPr="00E25FDF" w:rsidRDefault="00A67A3B" w:rsidP="00650BA8">
            <w:pPr>
              <w:spacing w:line="360" w:lineRule="auto"/>
              <w:jc w:val="center"/>
              <w:rPr>
                <w:rFonts w:ascii="Arial" w:hAnsi="Arial" w:cs="Arial"/>
                <w:bCs/>
                <w:sz w:val="20"/>
                <w:szCs w:val="20"/>
              </w:rPr>
            </w:pPr>
            <w:r>
              <w:rPr>
                <w:rFonts w:ascii="Arial" w:hAnsi="Arial" w:cs="Arial"/>
                <w:bCs/>
                <w:sz w:val="20"/>
                <w:szCs w:val="20"/>
              </w:rPr>
              <w:t>22</w:t>
            </w:r>
          </w:p>
        </w:tc>
        <w:tc>
          <w:tcPr>
            <w:tcW w:w="630" w:type="pct"/>
            <w:tcBorders>
              <w:bottom w:val="nil"/>
            </w:tcBorders>
            <w:shd w:val="clear" w:color="auto" w:fill="D8D8D8"/>
          </w:tcPr>
          <w:p w:rsidR="00A67A3B" w:rsidRPr="00E25FDF" w:rsidRDefault="00A67A3B" w:rsidP="00650BA8">
            <w:pPr>
              <w:spacing w:line="360" w:lineRule="auto"/>
              <w:jc w:val="center"/>
              <w:rPr>
                <w:rFonts w:ascii="Arial" w:hAnsi="Arial" w:cs="Arial"/>
                <w:bCs/>
                <w:sz w:val="20"/>
                <w:szCs w:val="20"/>
              </w:rPr>
            </w:pPr>
            <w:r>
              <w:rPr>
                <w:rFonts w:ascii="Arial" w:hAnsi="Arial" w:cs="Arial"/>
                <w:bCs/>
                <w:sz w:val="20"/>
                <w:szCs w:val="20"/>
              </w:rPr>
              <w:t>901</w:t>
            </w:r>
          </w:p>
        </w:tc>
        <w:tc>
          <w:tcPr>
            <w:tcW w:w="736" w:type="pct"/>
            <w:shd w:val="clear" w:color="auto" w:fill="D8D8D8"/>
            <w:noWrap/>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100%</w:t>
            </w:r>
          </w:p>
        </w:tc>
      </w:tr>
      <w:tr w:rsidR="00A67A3B" w:rsidRPr="00881E1F" w:rsidTr="00650BA8">
        <w:trPr>
          <w:trHeight w:val="315"/>
        </w:trPr>
        <w:tc>
          <w:tcPr>
            <w:tcW w:w="971" w:type="pct"/>
            <w:tcBorders>
              <w:left w:val="nil"/>
              <w:bottom w:val="single" w:sz="18" w:space="0" w:color="auto"/>
              <w:right w:val="nil"/>
            </w:tcBorders>
            <w:shd w:val="clear" w:color="auto" w:fill="4F81BD"/>
          </w:tcPr>
          <w:p w:rsidR="00A67A3B" w:rsidRPr="00E25FDF" w:rsidRDefault="00A67A3B" w:rsidP="00650BA8">
            <w:pPr>
              <w:spacing w:line="360" w:lineRule="auto"/>
              <w:jc w:val="center"/>
              <w:rPr>
                <w:rFonts w:ascii="Arial" w:hAnsi="Arial" w:cs="Arial"/>
                <w:b/>
                <w:bCs/>
                <w:color w:val="FFFFFF"/>
                <w:sz w:val="20"/>
                <w:szCs w:val="20"/>
              </w:rPr>
            </w:pPr>
            <w:r w:rsidRPr="00E25FDF">
              <w:rPr>
                <w:rFonts w:ascii="Arial" w:hAnsi="Arial" w:cs="Arial"/>
                <w:b/>
                <w:bCs/>
                <w:color w:val="FFFFFF"/>
                <w:sz w:val="20"/>
                <w:szCs w:val="20"/>
              </w:rPr>
              <w:t>% de Participación</w:t>
            </w:r>
          </w:p>
        </w:tc>
        <w:tc>
          <w:tcPr>
            <w:tcW w:w="522" w:type="pct"/>
            <w:shd w:val="clear" w:color="auto" w:fill="D8D8D8"/>
            <w:noWrap/>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31%</w:t>
            </w:r>
          </w:p>
        </w:tc>
        <w:tc>
          <w:tcPr>
            <w:tcW w:w="793" w:type="pct"/>
            <w:noWrap/>
          </w:tcPr>
          <w:p w:rsidR="00A67A3B" w:rsidRPr="00E25FDF" w:rsidRDefault="00A67A3B" w:rsidP="00650BA8">
            <w:pPr>
              <w:spacing w:line="360" w:lineRule="auto"/>
              <w:jc w:val="center"/>
              <w:rPr>
                <w:rFonts w:ascii="Arial" w:hAnsi="Arial" w:cs="Arial"/>
                <w:bCs/>
                <w:sz w:val="20"/>
                <w:szCs w:val="20"/>
              </w:rPr>
            </w:pPr>
            <w:r>
              <w:rPr>
                <w:rFonts w:ascii="Arial" w:hAnsi="Arial" w:cs="Arial"/>
                <w:bCs/>
                <w:sz w:val="20"/>
                <w:szCs w:val="20"/>
              </w:rPr>
              <w:t>63</w:t>
            </w:r>
            <w:r w:rsidRPr="00E25FDF">
              <w:rPr>
                <w:rFonts w:ascii="Arial" w:hAnsi="Arial" w:cs="Arial"/>
                <w:bCs/>
                <w:sz w:val="20"/>
                <w:szCs w:val="20"/>
              </w:rPr>
              <w:t>%</w:t>
            </w:r>
          </w:p>
        </w:tc>
        <w:tc>
          <w:tcPr>
            <w:tcW w:w="750" w:type="pct"/>
            <w:shd w:val="clear" w:color="auto" w:fill="D8D8D8"/>
            <w:noWrap/>
          </w:tcPr>
          <w:p w:rsidR="00A67A3B" w:rsidRPr="00E25FDF" w:rsidRDefault="00A67A3B" w:rsidP="00650BA8">
            <w:pPr>
              <w:spacing w:line="360" w:lineRule="auto"/>
              <w:jc w:val="center"/>
              <w:rPr>
                <w:rFonts w:ascii="Arial" w:hAnsi="Arial" w:cs="Arial"/>
                <w:bCs/>
                <w:sz w:val="20"/>
                <w:szCs w:val="20"/>
              </w:rPr>
            </w:pPr>
            <w:r>
              <w:rPr>
                <w:rFonts w:ascii="Arial" w:hAnsi="Arial" w:cs="Arial"/>
                <w:bCs/>
                <w:sz w:val="20"/>
                <w:szCs w:val="20"/>
              </w:rPr>
              <w:t>03</w:t>
            </w:r>
            <w:r w:rsidRPr="00E25FDF">
              <w:rPr>
                <w:rFonts w:ascii="Arial" w:hAnsi="Arial" w:cs="Arial"/>
                <w:bCs/>
                <w:sz w:val="20"/>
                <w:szCs w:val="20"/>
              </w:rPr>
              <w:t>%</w:t>
            </w:r>
          </w:p>
        </w:tc>
        <w:tc>
          <w:tcPr>
            <w:tcW w:w="598" w:type="pct"/>
            <w:noWrap/>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03%</w:t>
            </w:r>
          </w:p>
        </w:tc>
        <w:tc>
          <w:tcPr>
            <w:tcW w:w="630" w:type="pct"/>
            <w:shd w:val="clear" w:color="auto" w:fill="D8D8D8"/>
            <w:noWrap/>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100%</w:t>
            </w:r>
          </w:p>
        </w:tc>
        <w:tc>
          <w:tcPr>
            <w:tcW w:w="736" w:type="pct"/>
            <w:noWrap/>
          </w:tcPr>
          <w:p w:rsidR="00A67A3B" w:rsidRPr="00E25FDF" w:rsidRDefault="00A67A3B" w:rsidP="00650BA8">
            <w:pPr>
              <w:spacing w:line="360" w:lineRule="auto"/>
              <w:jc w:val="center"/>
              <w:rPr>
                <w:rFonts w:ascii="Arial" w:hAnsi="Arial" w:cs="Arial"/>
                <w:bCs/>
                <w:sz w:val="20"/>
                <w:szCs w:val="20"/>
              </w:rPr>
            </w:pPr>
            <w:r w:rsidRPr="00E25FDF">
              <w:rPr>
                <w:rFonts w:ascii="Arial" w:hAnsi="Arial" w:cs="Arial"/>
                <w:bCs/>
                <w:sz w:val="20"/>
                <w:szCs w:val="20"/>
              </w:rPr>
              <w:t>0%</w:t>
            </w:r>
          </w:p>
        </w:tc>
      </w:tr>
    </w:tbl>
    <w:p w:rsidR="00A67A3B" w:rsidRPr="004A03C5" w:rsidRDefault="00A67A3B" w:rsidP="00A67A3B">
      <w:pPr>
        <w:spacing w:line="360" w:lineRule="auto"/>
        <w:jc w:val="center"/>
        <w:rPr>
          <w:sz w:val="20"/>
        </w:rPr>
      </w:pPr>
      <w:r w:rsidRPr="004A03C5">
        <w:rPr>
          <w:sz w:val="20"/>
        </w:rPr>
        <w:t>Fuente: Departamento de Gestión Tecnológica y Vinculación</w:t>
      </w:r>
    </w:p>
    <w:p w:rsidR="00A67A3B" w:rsidRDefault="00A67A3B" w:rsidP="00A67A3B">
      <w:pPr>
        <w:spacing w:line="360" w:lineRule="auto"/>
        <w:jc w:val="both"/>
        <w:rPr>
          <w:rFonts w:ascii="Arial" w:hAnsi="Arial" w:cs="Arial"/>
        </w:rPr>
      </w:pPr>
    </w:p>
    <w:p w:rsidR="00A67A3B" w:rsidRDefault="00A67A3B" w:rsidP="00A67A3B">
      <w:pPr>
        <w:spacing w:line="360" w:lineRule="auto"/>
        <w:jc w:val="both"/>
        <w:rPr>
          <w:rFonts w:ascii="Arial" w:hAnsi="Arial" w:cs="Arial"/>
        </w:rPr>
      </w:pPr>
      <w:r>
        <w:rPr>
          <w:rFonts w:ascii="Arial" w:hAnsi="Arial" w:cs="Arial"/>
        </w:rPr>
        <w:t>De los 901</w:t>
      </w:r>
      <w:r w:rsidRPr="009B7DF4">
        <w:rPr>
          <w:rFonts w:ascii="Arial" w:hAnsi="Arial" w:cs="Arial"/>
        </w:rPr>
        <w:t xml:space="preserve"> acuerdos y convenios firmados en el periodo se observa que los instrumentos y  mecanismos de vinculación  de mayor importancia son las re</w:t>
      </w:r>
      <w:r>
        <w:rPr>
          <w:rFonts w:ascii="Arial" w:hAnsi="Arial" w:cs="Arial"/>
        </w:rPr>
        <w:t>sidencias profesionales en un 63%, el servicio social en un 31</w:t>
      </w:r>
      <w:r w:rsidRPr="009B7DF4">
        <w:rPr>
          <w:rFonts w:ascii="Arial" w:hAnsi="Arial" w:cs="Arial"/>
        </w:rPr>
        <w:t>%.</w:t>
      </w:r>
    </w:p>
    <w:p w:rsidR="00A67A3B" w:rsidRPr="009B7DF4" w:rsidRDefault="00A67A3B" w:rsidP="00A67A3B">
      <w:pPr>
        <w:spacing w:line="360" w:lineRule="auto"/>
        <w:jc w:val="both"/>
        <w:rPr>
          <w:rFonts w:ascii="Arial" w:hAnsi="Arial" w:cs="Arial"/>
        </w:rPr>
      </w:pPr>
    </w:p>
    <w:p w:rsidR="00A67A3B" w:rsidRDefault="00A67A3B" w:rsidP="00A67A3B">
      <w:pPr>
        <w:spacing w:line="360" w:lineRule="auto"/>
        <w:jc w:val="both"/>
        <w:rPr>
          <w:rFonts w:ascii="Arial" w:hAnsi="Arial" w:cs="Arial"/>
        </w:rPr>
      </w:pPr>
      <w:r w:rsidRPr="009B7DF4">
        <w:rPr>
          <w:rFonts w:ascii="Arial" w:hAnsi="Arial" w:cs="Arial"/>
        </w:rPr>
        <w:t>La relación del instituto con otras instituciones educativas locales, nacionales e internacionales; así como de centros de investigación y desarrollo, muestran la madurez del Instituto Tecnológico de Zacatecas, al buscar mantener su programas educativos actualizados de acuerdo al estado del arte de cada uno de ellos.</w:t>
      </w:r>
    </w:p>
    <w:p w:rsidR="00A67A3B" w:rsidRPr="009B7DF4" w:rsidRDefault="00A67A3B" w:rsidP="00A67A3B">
      <w:pPr>
        <w:spacing w:line="360" w:lineRule="auto"/>
        <w:jc w:val="both"/>
        <w:rPr>
          <w:rFonts w:ascii="Arial" w:hAnsi="Arial" w:cs="Arial"/>
        </w:rPr>
      </w:pPr>
    </w:p>
    <w:p w:rsidR="00A67A3B" w:rsidRPr="009B7DF4" w:rsidRDefault="00A67A3B" w:rsidP="00A67A3B">
      <w:pPr>
        <w:spacing w:line="360" w:lineRule="auto"/>
        <w:jc w:val="both"/>
        <w:rPr>
          <w:rFonts w:ascii="Arial" w:hAnsi="Arial" w:cs="Arial"/>
        </w:rPr>
      </w:pPr>
      <w:r w:rsidRPr="009B7DF4">
        <w:rPr>
          <w:rFonts w:ascii="Arial" w:hAnsi="Arial" w:cs="Arial"/>
        </w:rPr>
        <w:t>Estos datos muestran a su vez el grado de Pertinencia del Instituto en la localidad, el Estado de Zacatecas y en México.</w:t>
      </w:r>
    </w:p>
    <w:p w:rsidR="00A67A3B" w:rsidRPr="009B7DF4" w:rsidRDefault="00A67A3B" w:rsidP="00A67A3B">
      <w:pPr>
        <w:spacing w:line="360" w:lineRule="auto"/>
        <w:jc w:val="both"/>
        <w:rPr>
          <w:rFonts w:ascii="Arial" w:hAnsi="Arial" w:cs="Arial"/>
        </w:rPr>
      </w:pPr>
    </w:p>
    <w:p w:rsidR="00A67A3B" w:rsidRDefault="00A67A3B" w:rsidP="00A67A3B">
      <w:pPr>
        <w:spacing w:line="360" w:lineRule="auto"/>
        <w:jc w:val="both"/>
        <w:rPr>
          <w:rFonts w:ascii="Arial" w:hAnsi="Arial" w:cs="Arial"/>
        </w:rPr>
      </w:pPr>
      <w:r w:rsidRPr="009B7DF4">
        <w:rPr>
          <w:rFonts w:ascii="Arial" w:hAnsi="Arial" w:cs="Arial"/>
        </w:rPr>
        <w:t>Estos convenios establecen una duración mínima de 2 años</w:t>
      </w:r>
      <w:r>
        <w:rPr>
          <w:rFonts w:ascii="Arial" w:hAnsi="Arial" w:cs="Arial"/>
        </w:rPr>
        <w:t>.</w:t>
      </w:r>
    </w:p>
    <w:p w:rsidR="00A67A3B" w:rsidRDefault="00A67A3B" w:rsidP="00A67A3B">
      <w:pPr>
        <w:spacing w:line="360" w:lineRule="auto"/>
        <w:jc w:val="both"/>
        <w:rPr>
          <w:rFonts w:ascii="Arial" w:hAnsi="Arial" w:cs="Arial"/>
        </w:rPr>
      </w:pPr>
      <w:r>
        <w:rPr>
          <w:rFonts w:ascii="Arial" w:hAnsi="Arial" w:cs="Arial"/>
          <w:noProof/>
          <w:lang w:eastAsia="es-MX"/>
        </w:rPr>
        <w:t xml:space="preserve"> </w:t>
      </w:r>
    </w:p>
    <w:p w:rsidR="00A67A3B" w:rsidRPr="009B7DF4" w:rsidRDefault="00856C6F" w:rsidP="00A67A3B">
      <w:pPr>
        <w:spacing w:line="360" w:lineRule="auto"/>
        <w:jc w:val="both"/>
        <w:rPr>
          <w:rFonts w:ascii="Arial" w:hAnsi="Arial" w:cs="Arial"/>
        </w:rPr>
      </w:pPr>
      <w:r w:rsidRPr="00856C6F">
        <w:rPr>
          <w:noProof/>
          <w:lang w:val="es-ES"/>
        </w:rPr>
        <w:pict>
          <v:roundrect id="_x0000_s1134" style="position:absolute;left:0;text-align:left;margin-left:311.1pt;margin-top:9.2pt;width:111pt;height:61.5pt;z-index:251688960" arcsize="10923f" fillcolor="#9bbb59" strokecolor="#f2f2f2" strokeweight="3pt">
            <v:shadow on="t" type="perspective" color="#4e6128" opacity=".5" offset="1pt" offset2="-1pt"/>
            <v:textbox style="mso-next-textbox:#_x0000_s1134">
              <w:txbxContent>
                <w:p w:rsidR="006875DA" w:rsidRPr="00367158" w:rsidRDefault="006875DA" w:rsidP="00A67A3B">
                  <w:pPr>
                    <w:jc w:val="center"/>
                    <w:rPr>
                      <w:rFonts w:ascii="Cambria" w:hAnsi="Cambria"/>
                      <w:b/>
                      <w:sz w:val="22"/>
                    </w:rPr>
                  </w:pPr>
                  <w:r>
                    <w:rPr>
                      <w:rFonts w:ascii="Cambria" w:hAnsi="Cambria"/>
                      <w:b/>
                      <w:sz w:val="22"/>
                    </w:rPr>
                    <w:t>Índice de Visitas a empresas del 75 %</w:t>
                  </w:r>
                </w:p>
              </w:txbxContent>
            </v:textbox>
          </v:roundrect>
        </w:pict>
      </w:r>
    </w:p>
    <w:p w:rsidR="00A67A3B" w:rsidRDefault="00A67A3B" w:rsidP="00A67A3B">
      <w:pPr>
        <w:pStyle w:val="Ttulo3"/>
        <w:numPr>
          <w:ilvl w:val="2"/>
          <w:numId w:val="15"/>
        </w:numPr>
        <w:spacing w:line="360" w:lineRule="auto"/>
        <w:rPr>
          <w:rFonts w:ascii="Arial" w:hAnsi="Arial" w:cs="Arial"/>
        </w:rPr>
      </w:pPr>
      <w:bookmarkStart w:id="58" w:name="_Toc284413667"/>
      <w:r w:rsidRPr="00881E1F">
        <w:t>Visitas a las empresas</w:t>
      </w:r>
      <w:bookmarkEnd w:id="58"/>
    </w:p>
    <w:p w:rsidR="00A67A3B" w:rsidRPr="009B7DF4" w:rsidRDefault="00A67A3B" w:rsidP="00A67A3B">
      <w:pPr>
        <w:spacing w:line="360" w:lineRule="auto"/>
        <w:jc w:val="both"/>
        <w:rPr>
          <w:rFonts w:ascii="Arial" w:hAnsi="Arial" w:cs="Arial"/>
        </w:rPr>
      </w:pPr>
    </w:p>
    <w:p w:rsidR="00A67A3B" w:rsidRDefault="00A67A3B" w:rsidP="00A67A3B">
      <w:pPr>
        <w:spacing w:line="360" w:lineRule="auto"/>
        <w:jc w:val="both"/>
        <w:rPr>
          <w:rFonts w:ascii="Arial" w:hAnsi="Arial" w:cs="Arial"/>
        </w:rPr>
      </w:pPr>
    </w:p>
    <w:p w:rsidR="00A67A3B" w:rsidRPr="009B7DF4" w:rsidRDefault="00A67A3B" w:rsidP="00A67A3B">
      <w:pPr>
        <w:spacing w:line="360" w:lineRule="auto"/>
        <w:jc w:val="both"/>
        <w:rPr>
          <w:rFonts w:ascii="Arial" w:hAnsi="Arial" w:cs="Arial"/>
        </w:rPr>
      </w:pPr>
      <w:r w:rsidRPr="009B7DF4">
        <w:rPr>
          <w:rFonts w:ascii="Arial" w:hAnsi="Arial" w:cs="Arial"/>
        </w:rPr>
        <w:t>Las visitas a las empresas le permiten al estudiante el tener una idea clara de la aplicación práctica de los conocimientos teóricos vistos en el aula, le permiten reforzar  su conocimiento a través del vincular de manera eficaz la teoría y la practica en el desarrollo de procesos técnicos, productivos, de comercialización y administrativo de las organizaciones.</w:t>
      </w:r>
    </w:p>
    <w:p w:rsidR="00A67A3B" w:rsidRDefault="00A67A3B" w:rsidP="00A67A3B">
      <w:pPr>
        <w:spacing w:line="360" w:lineRule="auto"/>
        <w:jc w:val="both"/>
        <w:rPr>
          <w:rFonts w:ascii="Arial" w:hAnsi="Arial" w:cs="Arial"/>
        </w:rPr>
      </w:pPr>
    </w:p>
    <w:p w:rsidR="00A67A3B" w:rsidRPr="009B7DF4" w:rsidRDefault="00A67A3B" w:rsidP="00A67A3B">
      <w:pPr>
        <w:spacing w:line="360" w:lineRule="auto"/>
        <w:jc w:val="both"/>
        <w:rPr>
          <w:rFonts w:ascii="Arial" w:hAnsi="Arial" w:cs="Arial"/>
        </w:rPr>
      </w:pPr>
      <w:r>
        <w:rPr>
          <w:rFonts w:ascii="Arial" w:hAnsi="Arial" w:cs="Arial"/>
        </w:rPr>
        <w:lastRenderedPageBreak/>
        <w:t>Su o</w:t>
      </w:r>
      <w:r w:rsidRPr="009B7DF4">
        <w:rPr>
          <w:rFonts w:ascii="Arial" w:hAnsi="Arial" w:cs="Arial"/>
        </w:rPr>
        <w:t>bjetivo</w:t>
      </w:r>
      <w:r>
        <w:rPr>
          <w:rFonts w:ascii="Arial" w:hAnsi="Arial" w:cs="Arial"/>
        </w:rPr>
        <w:t xml:space="preserve"> es e</w:t>
      </w:r>
      <w:r w:rsidRPr="009B7DF4">
        <w:rPr>
          <w:rFonts w:ascii="Arial" w:hAnsi="Arial" w:cs="Arial"/>
        </w:rPr>
        <w:t xml:space="preserve">stablecer la relación entre el instituto y  el sector productivo y social, con la finalidad de interrelacionar la teoría y la práctica, </w:t>
      </w:r>
      <w:r>
        <w:rPr>
          <w:rFonts w:ascii="Arial" w:hAnsi="Arial" w:cs="Arial"/>
        </w:rPr>
        <w:t xml:space="preserve">para </w:t>
      </w:r>
      <w:r w:rsidRPr="009B7DF4">
        <w:rPr>
          <w:rFonts w:ascii="Arial" w:hAnsi="Arial" w:cs="Arial"/>
        </w:rPr>
        <w:t xml:space="preserve"> reforzar el conocimiento de nuestros estudiantes.</w:t>
      </w:r>
    </w:p>
    <w:p w:rsidR="00A67A3B" w:rsidRPr="009B7DF4" w:rsidRDefault="00A67A3B" w:rsidP="00A67A3B">
      <w:pPr>
        <w:spacing w:line="360" w:lineRule="auto"/>
        <w:jc w:val="both"/>
        <w:rPr>
          <w:rFonts w:ascii="Arial" w:hAnsi="Arial" w:cs="Arial"/>
        </w:rPr>
      </w:pPr>
    </w:p>
    <w:p w:rsidR="00A67A3B" w:rsidRPr="009B7DF4" w:rsidRDefault="00A67A3B" w:rsidP="00A67A3B">
      <w:pPr>
        <w:spacing w:line="360" w:lineRule="auto"/>
        <w:jc w:val="both"/>
        <w:rPr>
          <w:rFonts w:ascii="Arial" w:hAnsi="Arial" w:cs="Arial"/>
        </w:rPr>
      </w:pPr>
      <w:r w:rsidRPr="009B7DF4">
        <w:rPr>
          <w:rFonts w:ascii="Arial" w:hAnsi="Arial" w:cs="Arial"/>
        </w:rPr>
        <w:t xml:space="preserve">Es </w:t>
      </w:r>
      <w:r>
        <w:rPr>
          <w:rFonts w:ascii="Arial" w:hAnsi="Arial" w:cs="Arial"/>
        </w:rPr>
        <w:t xml:space="preserve"> </w:t>
      </w:r>
      <w:r w:rsidRPr="009B7DF4">
        <w:rPr>
          <w:rFonts w:ascii="Arial" w:hAnsi="Arial" w:cs="Arial"/>
        </w:rPr>
        <w:t xml:space="preserve">importante </w:t>
      </w:r>
      <w:r>
        <w:rPr>
          <w:rFonts w:ascii="Arial" w:hAnsi="Arial" w:cs="Arial"/>
        </w:rPr>
        <w:t xml:space="preserve"> </w:t>
      </w:r>
      <w:r w:rsidRPr="009B7DF4">
        <w:rPr>
          <w:rFonts w:ascii="Arial" w:hAnsi="Arial" w:cs="Arial"/>
        </w:rPr>
        <w:t xml:space="preserve"> señalar la apertura de los empresarios zacatecanos que permiten de buena forma el acceso a su empresa a  nuestros profesores y estudiantes y de esta manera contribuyen a </w:t>
      </w:r>
      <w:r>
        <w:rPr>
          <w:rFonts w:ascii="Arial" w:hAnsi="Arial" w:cs="Arial"/>
        </w:rPr>
        <w:t>una  formación integral.</w:t>
      </w:r>
    </w:p>
    <w:p w:rsidR="00A67A3B" w:rsidRDefault="00A67A3B" w:rsidP="00A67A3B">
      <w:pPr>
        <w:spacing w:line="360" w:lineRule="auto"/>
        <w:jc w:val="both"/>
        <w:rPr>
          <w:rFonts w:ascii="Arial" w:hAnsi="Arial" w:cs="Arial"/>
        </w:rPr>
      </w:pPr>
    </w:p>
    <w:p w:rsidR="00A67A3B" w:rsidRDefault="00A67A3B" w:rsidP="00A67A3B">
      <w:pPr>
        <w:spacing w:line="360" w:lineRule="auto"/>
        <w:jc w:val="both"/>
        <w:rPr>
          <w:rFonts w:ascii="Arial" w:hAnsi="Arial" w:cs="Arial"/>
        </w:rPr>
      </w:pPr>
    </w:p>
    <w:p w:rsidR="00A67A3B" w:rsidRDefault="00A67A3B" w:rsidP="00A67A3B">
      <w:pPr>
        <w:spacing w:line="360" w:lineRule="auto"/>
        <w:jc w:val="both"/>
        <w:rPr>
          <w:rFonts w:ascii="Arial" w:hAnsi="Arial" w:cs="Arial"/>
        </w:rPr>
      </w:pPr>
    </w:p>
    <w:p w:rsidR="00A67A3B" w:rsidRPr="009B7DF4" w:rsidRDefault="00A67A3B" w:rsidP="00A67A3B">
      <w:pPr>
        <w:pStyle w:val="Epgrafe"/>
        <w:spacing w:line="360" w:lineRule="auto"/>
        <w:jc w:val="center"/>
        <w:rPr>
          <w:rFonts w:ascii="Arial" w:hAnsi="Arial" w:cs="Arial"/>
        </w:rPr>
      </w:pPr>
      <w:bookmarkStart w:id="59" w:name="_Toc284414082"/>
      <w:r>
        <w:t xml:space="preserve">Tabla </w:t>
      </w:r>
      <w:fldSimple w:instr=" SEQ Tabla \* ARABIC ">
        <w:r>
          <w:rPr>
            <w:noProof/>
          </w:rPr>
          <w:t>33</w:t>
        </w:r>
      </w:fldSimple>
      <w:r>
        <w:t xml:space="preserve">  Visitas a empresas en el 2010</w:t>
      </w:r>
      <w:bookmarkEnd w:id="59"/>
    </w:p>
    <w:tbl>
      <w:tblPr>
        <w:tblW w:w="5000" w:type="pct"/>
        <w:tblBorders>
          <w:top w:val="single" w:sz="18" w:space="0" w:color="auto"/>
          <w:bottom w:val="single" w:sz="18" w:space="0" w:color="auto"/>
        </w:tblBorders>
        <w:tblLook w:val="00A0"/>
      </w:tblPr>
      <w:tblGrid>
        <w:gridCol w:w="4002"/>
        <w:gridCol w:w="2180"/>
        <w:gridCol w:w="2081"/>
        <w:gridCol w:w="791"/>
      </w:tblGrid>
      <w:tr w:rsidR="00A67A3B" w:rsidRPr="00881E1F" w:rsidTr="00650BA8">
        <w:trPr>
          <w:trHeight w:val="255"/>
        </w:trPr>
        <w:tc>
          <w:tcPr>
            <w:tcW w:w="5000" w:type="pct"/>
            <w:gridSpan w:val="4"/>
            <w:tcBorders>
              <w:top w:val="single" w:sz="18" w:space="0" w:color="auto"/>
              <w:left w:val="nil"/>
              <w:bottom w:val="single" w:sz="18" w:space="0" w:color="auto"/>
              <w:right w:val="nil"/>
            </w:tcBorders>
            <w:shd w:val="clear" w:color="auto" w:fill="4F81BD"/>
            <w:noWrap/>
          </w:tcPr>
          <w:p w:rsidR="00A67A3B" w:rsidRPr="003106D2" w:rsidRDefault="00A67A3B" w:rsidP="00650BA8">
            <w:pPr>
              <w:spacing w:line="360" w:lineRule="auto"/>
              <w:jc w:val="both"/>
              <w:rPr>
                <w:rFonts w:ascii="Arial" w:hAnsi="Arial" w:cs="Arial"/>
                <w:b/>
                <w:bCs/>
                <w:color w:val="FFFFFF"/>
                <w:sz w:val="20"/>
                <w:szCs w:val="20"/>
              </w:rPr>
            </w:pPr>
            <w:r>
              <w:rPr>
                <w:rFonts w:ascii="Arial" w:hAnsi="Arial" w:cs="Arial"/>
                <w:b/>
                <w:bCs/>
                <w:color w:val="FFFFFF"/>
                <w:sz w:val="20"/>
                <w:szCs w:val="20"/>
              </w:rPr>
              <w:t xml:space="preserve"> Visitas a las empresas 2010</w:t>
            </w:r>
          </w:p>
        </w:tc>
      </w:tr>
      <w:tr w:rsidR="00A67A3B" w:rsidRPr="00881E1F" w:rsidTr="00650BA8">
        <w:trPr>
          <w:trHeight w:val="255"/>
        </w:trPr>
        <w:tc>
          <w:tcPr>
            <w:tcW w:w="2210" w:type="pct"/>
            <w:tcBorders>
              <w:left w:val="nil"/>
              <w:bottom w:val="nil"/>
              <w:right w:val="nil"/>
            </w:tcBorders>
            <w:shd w:val="clear" w:color="auto" w:fill="4F81BD"/>
            <w:noWrap/>
          </w:tcPr>
          <w:p w:rsidR="00A67A3B" w:rsidRPr="003106D2" w:rsidRDefault="00A67A3B" w:rsidP="00650BA8">
            <w:pPr>
              <w:spacing w:line="360" w:lineRule="auto"/>
              <w:jc w:val="both"/>
              <w:rPr>
                <w:rFonts w:ascii="Arial" w:hAnsi="Arial" w:cs="Arial"/>
                <w:b/>
                <w:bCs/>
                <w:color w:val="FFFFFF"/>
                <w:sz w:val="20"/>
                <w:szCs w:val="20"/>
              </w:rPr>
            </w:pPr>
            <w:r w:rsidRPr="003106D2">
              <w:rPr>
                <w:rFonts w:ascii="Arial" w:hAnsi="Arial" w:cs="Arial"/>
                <w:b/>
                <w:bCs/>
                <w:color w:val="FFFFFF"/>
                <w:sz w:val="20"/>
                <w:szCs w:val="20"/>
              </w:rPr>
              <w:t>Área</w:t>
            </w:r>
          </w:p>
        </w:tc>
        <w:tc>
          <w:tcPr>
            <w:tcW w:w="1204" w:type="pct"/>
            <w:tcBorders>
              <w:bottom w:val="nil"/>
            </w:tcBorders>
            <w:shd w:val="clear" w:color="auto" w:fill="D8D8D8"/>
            <w:noWrap/>
          </w:tcPr>
          <w:p w:rsidR="00A67A3B" w:rsidRPr="003106D2" w:rsidRDefault="00A67A3B" w:rsidP="00650BA8">
            <w:pPr>
              <w:spacing w:line="360" w:lineRule="auto"/>
              <w:jc w:val="both"/>
              <w:rPr>
                <w:rFonts w:ascii="Arial" w:hAnsi="Arial" w:cs="Arial"/>
                <w:bCs/>
                <w:sz w:val="20"/>
                <w:szCs w:val="20"/>
              </w:rPr>
            </w:pPr>
            <w:r w:rsidRPr="003106D2">
              <w:rPr>
                <w:rFonts w:ascii="Arial" w:hAnsi="Arial" w:cs="Arial"/>
                <w:bCs/>
                <w:sz w:val="20"/>
                <w:szCs w:val="20"/>
              </w:rPr>
              <w:t>Vistas Externas</w:t>
            </w:r>
          </w:p>
        </w:tc>
        <w:tc>
          <w:tcPr>
            <w:tcW w:w="1149" w:type="pct"/>
            <w:shd w:val="clear" w:color="auto" w:fill="D8D8D8"/>
            <w:noWrap/>
          </w:tcPr>
          <w:p w:rsidR="00A67A3B" w:rsidRPr="003106D2" w:rsidRDefault="00A67A3B" w:rsidP="00650BA8">
            <w:pPr>
              <w:spacing w:line="360" w:lineRule="auto"/>
              <w:jc w:val="both"/>
              <w:rPr>
                <w:rFonts w:ascii="Arial" w:hAnsi="Arial" w:cs="Arial"/>
                <w:bCs/>
                <w:sz w:val="20"/>
                <w:szCs w:val="20"/>
              </w:rPr>
            </w:pPr>
            <w:r w:rsidRPr="003106D2">
              <w:rPr>
                <w:rFonts w:ascii="Arial" w:hAnsi="Arial" w:cs="Arial"/>
                <w:bCs/>
                <w:sz w:val="20"/>
                <w:szCs w:val="20"/>
              </w:rPr>
              <w:t>Vistas Internas</w:t>
            </w:r>
          </w:p>
        </w:tc>
        <w:tc>
          <w:tcPr>
            <w:tcW w:w="437" w:type="pct"/>
            <w:tcBorders>
              <w:bottom w:val="nil"/>
            </w:tcBorders>
            <w:shd w:val="clear" w:color="auto" w:fill="D8D8D8"/>
            <w:noWrap/>
          </w:tcPr>
          <w:p w:rsidR="00A67A3B" w:rsidRPr="003106D2" w:rsidRDefault="00A67A3B" w:rsidP="00650BA8">
            <w:pPr>
              <w:spacing w:line="360" w:lineRule="auto"/>
              <w:jc w:val="both"/>
              <w:rPr>
                <w:rFonts w:ascii="Arial" w:hAnsi="Arial" w:cs="Arial"/>
                <w:bCs/>
                <w:sz w:val="20"/>
                <w:szCs w:val="20"/>
              </w:rPr>
            </w:pPr>
            <w:r w:rsidRPr="003106D2">
              <w:rPr>
                <w:rFonts w:ascii="Arial" w:hAnsi="Arial" w:cs="Arial"/>
                <w:bCs/>
                <w:sz w:val="20"/>
                <w:szCs w:val="20"/>
              </w:rPr>
              <w:t>Total</w:t>
            </w:r>
          </w:p>
        </w:tc>
      </w:tr>
      <w:tr w:rsidR="00A67A3B" w:rsidRPr="00881E1F" w:rsidTr="00650BA8">
        <w:trPr>
          <w:trHeight w:val="255"/>
        </w:trPr>
        <w:tc>
          <w:tcPr>
            <w:tcW w:w="2210" w:type="pct"/>
            <w:tcBorders>
              <w:left w:val="nil"/>
              <w:bottom w:val="nil"/>
              <w:right w:val="nil"/>
            </w:tcBorders>
            <w:shd w:val="clear" w:color="auto" w:fill="4F81BD"/>
            <w:noWrap/>
          </w:tcPr>
          <w:p w:rsidR="00A67A3B" w:rsidRPr="003106D2" w:rsidRDefault="00A67A3B" w:rsidP="00650BA8">
            <w:pPr>
              <w:spacing w:line="360" w:lineRule="auto"/>
              <w:jc w:val="both"/>
              <w:rPr>
                <w:rFonts w:ascii="Arial" w:hAnsi="Arial" w:cs="Arial"/>
                <w:b/>
                <w:bCs/>
                <w:color w:val="FFFFFF"/>
                <w:sz w:val="20"/>
                <w:szCs w:val="20"/>
              </w:rPr>
            </w:pPr>
            <w:r w:rsidRPr="003106D2">
              <w:rPr>
                <w:rFonts w:ascii="Arial" w:hAnsi="Arial" w:cs="Arial"/>
                <w:b/>
                <w:bCs/>
                <w:color w:val="FFFFFF"/>
                <w:sz w:val="20"/>
                <w:szCs w:val="20"/>
              </w:rPr>
              <w:t>Administración</w:t>
            </w:r>
          </w:p>
        </w:tc>
        <w:tc>
          <w:tcPr>
            <w:tcW w:w="1204"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12</w:t>
            </w:r>
          </w:p>
        </w:tc>
        <w:tc>
          <w:tcPr>
            <w:tcW w:w="1149" w:type="pct"/>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13</w:t>
            </w:r>
          </w:p>
        </w:tc>
        <w:tc>
          <w:tcPr>
            <w:tcW w:w="437"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25</w:t>
            </w:r>
          </w:p>
        </w:tc>
      </w:tr>
      <w:tr w:rsidR="00A67A3B" w:rsidRPr="00881E1F" w:rsidTr="00650BA8">
        <w:trPr>
          <w:trHeight w:val="255"/>
        </w:trPr>
        <w:tc>
          <w:tcPr>
            <w:tcW w:w="2210" w:type="pct"/>
            <w:tcBorders>
              <w:left w:val="nil"/>
              <w:bottom w:val="nil"/>
              <w:right w:val="nil"/>
            </w:tcBorders>
            <w:shd w:val="clear" w:color="auto" w:fill="4F81BD"/>
            <w:noWrap/>
          </w:tcPr>
          <w:p w:rsidR="00A67A3B" w:rsidRPr="003106D2" w:rsidRDefault="00A67A3B" w:rsidP="00650BA8">
            <w:pPr>
              <w:spacing w:line="360" w:lineRule="auto"/>
              <w:jc w:val="both"/>
              <w:rPr>
                <w:rFonts w:ascii="Arial" w:hAnsi="Arial" w:cs="Arial"/>
                <w:b/>
                <w:bCs/>
                <w:color w:val="FFFFFF"/>
                <w:sz w:val="20"/>
                <w:szCs w:val="20"/>
              </w:rPr>
            </w:pPr>
            <w:r w:rsidRPr="003106D2">
              <w:rPr>
                <w:rFonts w:ascii="Arial" w:hAnsi="Arial" w:cs="Arial"/>
                <w:b/>
                <w:bCs/>
                <w:color w:val="FFFFFF"/>
                <w:sz w:val="20"/>
                <w:szCs w:val="20"/>
              </w:rPr>
              <w:t>Arquitectura</w:t>
            </w:r>
          </w:p>
        </w:tc>
        <w:tc>
          <w:tcPr>
            <w:tcW w:w="1204"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27</w:t>
            </w:r>
          </w:p>
        </w:tc>
        <w:tc>
          <w:tcPr>
            <w:tcW w:w="1149" w:type="pct"/>
            <w:shd w:val="clear" w:color="auto" w:fill="D8D8D8"/>
            <w:noWrap/>
          </w:tcPr>
          <w:p w:rsidR="00A67A3B" w:rsidRPr="003106D2" w:rsidRDefault="00A67A3B" w:rsidP="00650BA8">
            <w:pPr>
              <w:spacing w:line="360" w:lineRule="auto"/>
              <w:jc w:val="center"/>
              <w:rPr>
                <w:rFonts w:ascii="Arial" w:hAnsi="Arial" w:cs="Arial"/>
                <w:bCs/>
                <w:sz w:val="20"/>
                <w:szCs w:val="20"/>
              </w:rPr>
            </w:pPr>
            <w:r w:rsidRPr="003106D2">
              <w:rPr>
                <w:rFonts w:ascii="Arial" w:hAnsi="Arial" w:cs="Arial"/>
                <w:bCs/>
                <w:sz w:val="20"/>
                <w:szCs w:val="20"/>
              </w:rPr>
              <w:t>10</w:t>
            </w:r>
          </w:p>
        </w:tc>
        <w:tc>
          <w:tcPr>
            <w:tcW w:w="437"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37</w:t>
            </w:r>
          </w:p>
        </w:tc>
      </w:tr>
      <w:tr w:rsidR="00A67A3B" w:rsidRPr="00881E1F" w:rsidTr="00650BA8">
        <w:trPr>
          <w:trHeight w:val="255"/>
        </w:trPr>
        <w:tc>
          <w:tcPr>
            <w:tcW w:w="2210" w:type="pct"/>
            <w:tcBorders>
              <w:left w:val="nil"/>
              <w:bottom w:val="nil"/>
              <w:right w:val="nil"/>
            </w:tcBorders>
            <w:shd w:val="clear" w:color="auto" w:fill="4F81BD"/>
            <w:noWrap/>
          </w:tcPr>
          <w:p w:rsidR="00A67A3B" w:rsidRPr="003106D2" w:rsidRDefault="00A67A3B" w:rsidP="00650BA8">
            <w:pPr>
              <w:spacing w:line="360" w:lineRule="auto"/>
              <w:jc w:val="both"/>
              <w:rPr>
                <w:rFonts w:ascii="Arial" w:hAnsi="Arial" w:cs="Arial"/>
                <w:b/>
                <w:bCs/>
                <w:color w:val="FFFFFF"/>
                <w:sz w:val="20"/>
                <w:szCs w:val="20"/>
              </w:rPr>
            </w:pPr>
            <w:r w:rsidRPr="003106D2">
              <w:rPr>
                <w:rFonts w:ascii="Arial" w:hAnsi="Arial" w:cs="Arial"/>
                <w:b/>
                <w:bCs/>
                <w:color w:val="FFFFFF"/>
                <w:sz w:val="20"/>
                <w:szCs w:val="20"/>
              </w:rPr>
              <w:t>Ingeniería Industrial</w:t>
            </w:r>
          </w:p>
        </w:tc>
        <w:tc>
          <w:tcPr>
            <w:tcW w:w="1204"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5</w:t>
            </w:r>
          </w:p>
        </w:tc>
        <w:tc>
          <w:tcPr>
            <w:tcW w:w="1149" w:type="pct"/>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3</w:t>
            </w:r>
          </w:p>
        </w:tc>
        <w:tc>
          <w:tcPr>
            <w:tcW w:w="437"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8</w:t>
            </w:r>
          </w:p>
        </w:tc>
      </w:tr>
      <w:tr w:rsidR="00A67A3B" w:rsidRPr="00881E1F" w:rsidTr="00650BA8">
        <w:trPr>
          <w:trHeight w:val="255"/>
        </w:trPr>
        <w:tc>
          <w:tcPr>
            <w:tcW w:w="2210" w:type="pct"/>
            <w:tcBorders>
              <w:left w:val="nil"/>
              <w:bottom w:val="nil"/>
              <w:right w:val="nil"/>
            </w:tcBorders>
            <w:shd w:val="clear" w:color="auto" w:fill="4F81BD"/>
            <w:noWrap/>
          </w:tcPr>
          <w:p w:rsidR="00A67A3B" w:rsidRPr="003106D2" w:rsidRDefault="00A67A3B" w:rsidP="00650BA8">
            <w:pPr>
              <w:spacing w:line="360" w:lineRule="auto"/>
              <w:jc w:val="both"/>
              <w:rPr>
                <w:rFonts w:ascii="Arial" w:hAnsi="Arial" w:cs="Arial"/>
                <w:b/>
                <w:bCs/>
                <w:color w:val="FFFFFF"/>
                <w:sz w:val="20"/>
                <w:szCs w:val="20"/>
              </w:rPr>
            </w:pPr>
            <w:r w:rsidRPr="003106D2">
              <w:rPr>
                <w:rFonts w:ascii="Arial" w:hAnsi="Arial" w:cs="Arial"/>
                <w:b/>
                <w:bCs/>
                <w:color w:val="FFFFFF"/>
                <w:sz w:val="20"/>
                <w:szCs w:val="20"/>
              </w:rPr>
              <w:t>Informática</w:t>
            </w:r>
          </w:p>
        </w:tc>
        <w:tc>
          <w:tcPr>
            <w:tcW w:w="1204"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sidRPr="003106D2">
              <w:rPr>
                <w:rFonts w:ascii="Arial" w:hAnsi="Arial" w:cs="Arial"/>
                <w:bCs/>
                <w:sz w:val="20"/>
                <w:szCs w:val="20"/>
              </w:rPr>
              <w:t>4</w:t>
            </w:r>
          </w:p>
        </w:tc>
        <w:tc>
          <w:tcPr>
            <w:tcW w:w="1149" w:type="pct"/>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3</w:t>
            </w:r>
          </w:p>
        </w:tc>
        <w:tc>
          <w:tcPr>
            <w:tcW w:w="437"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7</w:t>
            </w:r>
          </w:p>
        </w:tc>
      </w:tr>
      <w:tr w:rsidR="00A67A3B" w:rsidRPr="00881E1F" w:rsidTr="00650BA8">
        <w:trPr>
          <w:trHeight w:val="255"/>
        </w:trPr>
        <w:tc>
          <w:tcPr>
            <w:tcW w:w="2210" w:type="pct"/>
            <w:tcBorders>
              <w:left w:val="nil"/>
              <w:bottom w:val="nil"/>
              <w:right w:val="nil"/>
            </w:tcBorders>
            <w:shd w:val="clear" w:color="auto" w:fill="4F81BD"/>
            <w:noWrap/>
          </w:tcPr>
          <w:p w:rsidR="00A67A3B" w:rsidRPr="003106D2" w:rsidRDefault="00A67A3B" w:rsidP="00650BA8">
            <w:pPr>
              <w:spacing w:line="360" w:lineRule="auto"/>
              <w:jc w:val="both"/>
              <w:rPr>
                <w:rFonts w:ascii="Arial" w:hAnsi="Arial" w:cs="Arial"/>
                <w:b/>
                <w:bCs/>
                <w:color w:val="FFFFFF"/>
                <w:sz w:val="20"/>
                <w:szCs w:val="20"/>
              </w:rPr>
            </w:pPr>
            <w:r w:rsidRPr="003106D2">
              <w:rPr>
                <w:rFonts w:ascii="Arial" w:hAnsi="Arial" w:cs="Arial"/>
                <w:b/>
                <w:bCs/>
                <w:color w:val="FFFFFF"/>
                <w:sz w:val="20"/>
                <w:szCs w:val="20"/>
              </w:rPr>
              <w:t>Ing., Sistemas Computacionales</w:t>
            </w:r>
          </w:p>
        </w:tc>
        <w:tc>
          <w:tcPr>
            <w:tcW w:w="1204"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3</w:t>
            </w:r>
          </w:p>
        </w:tc>
        <w:tc>
          <w:tcPr>
            <w:tcW w:w="1149" w:type="pct"/>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1</w:t>
            </w:r>
          </w:p>
        </w:tc>
        <w:tc>
          <w:tcPr>
            <w:tcW w:w="437"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4</w:t>
            </w:r>
          </w:p>
        </w:tc>
      </w:tr>
      <w:tr w:rsidR="00A67A3B" w:rsidRPr="00881E1F" w:rsidTr="00650BA8">
        <w:trPr>
          <w:trHeight w:val="255"/>
        </w:trPr>
        <w:tc>
          <w:tcPr>
            <w:tcW w:w="2210" w:type="pct"/>
            <w:tcBorders>
              <w:left w:val="nil"/>
              <w:bottom w:val="nil"/>
              <w:right w:val="nil"/>
            </w:tcBorders>
            <w:shd w:val="clear" w:color="auto" w:fill="4F81BD"/>
            <w:noWrap/>
          </w:tcPr>
          <w:p w:rsidR="00A67A3B" w:rsidRPr="003106D2" w:rsidRDefault="00A67A3B" w:rsidP="00650BA8">
            <w:pPr>
              <w:spacing w:line="360" w:lineRule="auto"/>
              <w:jc w:val="both"/>
              <w:rPr>
                <w:rFonts w:ascii="Arial" w:hAnsi="Arial" w:cs="Arial"/>
                <w:b/>
                <w:bCs/>
                <w:color w:val="FFFFFF"/>
                <w:sz w:val="20"/>
                <w:szCs w:val="20"/>
              </w:rPr>
            </w:pPr>
            <w:r w:rsidRPr="003106D2">
              <w:rPr>
                <w:rFonts w:ascii="Arial" w:hAnsi="Arial" w:cs="Arial"/>
                <w:b/>
                <w:bCs/>
                <w:color w:val="FFFFFF"/>
                <w:sz w:val="20"/>
                <w:szCs w:val="20"/>
              </w:rPr>
              <w:t>Ing. Electromecánica</w:t>
            </w:r>
          </w:p>
        </w:tc>
        <w:tc>
          <w:tcPr>
            <w:tcW w:w="1204"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3</w:t>
            </w:r>
          </w:p>
        </w:tc>
        <w:tc>
          <w:tcPr>
            <w:tcW w:w="1149" w:type="pct"/>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3</w:t>
            </w:r>
          </w:p>
        </w:tc>
        <w:tc>
          <w:tcPr>
            <w:tcW w:w="437"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6</w:t>
            </w:r>
          </w:p>
        </w:tc>
      </w:tr>
      <w:tr w:rsidR="00A67A3B" w:rsidRPr="00881E1F" w:rsidTr="00650BA8">
        <w:trPr>
          <w:trHeight w:val="255"/>
        </w:trPr>
        <w:tc>
          <w:tcPr>
            <w:tcW w:w="2210" w:type="pct"/>
            <w:tcBorders>
              <w:left w:val="nil"/>
              <w:bottom w:val="nil"/>
              <w:right w:val="nil"/>
            </w:tcBorders>
            <w:shd w:val="clear" w:color="auto" w:fill="4F81BD"/>
            <w:noWrap/>
          </w:tcPr>
          <w:p w:rsidR="00A67A3B" w:rsidRPr="003106D2" w:rsidRDefault="00A67A3B" w:rsidP="00650BA8">
            <w:pPr>
              <w:spacing w:line="360" w:lineRule="auto"/>
              <w:jc w:val="both"/>
              <w:rPr>
                <w:rFonts w:ascii="Arial" w:hAnsi="Arial" w:cs="Arial"/>
                <w:b/>
                <w:bCs/>
                <w:color w:val="FFFFFF"/>
                <w:sz w:val="20"/>
                <w:szCs w:val="20"/>
              </w:rPr>
            </w:pPr>
            <w:r w:rsidRPr="003106D2">
              <w:rPr>
                <w:rFonts w:ascii="Arial" w:hAnsi="Arial" w:cs="Arial"/>
                <w:b/>
                <w:bCs/>
                <w:color w:val="FFFFFF"/>
                <w:sz w:val="20"/>
                <w:szCs w:val="20"/>
              </w:rPr>
              <w:t>Ing. En Materiales</w:t>
            </w:r>
          </w:p>
        </w:tc>
        <w:tc>
          <w:tcPr>
            <w:tcW w:w="1204"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3</w:t>
            </w:r>
          </w:p>
        </w:tc>
        <w:tc>
          <w:tcPr>
            <w:tcW w:w="1149" w:type="pct"/>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5</w:t>
            </w:r>
          </w:p>
        </w:tc>
        <w:tc>
          <w:tcPr>
            <w:tcW w:w="437"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8</w:t>
            </w:r>
          </w:p>
        </w:tc>
      </w:tr>
      <w:tr w:rsidR="00A67A3B" w:rsidRPr="00881E1F" w:rsidTr="00650BA8">
        <w:trPr>
          <w:trHeight w:val="255"/>
        </w:trPr>
        <w:tc>
          <w:tcPr>
            <w:tcW w:w="2210" w:type="pct"/>
            <w:tcBorders>
              <w:left w:val="nil"/>
              <w:bottom w:val="nil"/>
              <w:right w:val="nil"/>
            </w:tcBorders>
            <w:shd w:val="clear" w:color="auto" w:fill="4F81BD"/>
            <w:noWrap/>
          </w:tcPr>
          <w:p w:rsidR="00A67A3B" w:rsidRPr="003106D2" w:rsidRDefault="00A67A3B" w:rsidP="00650BA8">
            <w:pPr>
              <w:spacing w:line="360" w:lineRule="auto"/>
              <w:jc w:val="both"/>
              <w:rPr>
                <w:rFonts w:ascii="Arial" w:hAnsi="Arial" w:cs="Arial"/>
                <w:b/>
                <w:bCs/>
                <w:color w:val="FFFFFF"/>
                <w:sz w:val="20"/>
                <w:szCs w:val="20"/>
              </w:rPr>
            </w:pPr>
            <w:r w:rsidRPr="003106D2">
              <w:rPr>
                <w:rFonts w:ascii="Arial" w:hAnsi="Arial" w:cs="Arial"/>
                <w:b/>
                <w:bCs/>
                <w:color w:val="FFFFFF"/>
                <w:sz w:val="20"/>
                <w:szCs w:val="20"/>
              </w:rPr>
              <w:t> </w:t>
            </w:r>
          </w:p>
        </w:tc>
        <w:tc>
          <w:tcPr>
            <w:tcW w:w="1204"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57</w:t>
            </w:r>
          </w:p>
        </w:tc>
        <w:tc>
          <w:tcPr>
            <w:tcW w:w="1149" w:type="pct"/>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38</w:t>
            </w:r>
          </w:p>
        </w:tc>
        <w:tc>
          <w:tcPr>
            <w:tcW w:w="437"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95</w:t>
            </w:r>
          </w:p>
        </w:tc>
      </w:tr>
      <w:tr w:rsidR="00A67A3B" w:rsidRPr="00881E1F" w:rsidTr="00650BA8">
        <w:trPr>
          <w:trHeight w:val="255"/>
        </w:trPr>
        <w:tc>
          <w:tcPr>
            <w:tcW w:w="2210" w:type="pct"/>
            <w:tcBorders>
              <w:left w:val="nil"/>
              <w:bottom w:val="nil"/>
              <w:right w:val="nil"/>
            </w:tcBorders>
            <w:shd w:val="clear" w:color="auto" w:fill="4F81BD"/>
            <w:noWrap/>
          </w:tcPr>
          <w:p w:rsidR="00A67A3B" w:rsidRPr="003106D2" w:rsidRDefault="00A67A3B" w:rsidP="00650BA8">
            <w:pPr>
              <w:spacing w:line="360" w:lineRule="auto"/>
              <w:jc w:val="both"/>
              <w:rPr>
                <w:rFonts w:ascii="Arial" w:hAnsi="Arial" w:cs="Arial"/>
                <w:b/>
                <w:bCs/>
                <w:color w:val="FFFFFF"/>
                <w:sz w:val="20"/>
                <w:szCs w:val="20"/>
              </w:rPr>
            </w:pPr>
            <w:r w:rsidRPr="003106D2">
              <w:rPr>
                <w:rFonts w:ascii="Arial" w:hAnsi="Arial" w:cs="Arial"/>
                <w:b/>
                <w:bCs/>
                <w:color w:val="FFFFFF"/>
                <w:sz w:val="20"/>
                <w:szCs w:val="20"/>
              </w:rPr>
              <w:t xml:space="preserve">% de participación </w:t>
            </w:r>
          </w:p>
        </w:tc>
        <w:tc>
          <w:tcPr>
            <w:tcW w:w="1204"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60</w:t>
            </w:r>
            <w:r w:rsidRPr="003106D2">
              <w:rPr>
                <w:rFonts w:ascii="Arial" w:hAnsi="Arial" w:cs="Arial"/>
                <w:bCs/>
                <w:sz w:val="20"/>
                <w:szCs w:val="20"/>
              </w:rPr>
              <w:t>%</w:t>
            </w:r>
          </w:p>
        </w:tc>
        <w:tc>
          <w:tcPr>
            <w:tcW w:w="1149" w:type="pct"/>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40</w:t>
            </w:r>
            <w:r w:rsidRPr="003106D2">
              <w:rPr>
                <w:rFonts w:ascii="Arial" w:hAnsi="Arial" w:cs="Arial"/>
                <w:bCs/>
                <w:sz w:val="20"/>
                <w:szCs w:val="20"/>
              </w:rPr>
              <w:t>%</w:t>
            </w:r>
          </w:p>
        </w:tc>
        <w:tc>
          <w:tcPr>
            <w:tcW w:w="437"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sidRPr="003106D2">
              <w:rPr>
                <w:rFonts w:ascii="Arial" w:hAnsi="Arial" w:cs="Arial"/>
                <w:bCs/>
                <w:sz w:val="20"/>
                <w:szCs w:val="20"/>
              </w:rPr>
              <w:t>100%</w:t>
            </w:r>
          </w:p>
        </w:tc>
      </w:tr>
      <w:tr w:rsidR="00A67A3B" w:rsidRPr="00881E1F" w:rsidTr="00650BA8">
        <w:trPr>
          <w:trHeight w:val="255"/>
        </w:trPr>
        <w:tc>
          <w:tcPr>
            <w:tcW w:w="2210" w:type="pct"/>
            <w:tcBorders>
              <w:left w:val="nil"/>
              <w:bottom w:val="single" w:sz="18" w:space="0" w:color="auto"/>
              <w:right w:val="nil"/>
            </w:tcBorders>
            <w:shd w:val="clear" w:color="auto" w:fill="4F81BD"/>
            <w:noWrap/>
          </w:tcPr>
          <w:p w:rsidR="00A67A3B" w:rsidRPr="003106D2" w:rsidRDefault="00A67A3B" w:rsidP="00650BA8">
            <w:pPr>
              <w:spacing w:line="360" w:lineRule="auto"/>
              <w:jc w:val="both"/>
              <w:rPr>
                <w:rFonts w:ascii="Arial" w:hAnsi="Arial" w:cs="Arial"/>
                <w:b/>
                <w:bCs/>
                <w:color w:val="FFFFFF"/>
                <w:sz w:val="20"/>
                <w:szCs w:val="20"/>
              </w:rPr>
            </w:pPr>
          </w:p>
        </w:tc>
        <w:tc>
          <w:tcPr>
            <w:tcW w:w="1204" w:type="pct"/>
            <w:shd w:val="clear" w:color="auto" w:fill="D8D8D8"/>
            <w:noWrap/>
          </w:tcPr>
          <w:p w:rsidR="00A67A3B" w:rsidRPr="003106D2" w:rsidRDefault="00A67A3B" w:rsidP="00650BA8">
            <w:pPr>
              <w:spacing w:line="360" w:lineRule="auto"/>
              <w:jc w:val="both"/>
              <w:rPr>
                <w:rFonts w:ascii="Arial" w:hAnsi="Arial" w:cs="Arial"/>
                <w:bCs/>
                <w:sz w:val="20"/>
                <w:szCs w:val="20"/>
              </w:rPr>
            </w:pPr>
            <w:r w:rsidRPr="003106D2">
              <w:rPr>
                <w:rFonts w:ascii="Arial" w:hAnsi="Arial" w:cs="Arial"/>
                <w:bCs/>
                <w:sz w:val="20"/>
                <w:szCs w:val="20"/>
              </w:rPr>
              <w:t> </w:t>
            </w:r>
          </w:p>
        </w:tc>
        <w:tc>
          <w:tcPr>
            <w:tcW w:w="1149" w:type="pct"/>
            <w:shd w:val="clear" w:color="auto" w:fill="D8D8D8"/>
            <w:noWrap/>
          </w:tcPr>
          <w:p w:rsidR="00A67A3B" w:rsidRPr="003106D2" w:rsidRDefault="00A67A3B" w:rsidP="00650BA8">
            <w:pPr>
              <w:spacing w:line="360" w:lineRule="auto"/>
              <w:jc w:val="both"/>
              <w:rPr>
                <w:rFonts w:ascii="Arial" w:hAnsi="Arial" w:cs="Arial"/>
                <w:bCs/>
                <w:sz w:val="20"/>
                <w:szCs w:val="20"/>
              </w:rPr>
            </w:pPr>
            <w:r w:rsidRPr="003106D2">
              <w:rPr>
                <w:rFonts w:ascii="Arial" w:hAnsi="Arial" w:cs="Arial"/>
                <w:bCs/>
                <w:sz w:val="20"/>
                <w:szCs w:val="20"/>
              </w:rPr>
              <w:t> </w:t>
            </w:r>
          </w:p>
        </w:tc>
        <w:tc>
          <w:tcPr>
            <w:tcW w:w="437" w:type="pct"/>
            <w:shd w:val="clear" w:color="auto" w:fill="D8D8D8"/>
            <w:noWrap/>
          </w:tcPr>
          <w:p w:rsidR="00A67A3B" w:rsidRPr="003106D2" w:rsidRDefault="00A67A3B" w:rsidP="00650BA8">
            <w:pPr>
              <w:spacing w:line="360" w:lineRule="auto"/>
              <w:jc w:val="both"/>
              <w:rPr>
                <w:rFonts w:ascii="Arial" w:hAnsi="Arial" w:cs="Arial"/>
                <w:bCs/>
                <w:sz w:val="20"/>
                <w:szCs w:val="20"/>
              </w:rPr>
            </w:pPr>
          </w:p>
        </w:tc>
      </w:tr>
    </w:tbl>
    <w:p w:rsidR="00A67A3B" w:rsidRPr="004A03C5" w:rsidRDefault="00A67A3B" w:rsidP="00A67A3B">
      <w:pPr>
        <w:spacing w:line="360" w:lineRule="auto"/>
        <w:jc w:val="center"/>
        <w:rPr>
          <w:sz w:val="20"/>
        </w:rPr>
      </w:pPr>
      <w:r w:rsidRPr="004A03C5">
        <w:rPr>
          <w:sz w:val="20"/>
        </w:rPr>
        <w:t>Fuente: Departamento de Gestión Tecnológica y Vinculación</w:t>
      </w:r>
    </w:p>
    <w:p w:rsidR="00A67A3B" w:rsidRDefault="00A67A3B" w:rsidP="00A67A3B">
      <w:pPr>
        <w:spacing w:line="360" w:lineRule="auto"/>
        <w:jc w:val="both"/>
        <w:rPr>
          <w:rFonts w:ascii="Arial" w:hAnsi="Arial" w:cs="Arial"/>
        </w:rPr>
      </w:pPr>
    </w:p>
    <w:p w:rsidR="00A67A3B" w:rsidRPr="009B7DF4" w:rsidRDefault="00A67A3B" w:rsidP="00A67A3B">
      <w:pPr>
        <w:pStyle w:val="Ttulo3"/>
        <w:numPr>
          <w:ilvl w:val="2"/>
          <w:numId w:val="15"/>
        </w:numPr>
        <w:spacing w:line="360" w:lineRule="auto"/>
      </w:pPr>
      <w:bookmarkStart w:id="60" w:name="_Toc284413668"/>
      <w:r w:rsidRPr="009B7DF4">
        <w:t>Concursos nacionales de creatividad y de emprendedores</w:t>
      </w:r>
      <w:bookmarkEnd w:id="60"/>
    </w:p>
    <w:p w:rsidR="00A67A3B" w:rsidRPr="009B7DF4" w:rsidRDefault="00A67A3B" w:rsidP="00A67A3B">
      <w:pPr>
        <w:spacing w:line="360" w:lineRule="auto"/>
        <w:jc w:val="both"/>
        <w:rPr>
          <w:rFonts w:ascii="Arial" w:hAnsi="Arial" w:cs="Arial"/>
        </w:rPr>
      </w:pPr>
    </w:p>
    <w:p w:rsidR="00A67A3B" w:rsidRPr="009B7DF4" w:rsidRDefault="00A67A3B" w:rsidP="00A67A3B">
      <w:pPr>
        <w:spacing w:line="360" w:lineRule="auto"/>
        <w:jc w:val="both"/>
        <w:rPr>
          <w:rFonts w:ascii="Arial" w:hAnsi="Arial" w:cs="Arial"/>
        </w:rPr>
      </w:pPr>
      <w:r w:rsidRPr="009B7DF4">
        <w:rPr>
          <w:rFonts w:ascii="Arial" w:hAnsi="Arial" w:cs="Arial"/>
        </w:rPr>
        <w:t>El Evento Nacional de Creatividad de los Institutos Tecnológicos fue instituido en 1987 como el máximo evento académico del  Sistema  Nacional  de Institutos Tecnológicos, donde se  presenta el  resultado  de  la aplicación  de conocimientos entre profesores y alumnos.</w:t>
      </w:r>
    </w:p>
    <w:p w:rsidR="00A67A3B" w:rsidRPr="009B7DF4" w:rsidRDefault="00A67A3B" w:rsidP="00A67A3B">
      <w:pPr>
        <w:spacing w:line="360" w:lineRule="auto"/>
        <w:jc w:val="both"/>
        <w:rPr>
          <w:rFonts w:ascii="Arial" w:hAnsi="Arial" w:cs="Arial"/>
        </w:rPr>
      </w:pPr>
    </w:p>
    <w:p w:rsidR="00A67A3B" w:rsidRPr="009B7DF4" w:rsidRDefault="00A67A3B" w:rsidP="00A67A3B">
      <w:pPr>
        <w:spacing w:line="360" w:lineRule="auto"/>
        <w:jc w:val="both"/>
        <w:rPr>
          <w:rFonts w:ascii="Arial" w:hAnsi="Arial" w:cs="Arial"/>
        </w:rPr>
      </w:pPr>
      <w:r w:rsidRPr="009B7DF4">
        <w:rPr>
          <w:rFonts w:ascii="Arial" w:hAnsi="Arial" w:cs="Arial"/>
        </w:rPr>
        <w:t>Su propósito principal ha sido motivar a estudiantes y asesores para realizar proyectos creativos,  viables  y  factibles  con  el  fin  de  promover  una  cultura  de  investigación científica y tecnológica que caracterice la imagen de progreso en nuestras instituciones.</w:t>
      </w:r>
    </w:p>
    <w:p w:rsidR="00A67A3B" w:rsidRPr="009B7DF4" w:rsidRDefault="00A67A3B" w:rsidP="00A67A3B">
      <w:pPr>
        <w:spacing w:line="360" w:lineRule="auto"/>
        <w:jc w:val="both"/>
        <w:rPr>
          <w:rFonts w:ascii="Arial" w:hAnsi="Arial" w:cs="Arial"/>
        </w:rPr>
      </w:pPr>
    </w:p>
    <w:p w:rsidR="00A67A3B" w:rsidRPr="009B7DF4" w:rsidRDefault="00A67A3B" w:rsidP="00A67A3B">
      <w:pPr>
        <w:spacing w:line="360" w:lineRule="auto"/>
        <w:jc w:val="both"/>
        <w:rPr>
          <w:rFonts w:ascii="Arial" w:hAnsi="Arial" w:cs="Arial"/>
        </w:rPr>
      </w:pPr>
      <w:r>
        <w:rPr>
          <w:rFonts w:ascii="Arial" w:hAnsi="Arial" w:cs="Arial"/>
        </w:rPr>
        <w:t>En DG</w:t>
      </w:r>
      <w:r w:rsidRPr="009B7DF4">
        <w:rPr>
          <w:rFonts w:ascii="Arial" w:hAnsi="Arial" w:cs="Arial"/>
        </w:rPr>
        <w:t xml:space="preserve">EST  define el concepto de Creatividad bajo una concepción en la cual se pretende generar en nuestros estudiantes un sentido crítico y reflexivo sobre la problemática y carencia de tecnología en nuestro país </w:t>
      </w:r>
    </w:p>
    <w:p w:rsidR="00A67A3B" w:rsidRPr="009B7DF4" w:rsidRDefault="00A67A3B" w:rsidP="00A67A3B">
      <w:pPr>
        <w:spacing w:line="360" w:lineRule="auto"/>
        <w:jc w:val="both"/>
        <w:rPr>
          <w:rFonts w:ascii="Arial" w:hAnsi="Arial" w:cs="Arial"/>
        </w:rPr>
      </w:pPr>
    </w:p>
    <w:p w:rsidR="00A67A3B" w:rsidRPr="009B7DF4" w:rsidRDefault="00A67A3B" w:rsidP="00A67A3B">
      <w:pPr>
        <w:spacing w:line="360" w:lineRule="auto"/>
        <w:jc w:val="both"/>
        <w:rPr>
          <w:rFonts w:ascii="Arial" w:hAnsi="Arial" w:cs="Arial"/>
        </w:rPr>
      </w:pPr>
      <w:r>
        <w:rPr>
          <w:rFonts w:ascii="Arial" w:hAnsi="Arial" w:cs="Arial"/>
          <w:bCs/>
        </w:rPr>
        <w:t>La creatividad es el p</w:t>
      </w:r>
      <w:r w:rsidRPr="009B7DF4">
        <w:rPr>
          <w:rFonts w:ascii="Arial" w:hAnsi="Arial" w:cs="Arial"/>
        </w:rPr>
        <w:t>roceso  intelectual  caracterizado  por  la  originalidad,  el  espíritu  de  adaptación  y  la posibilidad de hacer realizaciones concretas,  a través de  una actitud o manera en la que percibimos las cosas que involucra el deseo de probar nuevas maneras de hacer algo y el reconocimiento de que hay más de una forma de resolver un problema.</w:t>
      </w:r>
    </w:p>
    <w:p w:rsidR="00A67A3B" w:rsidRDefault="00A67A3B" w:rsidP="00A67A3B">
      <w:pPr>
        <w:spacing w:line="360" w:lineRule="auto"/>
        <w:jc w:val="both"/>
        <w:rPr>
          <w:rFonts w:ascii="Arial" w:hAnsi="Arial" w:cs="Arial"/>
        </w:rPr>
      </w:pPr>
    </w:p>
    <w:p w:rsidR="00A67A3B" w:rsidRPr="009B7DF4" w:rsidRDefault="00A67A3B" w:rsidP="00A67A3B">
      <w:pPr>
        <w:spacing w:line="360" w:lineRule="auto"/>
        <w:jc w:val="both"/>
        <w:rPr>
          <w:rFonts w:ascii="Arial" w:hAnsi="Arial" w:cs="Arial"/>
        </w:rPr>
      </w:pPr>
      <w:r>
        <w:rPr>
          <w:rFonts w:ascii="Arial" w:hAnsi="Arial" w:cs="Arial"/>
        </w:rPr>
        <w:t>Su objetivo es f</w:t>
      </w:r>
      <w:r w:rsidRPr="009B7DF4">
        <w:rPr>
          <w:rFonts w:ascii="Arial" w:hAnsi="Arial" w:cs="Arial"/>
        </w:rPr>
        <w:t>omentar la participación de alumnos y profesores en la   realización de proyectos que promuevan la mente creativa, el desarrollo de nuevas ideas y trabajo en equipo, en las  diferentes  áreas  de  participación;  donde  se  dé  solución  a  problemas  actuales  que  Impacten a la sociedad.</w:t>
      </w:r>
    </w:p>
    <w:p w:rsidR="00A67A3B" w:rsidRPr="009B7DF4" w:rsidRDefault="00A67A3B" w:rsidP="00A67A3B">
      <w:pPr>
        <w:spacing w:line="360" w:lineRule="auto"/>
        <w:jc w:val="both"/>
        <w:rPr>
          <w:rFonts w:ascii="Arial" w:hAnsi="Arial" w:cs="Arial"/>
        </w:rPr>
      </w:pPr>
    </w:p>
    <w:p w:rsidR="00A67A3B" w:rsidRPr="009B7DF4" w:rsidRDefault="00A67A3B" w:rsidP="00A67A3B">
      <w:pPr>
        <w:spacing w:line="360" w:lineRule="auto"/>
        <w:jc w:val="both"/>
        <w:rPr>
          <w:rFonts w:ascii="Arial" w:hAnsi="Arial" w:cs="Arial"/>
        </w:rPr>
      </w:pPr>
      <w:r>
        <w:rPr>
          <w:rFonts w:ascii="Arial" w:hAnsi="Arial" w:cs="Arial"/>
        </w:rPr>
        <w:t>Para el periodo 2010</w:t>
      </w:r>
      <w:r w:rsidRPr="009B7DF4">
        <w:rPr>
          <w:rFonts w:ascii="Arial" w:hAnsi="Arial" w:cs="Arial"/>
        </w:rPr>
        <w:t xml:space="preserve"> y a la fecha solo se realiza el evento de creatividad dentro del primer semestre y el concurso de Emprendedores al finalizar el segundo semestre.</w:t>
      </w:r>
    </w:p>
    <w:p w:rsidR="00A67A3B" w:rsidRDefault="00A67A3B" w:rsidP="00A67A3B">
      <w:pPr>
        <w:spacing w:line="360" w:lineRule="auto"/>
        <w:jc w:val="both"/>
        <w:rPr>
          <w:rFonts w:ascii="Arial" w:hAnsi="Arial" w:cs="Arial"/>
        </w:rPr>
      </w:pPr>
    </w:p>
    <w:p w:rsidR="00A67A3B" w:rsidRDefault="00A67A3B" w:rsidP="00A67A3B">
      <w:pPr>
        <w:spacing w:line="360" w:lineRule="auto"/>
        <w:jc w:val="both"/>
        <w:rPr>
          <w:rFonts w:ascii="Arial" w:hAnsi="Arial" w:cs="Arial"/>
        </w:rPr>
      </w:pPr>
      <w:r w:rsidRPr="009B7DF4">
        <w:rPr>
          <w:rFonts w:ascii="Arial" w:hAnsi="Arial" w:cs="Arial"/>
        </w:rPr>
        <w:t>Los resultados del evento de creatividad fueron los que a continu</w:t>
      </w:r>
      <w:r>
        <w:rPr>
          <w:rFonts w:ascii="Arial" w:hAnsi="Arial" w:cs="Arial"/>
        </w:rPr>
        <w:t>ación se detallan en la tabla 34.</w:t>
      </w:r>
    </w:p>
    <w:p w:rsidR="00A67A3B" w:rsidRPr="009B7DF4" w:rsidRDefault="00A67A3B" w:rsidP="00A67A3B">
      <w:pPr>
        <w:pStyle w:val="Epgrafe"/>
        <w:spacing w:line="360" w:lineRule="auto"/>
        <w:jc w:val="center"/>
        <w:rPr>
          <w:rFonts w:ascii="Arial" w:hAnsi="Arial" w:cs="Arial"/>
        </w:rPr>
      </w:pPr>
      <w:bookmarkStart w:id="61" w:name="_Toc284414083"/>
      <w:r>
        <w:t xml:space="preserve">Tabla </w:t>
      </w:r>
      <w:fldSimple w:instr=" SEQ Tabla \* ARABIC ">
        <w:r>
          <w:rPr>
            <w:noProof/>
          </w:rPr>
          <w:t>34</w:t>
        </w:r>
      </w:fldSimple>
      <w:r>
        <w:t xml:space="preserve"> </w:t>
      </w:r>
      <w:r w:rsidRPr="0087503D">
        <w:t>Eve</w:t>
      </w:r>
      <w:r>
        <w:t>nto Nacional de Creatividad 2010 Fase Local</w:t>
      </w:r>
      <w:bookmarkEnd w:id="61"/>
    </w:p>
    <w:tbl>
      <w:tblPr>
        <w:tblW w:w="5054" w:type="pct"/>
        <w:tblBorders>
          <w:top w:val="single" w:sz="18" w:space="0" w:color="auto"/>
          <w:bottom w:val="single" w:sz="18" w:space="0" w:color="auto"/>
        </w:tblBorders>
        <w:tblLayout w:type="fixed"/>
        <w:tblLook w:val="00A0"/>
      </w:tblPr>
      <w:tblGrid>
        <w:gridCol w:w="2613"/>
        <w:gridCol w:w="1029"/>
        <w:gridCol w:w="912"/>
        <w:gridCol w:w="857"/>
        <w:gridCol w:w="785"/>
        <w:gridCol w:w="1031"/>
        <w:gridCol w:w="882"/>
        <w:gridCol w:w="1043"/>
      </w:tblGrid>
      <w:tr w:rsidR="00A67A3B" w:rsidRPr="00670E6E" w:rsidTr="00650BA8">
        <w:trPr>
          <w:trHeight w:val="420"/>
          <w:tblHeader/>
        </w:trPr>
        <w:tc>
          <w:tcPr>
            <w:tcW w:w="5000" w:type="pct"/>
            <w:gridSpan w:val="8"/>
            <w:tcBorders>
              <w:top w:val="single" w:sz="18" w:space="0" w:color="auto"/>
              <w:left w:val="nil"/>
              <w:bottom w:val="single" w:sz="18" w:space="0" w:color="auto"/>
              <w:right w:val="nil"/>
            </w:tcBorders>
            <w:shd w:val="clear" w:color="auto" w:fill="4F81BD"/>
            <w:noWrap/>
          </w:tcPr>
          <w:p w:rsidR="00A67A3B" w:rsidRPr="003106D2" w:rsidRDefault="00A67A3B" w:rsidP="00650BA8">
            <w:pPr>
              <w:spacing w:line="360" w:lineRule="auto"/>
              <w:jc w:val="center"/>
              <w:rPr>
                <w:rFonts w:ascii="Arial" w:hAnsi="Arial" w:cs="Arial"/>
                <w:b/>
                <w:bCs/>
                <w:color w:val="FFFFFF"/>
                <w:sz w:val="20"/>
                <w:szCs w:val="20"/>
              </w:rPr>
            </w:pPr>
            <w:r w:rsidRPr="003106D2">
              <w:rPr>
                <w:rFonts w:ascii="Arial" w:hAnsi="Arial" w:cs="Arial"/>
                <w:b/>
                <w:bCs/>
                <w:color w:val="FFFFFF"/>
                <w:sz w:val="20"/>
                <w:szCs w:val="20"/>
              </w:rPr>
              <w:t>Eve</w:t>
            </w:r>
            <w:r>
              <w:rPr>
                <w:rFonts w:ascii="Arial" w:hAnsi="Arial" w:cs="Arial"/>
                <w:b/>
                <w:bCs/>
                <w:color w:val="FFFFFF"/>
                <w:sz w:val="20"/>
                <w:szCs w:val="20"/>
              </w:rPr>
              <w:t>nto Nacional de Creatividad 2010</w:t>
            </w:r>
            <w:r w:rsidRPr="003106D2">
              <w:rPr>
                <w:rFonts w:ascii="Arial" w:hAnsi="Arial" w:cs="Arial"/>
                <w:b/>
                <w:bCs/>
                <w:color w:val="FFFFFF"/>
                <w:sz w:val="20"/>
                <w:szCs w:val="20"/>
              </w:rPr>
              <w:t xml:space="preserve"> (Fase local) </w:t>
            </w:r>
          </w:p>
        </w:tc>
      </w:tr>
      <w:tr w:rsidR="00A67A3B" w:rsidRPr="00670E6E" w:rsidTr="00650BA8">
        <w:trPr>
          <w:trHeight w:val="420"/>
        </w:trPr>
        <w:tc>
          <w:tcPr>
            <w:tcW w:w="1428" w:type="pct"/>
            <w:tcBorders>
              <w:left w:val="nil"/>
              <w:bottom w:val="nil"/>
              <w:right w:val="nil"/>
            </w:tcBorders>
            <w:shd w:val="clear" w:color="auto" w:fill="4F81BD"/>
            <w:noWrap/>
          </w:tcPr>
          <w:p w:rsidR="00A67A3B" w:rsidRPr="003106D2" w:rsidRDefault="00A67A3B" w:rsidP="00650BA8">
            <w:pPr>
              <w:spacing w:line="360" w:lineRule="auto"/>
              <w:rPr>
                <w:rFonts w:ascii="Arial" w:hAnsi="Arial" w:cs="Arial"/>
                <w:b/>
                <w:bCs/>
                <w:color w:val="FFFFFF"/>
                <w:sz w:val="20"/>
                <w:szCs w:val="20"/>
              </w:rPr>
            </w:pPr>
          </w:p>
        </w:tc>
        <w:tc>
          <w:tcPr>
            <w:tcW w:w="562" w:type="pct"/>
            <w:tcBorders>
              <w:bottom w:val="nil"/>
            </w:tcBorders>
            <w:shd w:val="clear" w:color="auto" w:fill="D8D8D8"/>
            <w:noWrap/>
          </w:tcPr>
          <w:p w:rsidR="00A67A3B" w:rsidRPr="003106D2" w:rsidRDefault="00A67A3B" w:rsidP="00650BA8">
            <w:pPr>
              <w:spacing w:line="360" w:lineRule="auto"/>
              <w:rPr>
                <w:rFonts w:ascii="Arial" w:hAnsi="Arial" w:cs="Arial"/>
                <w:bCs/>
                <w:sz w:val="20"/>
                <w:szCs w:val="20"/>
              </w:rPr>
            </w:pPr>
          </w:p>
        </w:tc>
        <w:tc>
          <w:tcPr>
            <w:tcW w:w="1395" w:type="pct"/>
            <w:gridSpan w:val="3"/>
            <w:shd w:val="clear" w:color="auto" w:fill="D8D8D8"/>
            <w:noWrap/>
          </w:tcPr>
          <w:p w:rsidR="00A67A3B" w:rsidRPr="003106D2" w:rsidRDefault="00A67A3B" w:rsidP="00650BA8">
            <w:pPr>
              <w:spacing w:line="360" w:lineRule="auto"/>
              <w:jc w:val="center"/>
              <w:rPr>
                <w:rFonts w:ascii="Arial" w:hAnsi="Arial" w:cs="Arial"/>
                <w:bCs/>
                <w:sz w:val="20"/>
                <w:szCs w:val="20"/>
              </w:rPr>
            </w:pPr>
            <w:r w:rsidRPr="003106D2">
              <w:rPr>
                <w:rFonts w:ascii="Arial" w:hAnsi="Arial" w:cs="Arial"/>
                <w:bCs/>
                <w:sz w:val="20"/>
                <w:szCs w:val="20"/>
              </w:rPr>
              <w:t>Alumnos</w:t>
            </w:r>
          </w:p>
        </w:tc>
        <w:tc>
          <w:tcPr>
            <w:tcW w:w="563" w:type="pct"/>
            <w:tcBorders>
              <w:bottom w:val="nil"/>
            </w:tcBorders>
            <w:shd w:val="clear" w:color="auto" w:fill="D8D8D8"/>
            <w:noWrap/>
          </w:tcPr>
          <w:p w:rsidR="00A67A3B" w:rsidRPr="003106D2" w:rsidRDefault="00A67A3B" w:rsidP="00650BA8">
            <w:pPr>
              <w:spacing w:line="360" w:lineRule="auto"/>
              <w:rPr>
                <w:rFonts w:ascii="Arial" w:hAnsi="Arial" w:cs="Arial"/>
                <w:bCs/>
                <w:sz w:val="20"/>
                <w:szCs w:val="20"/>
              </w:rPr>
            </w:pPr>
          </w:p>
        </w:tc>
        <w:tc>
          <w:tcPr>
            <w:tcW w:w="482" w:type="pct"/>
            <w:shd w:val="clear" w:color="auto" w:fill="D8D8D8"/>
            <w:noWrap/>
          </w:tcPr>
          <w:p w:rsidR="00A67A3B" w:rsidRPr="003106D2" w:rsidRDefault="00A67A3B" w:rsidP="00650BA8">
            <w:pPr>
              <w:spacing w:line="360" w:lineRule="auto"/>
              <w:rPr>
                <w:rFonts w:ascii="Arial" w:hAnsi="Arial" w:cs="Arial"/>
                <w:bCs/>
                <w:sz w:val="20"/>
                <w:szCs w:val="20"/>
              </w:rPr>
            </w:pPr>
          </w:p>
        </w:tc>
        <w:tc>
          <w:tcPr>
            <w:tcW w:w="570" w:type="pct"/>
            <w:tcBorders>
              <w:bottom w:val="nil"/>
            </w:tcBorders>
            <w:shd w:val="clear" w:color="auto" w:fill="D8D8D8"/>
            <w:noWrap/>
          </w:tcPr>
          <w:p w:rsidR="00A67A3B" w:rsidRPr="003106D2" w:rsidRDefault="00A67A3B" w:rsidP="00650BA8">
            <w:pPr>
              <w:spacing w:line="360" w:lineRule="auto"/>
              <w:rPr>
                <w:rFonts w:ascii="Arial" w:hAnsi="Arial" w:cs="Arial"/>
                <w:bCs/>
                <w:sz w:val="20"/>
                <w:szCs w:val="20"/>
              </w:rPr>
            </w:pPr>
          </w:p>
        </w:tc>
      </w:tr>
      <w:tr w:rsidR="00A67A3B" w:rsidRPr="00670E6E" w:rsidTr="00650BA8">
        <w:trPr>
          <w:trHeight w:val="300"/>
        </w:trPr>
        <w:tc>
          <w:tcPr>
            <w:tcW w:w="1428" w:type="pct"/>
            <w:tcBorders>
              <w:left w:val="nil"/>
              <w:bottom w:val="nil"/>
              <w:right w:val="nil"/>
            </w:tcBorders>
            <w:shd w:val="clear" w:color="auto" w:fill="4F81BD"/>
            <w:noWrap/>
          </w:tcPr>
          <w:p w:rsidR="00A67A3B" w:rsidRPr="003106D2" w:rsidRDefault="00A67A3B" w:rsidP="00650BA8">
            <w:pPr>
              <w:spacing w:line="360" w:lineRule="auto"/>
              <w:rPr>
                <w:rFonts w:ascii="Arial" w:hAnsi="Arial" w:cs="Arial"/>
                <w:b/>
                <w:bCs/>
                <w:color w:val="FFFFFF"/>
                <w:sz w:val="20"/>
                <w:szCs w:val="20"/>
              </w:rPr>
            </w:pPr>
            <w:r w:rsidRPr="003106D2">
              <w:rPr>
                <w:rFonts w:ascii="Arial" w:hAnsi="Arial" w:cs="Arial"/>
                <w:b/>
                <w:bCs/>
                <w:color w:val="FFFFFF"/>
                <w:sz w:val="20"/>
                <w:szCs w:val="20"/>
              </w:rPr>
              <w:t>Área Académica</w:t>
            </w:r>
          </w:p>
        </w:tc>
        <w:tc>
          <w:tcPr>
            <w:tcW w:w="562" w:type="pct"/>
            <w:tcBorders>
              <w:bottom w:val="nil"/>
            </w:tcBorders>
            <w:shd w:val="clear" w:color="auto" w:fill="D8D8D8"/>
            <w:noWrap/>
          </w:tcPr>
          <w:p w:rsidR="00A67A3B" w:rsidRPr="003106D2" w:rsidRDefault="00A67A3B" w:rsidP="00650BA8">
            <w:pPr>
              <w:spacing w:line="360" w:lineRule="auto"/>
              <w:rPr>
                <w:rFonts w:ascii="Arial" w:hAnsi="Arial" w:cs="Arial"/>
                <w:bCs/>
                <w:sz w:val="20"/>
                <w:szCs w:val="20"/>
              </w:rPr>
            </w:pPr>
            <w:r w:rsidRPr="003106D2">
              <w:rPr>
                <w:rFonts w:ascii="Arial" w:hAnsi="Arial" w:cs="Arial"/>
                <w:bCs/>
                <w:sz w:val="20"/>
                <w:szCs w:val="20"/>
              </w:rPr>
              <w:t>Proyecto</w:t>
            </w:r>
            <w:r w:rsidRPr="003106D2">
              <w:rPr>
                <w:rFonts w:ascii="Arial" w:hAnsi="Arial" w:cs="Arial"/>
                <w:bCs/>
                <w:sz w:val="20"/>
                <w:szCs w:val="20"/>
              </w:rPr>
              <w:lastRenderedPageBreak/>
              <w:t>s</w:t>
            </w:r>
          </w:p>
        </w:tc>
        <w:tc>
          <w:tcPr>
            <w:tcW w:w="498" w:type="pct"/>
            <w:noWrap/>
          </w:tcPr>
          <w:p w:rsidR="00A67A3B" w:rsidRPr="003106D2" w:rsidRDefault="00A67A3B" w:rsidP="00650BA8">
            <w:pPr>
              <w:spacing w:line="360" w:lineRule="auto"/>
              <w:rPr>
                <w:rFonts w:ascii="Arial" w:hAnsi="Arial" w:cs="Arial"/>
                <w:bCs/>
                <w:sz w:val="20"/>
                <w:szCs w:val="20"/>
              </w:rPr>
            </w:pPr>
            <w:r w:rsidRPr="003106D2">
              <w:rPr>
                <w:rFonts w:ascii="Arial" w:hAnsi="Arial" w:cs="Arial"/>
                <w:bCs/>
                <w:sz w:val="20"/>
                <w:szCs w:val="20"/>
              </w:rPr>
              <w:lastRenderedPageBreak/>
              <w:t xml:space="preserve"> </w:t>
            </w:r>
            <w:r w:rsidRPr="003106D2">
              <w:rPr>
                <w:rFonts w:ascii="Arial" w:hAnsi="Arial" w:cs="Arial"/>
                <w:bCs/>
                <w:sz w:val="20"/>
                <w:szCs w:val="20"/>
              </w:rPr>
              <w:lastRenderedPageBreak/>
              <w:t>Hombres</w:t>
            </w:r>
          </w:p>
        </w:tc>
        <w:tc>
          <w:tcPr>
            <w:tcW w:w="468" w:type="pct"/>
            <w:tcBorders>
              <w:bottom w:val="nil"/>
            </w:tcBorders>
            <w:shd w:val="clear" w:color="auto" w:fill="D8D8D8"/>
            <w:noWrap/>
          </w:tcPr>
          <w:p w:rsidR="00A67A3B" w:rsidRPr="003106D2" w:rsidRDefault="00A67A3B" w:rsidP="00650BA8">
            <w:pPr>
              <w:spacing w:line="360" w:lineRule="auto"/>
              <w:rPr>
                <w:rFonts w:ascii="Arial" w:hAnsi="Arial" w:cs="Arial"/>
                <w:bCs/>
                <w:sz w:val="20"/>
                <w:szCs w:val="20"/>
              </w:rPr>
            </w:pPr>
            <w:r w:rsidRPr="003106D2">
              <w:rPr>
                <w:rFonts w:ascii="Arial" w:hAnsi="Arial" w:cs="Arial"/>
                <w:bCs/>
                <w:sz w:val="20"/>
                <w:szCs w:val="20"/>
              </w:rPr>
              <w:lastRenderedPageBreak/>
              <w:t>Mujere</w:t>
            </w:r>
            <w:r w:rsidRPr="003106D2">
              <w:rPr>
                <w:rFonts w:ascii="Arial" w:hAnsi="Arial" w:cs="Arial"/>
                <w:bCs/>
                <w:sz w:val="20"/>
                <w:szCs w:val="20"/>
              </w:rPr>
              <w:lastRenderedPageBreak/>
              <w:t>s</w:t>
            </w:r>
          </w:p>
        </w:tc>
        <w:tc>
          <w:tcPr>
            <w:tcW w:w="429" w:type="pct"/>
            <w:noWrap/>
          </w:tcPr>
          <w:p w:rsidR="00A67A3B" w:rsidRPr="003106D2" w:rsidRDefault="00A67A3B" w:rsidP="00650BA8">
            <w:pPr>
              <w:spacing w:line="360" w:lineRule="auto"/>
              <w:rPr>
                <w:rFonts w:ascii="Arial" w:hAnsi="Arial" w:cs="Arial"/>
                <w:bCs/>
                <w:sz w:val="20"/>
                <w:szCs w:val="20"/>
              </w:rPr>
            </w:pPr>
            <w:r w:rsidRPr="003106D2">
              <w:rPr>
                <w:rFonts w:ascii="Arial" w:hAnsi="Arial" w:cs="Arial"/>
                <w:bCs/>
                <w:sz w:val="20"/>
                <w:szCs w:val="20"/>
              </w:rPr>
              <w:lastRenderedPageBreak/>
              <w:t>Total</w:t>
            </w:r>
          </w:p>
        </w:tc>
        <w:tc>
          <w:tcPr>
            <w:tcW w:w="563" w:type="pct"/>
            <w:tcBorders>
              <w:bottom w:val="nil"/>
            </w:tcBorders>
            <w:shd w:val="clear" w:color="auto" w:fill="D8D8D8"/>
            <w:noWrap/>
          </w:tcPr>
          <w:p w:rsidR="00A67A3B" w:rsidRPr="003106D2" w:rsidRDefault="00A67A3B" w:rsidP="00650BA8">
            <w:pPr>
              <w:spacing w:line="360" w:lineRule="auto"/>
              <w:rPr>
                <w:rFonts w:ascii="Arial" w:hAnsi="Arial" w:cs="Arial"/>
                <w:bCs/>
                <w:sz w:val="20"/>
                <w:szCs w:val="20"/>
              </w:rPr>
            </w:pPr>
            <w:r w:rsidRPr="003106D2">
              <w:rPr>
                <w:rFonts w:ascii="Arial" w:hAnsi="Arial" w:cs="Arial"/>
                <w:bCs/>
                <w:sz w:val="20"/>
                <w:szCs w:val="20"/>
              </w:rPr>
              <w:t>Asesore</w:t>
            </w:r>
            <w:r w:rsidRPr="003106D2">
              <w:rPr>
                <w:rFonts w:ascii="Arial" w:hAnsi="Arial" w:cs="Arial"/>
                <w:bCs/>
                <w:sz w:val="20"/>
                <w:szCs w:val="20"/>
              </w:rPr>
              <w:lastRenderedPageBreak/>
              <w:t>s</w:t>
            </w:r>
          </w:p>
        </w:tc>
        <w:tc>
          <w:tcPr>
            <w:tcW w:w="482" w:type="pct"/>
            <w:noWrap/>
          </w:tcPr>
          <w:p w:rsidR="00A67A3B" w:rsidRPr="003106D2" w:rsidRDefault="00A67A3B" w:rsidP="00650BA8">
            <w:pPr>
              <w:spacing w:line="360" w:lineRule="auto"/>
              <w:rPr>
                <w:rFonts w:ascii="Arial" w:hAnsi="Arial" w:cs="Arial"/>
                <w:bCs/>
                <w:sz w:val="20"/>
                <w:szCs w:val="20"/>
              </w:rPr>
            </w:pPr>
            <w:r w:rsidRPr="003106D2">
              <w:rPr>
                <w:rFonts w:ascii="Arial" w:hAnsi="Arial" w:cs="Arial"/>
                <w:bCs/>
                <w:sz w:val="20"/>
                <w:szCs w:val="20"/>
              </w:rPr>
              <w:lastRenderedPageBreak/>
              <w:t xml:space="preserve">Jurado </w:t>
            </w:r>
            <w:r w:rsidRPr="003106D2">
              <w:rPr>
                <w:rFonts w:ascii="Arial" w:hAnsi="Arial" w:cs="Arial"/>
                <w:bCs/>
                <w:sz w:val="20"/>
                <w:szCs w:val="20"/>
              </w:rPr>
              <w:lastRenderedPageBreak/>
              <w:t>Interno</w:t>
            </w:r>
          </w:p>
        </w:tc>
        <w:tc>
          <w:tcPr>
            <w:tcW w:w="570" w:type="pct"/>
            <w:tcBorders>
              <w:bottom w:val="nil"/>
            </w:tcBorders>
            <w:shd w:val="clear" w:color="auto" w:fill="D8D8D8"/>
            <w:noWrap/>
          </w:tcPr>
          <w:p w:rsidR="00A67A3B" w:rsidRPr="003106D2" w:rsidRDefault="00A67A3B" w:rsidP="00650BA8">
            <w:pPr>
              <w:spacing w:line="360" w:lineRule="auto"/>
              <w:rPr>
                <w:rFonts w:ascii="Arial" w:hAnsi="Arial" w:cs="Arial"/>
                <w:bCs/>
                <w:sz w:val="20"/>
                <w:szCs w:val="20"/>
              </w:rPr>
            </w:pPr>
            <w:r w:rsidRPr="003106D2">
              <w:rPr>
                <w:rFonts w:ascii="Arial" w:hAnsi="Arial" w:cs="Arial"/>
                <w:bCs/>
                <w:sz w:val="20"/>
                <w:szCs w:val="20"/>
              </w:rPr>
              <w:lastRenderedPageBreak/>
              <w:t xml:space="preserve">Jurado </w:t>
            </w:r>
            <w:r w:rsidRPr="003106D2">
              <w:rPr>
                <w:rFonts w:ascii="Arial" w:hAnsi="Arial" w:cs="Arial"/>
                <w:bCs/>
                <w:sz w:val="20"/>
                <w:szCs w:val="20"/>
              </w:rPr>
              <w:lastRenderedPageBreak/>
              <w:t>Externo</w:t>
            </w:r>
          </w:p>
        </w:tc>
      </w:tr>
      <w:tr w:rsidR="00A67A3B" w:rsidRPr="00670E6E" w:rsidTr="00650BA8">
        <w:trPr>
          <w:trHeight w:val="300"/>
        </w:trPr>
        <w:tc>
          <w:tcPr>
            <w:tcW w:w="1428" w:type="pct"/>
            <w:tcBorders>
              <w:left w:val="nil"/>
              <w:bottom w:val="nil"/>
              <w:right w:val="nil"/>
            </w:tcBorders>
            <w:shd w:val="clear" w:color="auto" w:fill="4F81BD"/>
            <w:noWrap/>
          </w:tcPr>
          <w:p w:rsidR="00A67A3B" w:rsidRPr="003106D2" w:rsidRDefault="00A67A3B" w:rsidP="00650BA8">
            <w:pPr>
              <w:spacing w:line="360" w:lineRule="auto"/>
              <w:rPr>
                <w:rFonts w:ascii="Arial" w:hAnsi="Arial" w:cs="Arial"/>
                <w:b/>
                <w:bCs/>
                <w:color w:val="FFFFFF"/>
                <w:sz w:val="20"/>
                <w:szCs w:val="20"/>
              </w:rPr>
            </w:pPr>
            <w:r>
              <w:rPr>
                <w:rFonts w:ascii="Arial" w:hAnsi="Arial" w:cs="Arial"/>
                <w:b/>
                <w:bCs/>
                <w:color w:val="FFFFFF"/>
                <w:sz w:val="20"/>
                <w:szCs w:val="20"/>
              </w:rPr>
              <w:lastRenderedPageBreak/>
              <w:t>Ing. Sist. Computacional</w:t>
            </w:r>
          </w:p>
        </w:tc>
        <w:tc>
          <w:tcPr>
            <w:tcW w:w="562"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8</w:t>
            </w:r>
          </w:p>
        </w:tc>
        <w:tc>
          <w:tcPr>
            <w:tcW w:w="498" w:type="pct"/>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22</w:t>
            </w:r>
          </w:p>
        </w:tc>
        <w:tc>
          <w:tcPr>
            <w:tcW w:w="468"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8</w:t>
            </w:r>
          </w:p>
        </w:tc>
        <w:tc>
          <w:tcPr>
            <w:tcW w:w="429" w:type="pct"/>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30</w:t>
            </w:r>
          </w:p>
        </w:tc>
        <w:tc>
          <w:tcPr>
            <w:tcW w:w="563"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5</w:t>
            </w:r>
          </w:p>
        </w:tc>
        <w:tc>
          <w:tcPr>
            <w:tcW w:w="482" w:type="pct"/>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3</w:t>
            </w:r>
          </w:p>
        </w:tc>
        <w:tc>
          <w:tcPr>
            <w:tcW w:w="570"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0</w:t>
            </w:r>
          </w:p>
        </w:tc>
      </w:tr>
      <w:tr w:rsidR="00A67A3B" w:rsidRPr="00670E6E" w:rsidTr="00650BA8">
        <w:trPr>
          <w:trHeight w:val="300"/>
        </w:trPr>
        <w:tc>
          <w:tcPr>
            <w:tcW w:w="1428" w:type="pct"/>
            <w:tcBorders>
              <w:left w:val="nil"/>
              <w:bottom w:val="nil"/>
              <w:right w:val="nil"/>
            </w:tcBorders>
            <w:shd w:val="clear" w:color="auto" w:fill="4F81BD"/>
            <w:noWrap/>
          </w:tcPr>
          <w:p w:rsidR="00A67A3B" w:rsidRPr="003106D2" w:rsidRDefault="00A67A3B" w:rsidP="00650BA8">
            <w:pPr>
              <w:spacing w:line="360" w:lineRule="auto"/>
              <w:rPr>
                <w:rFonts w:ascii="Arial" w:hAnsi="Arial" w:cs="Arial"/>
                <w:b/>
                <w:bCs/>
                <w:color w:val="FFFFFF"/>
                <w:sz w:val="20"/>
                <w:szCs w:val="20"/>
              </w:rPr>
            </w:pPr>
            <w:r>
              <w:rPr>
                <w:rFonts w:ascii="Arial" w:hAnsi="Arial" w:cs="Arial"/>
                <w:b/>
                <w:bCs/>
                <w:color w:val="FFFFFF"/>
                <w:sz w:val="20"/>
                <w:szCs w:val="20"/>
              </w:rPr>
              <w:t>Ing. Electromecánica</w:t>
            </w:r>
          </w:p>
        </w:tc>
        <w:tc>
          <w:tcPr>
            <w:tcW w:w="562"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4</w:t>
            </w:r>
          </w:p>
        </w:tc>
        <w:tc>
          <w:tcPr>
            <w:tcW w:w="498" w:type="pct"/>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14</w:t>
            </w:r>
          </w:p>
        </w:tc>
        <w:tc>
          <w:tcPr>
            <w:tcW w:w="468"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0</w:t>
            </w:r>
          </w:p>
        </w:tc>
        <w:tc>
          <w:tcPr>
            <w:tcW w:w="429" w:type="pct"/>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14</w:t>
            </w:r>
          </w:p>
        </w:tc>
        <w:tc>
          <w:tcPr>
            <w:tcW w:w="563"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3</w:t>
            </w:r>
          </w:p>
        </w:tc>
        <w:tc>
          <w:tcPr>
            <w:tcW w:w="482" w:type="pct"/>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3</w:t>
            </w:r>
          </w:p>
        </w:tc>
        <w:tc>
          <w:tcPr>
            <w:tcW w:w="570"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0</w:t>
            </w:r>
          </w:p>
        </w:tc>
      </w:tr>
      <w:tr w:rsidR="00A67A3B" w:rsidRPr="00670E6E" w:rsidTr="00650BA8">
        <w:trPr>
          <w:trHeight w:val="300"/>
        </w:trPr>
        <w:tc>
          <w:tcPr>
            <w:tcW w:w="1428" w:type="pct"/>
            <w:tcBorders>
              <w:left w:val="nil"/>
              <w:bottom w:val="nil"/>
              <w:right w:val="nil"/>
            </w:tcBorders>
            <w:shd w:val="clear" w:color="auto" w:fill="4F81BD"/>
            <w:noWrap/>
          </w:tcPr>
          <w:p w:rsidR="00A67A3B" w:rsidRPr="003106D2" w:rsidRDefault="00A67A3B" w:rsidP="00650BA8">
            <w:pPr>
              <w:spacing w:line="360" w:lineRule="auto"/>
              <w:rPr>
                <w:rFonts w:ascii="Arial" w:hAnsi="Arial" w:cs="Arial"/>
                <w:b/>
                <w:bCs/>
                <w:color w:val="FFFFFF"/>
                <w:sz w:val="20"/>
                <w:szCs w:val="20"/>
              </w:rPr>
            </w:pPr>
            <w:r>
              <w:rPr>
                <w:rFonts w:ascii="Arial" w:hAnsi="Arial" w:cs="Arial"/>
                <w:b/>
                <w:bCs/>
                <w:color w:val="FFFFFF"/>
                <w:sz w:val="20"/>
                <w:szCs w:val="20"/>
              </w:rPr>
              <w:t>Ing. Industrial</w:t>
            </w:r>
          </w:p>
        </w:tc>
        <w:tc>
          <w:tcPr>
            <w:tcW w:w="562"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1</w:t>
            </w:r>
          </w:p>
        </w:tc>
        <w:tc>
          <w:tcPr>
            <w:tcW w:w="498" w:type="pct"/>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4</w:t>
            </w:r>
          </w:p>
        </w:tc>
        <w:tc>
          <w:tcPr>
            <w:tcW w:w="468"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1</w:t>
            </w:r>
          </w:p>
        </w:tc>
        <w:tc>
          <w:tcPr>
            <w:tcW w:w="429" w:type="pct"/>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5</w:t>
            </w:r>
          </w:p>
        </w:tc>
        <w:tc>
          <w:tcPr>
            <w:tcW w:w="563"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1</w:t>
            </w:r>
          </w:p>
        </w:tc>
        <w:tc>
          <w:tcPr>
            <w:tcW w:w="482" w:type="pct"/>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3</w:t>
            </w:r>
          </w:p>
        </w:tc>
        <w:tc>
          <w:tcPr>
            <w:tcW w:w="570"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0</w:t>
            </w:r>
          </w:p>
        </w:tc>
      </w:tr>
      <w:tr w:rsidR="00A67A3B" w:rsidRPr="00670E6E" w:rsidTr="00650BA8">
        <w:trPr>
          <w:trHeight w:val="300"/>
        </w:trPr>
        <w:tc>
          <w:tcPr>
            <w:tcW w:w="1428" w:type="pct"/>
            <w:tcBorders>
              <w:left w:val="nil"/>
              <w:bottom w:val="nil"/>
              <w:right w:val="nil"/>
            </w:tcBorders>
            <w:shd w:val="clear" w:color="auto" w:fill="4F81BD"/>
            <w:noWrap/>
          </w:tcPr>
          <w:p w:rsidR="00A67A3B" w:rsidRPr="003106D2" w:rsidRDefault="00A67A3B" w:rsidP="00650BA8">
            <w:pPr>
              <w:spacing w:line="360" w:lineRule="auto"/>
              <w:rPr>
                <w:rFonts w:ascii="Arial" w:hAnsi="Arial" w:cs="Arial"/>
                <w:b/>
                <w:bCs/>
                <w:color w:val="FFFFFF"/>
                <w:sz w:val="20"/>
                <w:szCs w:val="20"/>
              </w:rPr>
            </w:pPr>
            <w:r>
              <w:rPr>
                <w:rFonts w:ascii="Arial" w:hAnsi="Arial" w:cs="Arial"/>
                <w:b/>
                <w:bCs/>
                <w:color w:val="FFFFFF"/>
                <w:sz w:val="20"/>
                <w:szCs w:val="20"/>
              </w:rPr>
              <w:t>Ing. Materiales</w:t>
            </w:r>
          </w:p>
        </w:tc>
        <w:tc>
          <w:tcPr>
            <w:tcW w:w="562"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2</w:t>
            </w:r>
          </w:p>
        </w:tc>
        <w:tc>
          <w:tcPr>
            <w:tcW w:w="498" w:type="pct"/>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5</w:t>
            </w:r>
          </w:p>
        </w:tc>
        <w:tc>
          <w:tcPr>
            <w:tcW w:w="468"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4</w:t>
            </w:r>
          </w:p>
        </w:tc>
        <w:tc>
          <w:tcPr>
            <w:tcW w:w="429" w:type="pct"/>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9</w:t>
            </w:r>
          </w:p>
        </w:tc>
        <w:tc>
          <w:tcPr>
            <w:tcW w:w="563"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3</w:t>
            </w:r>
          </w:p>
        </w:tc>
        <w:tc>
          <w:tcPr>
            <w:tcW w:w="482" w:type="pct"/>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3</w:t>
            </w:r>
          </w:p>
        </w:tc>
        <w:tc>
          <w:tcPr>
            <w:tcW w:w="570"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0</w:t>
            </w:r>
          </w:p>
        </w:tc>
      </w:tr>
      <w:tr w:rsidR="00A67A3B" w:rsidRPr="00670E6E" w:rsidTr="00650BA8">
        <w:trPr>
          <w:trHeight w:val="300"/>
        </w:trPr>
        <w:tc>
          <w:tcPr>
            <w:tcW w:w="1428" w:type="pct"/>
            <w:tcBorders>
              <w:left w:val="nil"/>
              <w:bottom w:val="nil"/>
              <w:right w:val="nil"/>
            </w:tcBorders>
            <w:shd w:val="clear" w:color="auto" w:fill="4F81BD"/>
            <w:noWrap/>
          </w:tcPr>
          <w:p w:rsidR="00A67A3B" w:rsidRPr="003106D2" w:rsidRDefault="00A67A3B" w:rsidP="00650BA8">
            <w:pPr>
              <w:spacing w:line="360" w:lineRule="auto"/>
              <w:rPr>
                <w:rFonts w:ascii="Arial" w:hAnsi="Arial" w:cs="Arial"/>
                <w:b/>
                <w:bCs/>
                <w:color w:val="FFFFFF"/>
                <w:sz w:val="20"/>
                <w:szCs w:val="20"/>
              </w:rPr>
            </w:pPr>
            <w:r w:rsidRPr="003106D2">
              <w:rPr>
                <w:rFonts w:ascii="Arial" w:hAnsi="Arial" w:cs="Arial"/>
                <w:b/>
                <w:bCs/>
                <w:color w:val="FFFFFF"/>
                <w:sz w:val="20"/>
                <w:szCs w:val="20"/>
              </w:rPr>
              <w:t>Ing. Química y bioquímica</w:t>
            </w:r>
          </w:p>
        </w:tc>
        <w:tc>
          <w:tcPr>
            <w:tcW w:w="562"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1</w:t>
            </w:r>
          </w:p>
        </w:tc>
        <w:tc>
          <w:tcPr>
            <w:tcW w:w="498" w:type="pct"/>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1</w:t>
            </w:r>
          </w:p>
        </w:tc>
        <w:tc>
          <w:tcPr>
            <w:tcW w:w="468"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0</w:t>
            </w:r>
          </w:p>
        </w:tc>
        <w:tc>
          <w:tcPr>
            <w:tcW w:w="429" w:type="pct"/>
            <w:shd w:val="clear" w:color="auto" w:fill="D8D8D8"/>
            <w:noWrap/>
          </w:tcPr>
          <w:p w:rsidR="00A67A3B" w:rsidRPr="003106D2" w:rsidRDefault="00A67A3B" w:rsidP="00650BA8">
            <w:pPr>
              <w:tabs>
                <w:tab w:val="left" w:pos="201"/>
                <w:tab w:val="center" w:pos="270"/>
              </w:tabs>
              <w:spacing w:line="360" w:lineRule="auto"/>
              <w:jc w:val="center"/>
              <w:rPr>
                <w:rFonts w:ascii="Arial" w:hAnsi="Arial" w:cs="Arial"/>
                <w:bCs/>
                <w:sz w:val="20"/>
                <w:szCs w:val="20"/>
              </w:rPr>
            </w:pPr>
            <w:r>
              <w:rPr>
                <w:rFonts w:ascii="Arial" w:hAnsi="Arial" w:cs="Arial"/>
                <w:bCs/>
                <w:sz w:val="20"/>
                <w:szCs w:val="20"/>
              </w:rPr>
              <w:t>1</w:t>
            </w:r>
          </w:p>
        </w:tc>
        <w:tc>
          <w:tcPr>
            <w:tcW w:w="563"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2</w:t>
            </w:r>
          </w:p>
        </w:tc>
        <w:tc>
          <w:tcPr>
            <w:tcW w:w="482" w:type="pct"/>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3</w:t>
            </w:r>
          </w:p>
        </w:tc>
        <w:tc>
          <w:tcPr>
            <w:tcW w:w="570" w:type="pct"/>
            <w:tcBorders>
              <w:bottom w:val="nil"/>
            </w:tcBorders>
            <w:shd w:val="clear" w:color="auto" w:fill="D8D8D8"/>
            <w:noWrap/>
          </w:tcPr>
          <w:p w:rsidR="00A67A3B" w:rsidRPr="003106D2" w:rsidRDefault="00A67A3B" w:rsidP="00650BA8">
            <w:pPr>
              <w:spacing w:line="360" w:lineRule="auto"/>
              <w:jc w:val="center"/>
              <w:rPr>
                <w:rFonts w:ascii="Arial" w:hAnsi="Arial" w:cs="Arial"/>
                <w:bCs/>
                <w:sz w:val="20"/>
                <w:szCs w:val="20"/>
              </w:rPr>
            </w:pPr>
          </w:p>
        </w:tc>
      </w:tr>
      <w:tr w:rsidR="00A67A3B" w:rsidRPr="00670E6E" w:rsidTr="00650BA8">
        <w:trPr>
          <w:trHeight w:val="300"/>
        </w:trPr>
        <w:tc>
          <w:tcPr>
            <w:tcW w:w="1428" w:type="pct"/>
            <w:tcBorders>
              <w:left w:val="nil"/>
              <w:bottom w:val="nil"/>
              <w:right w:val="nil"/>
            </w:tcBorders>
            <w:shd w:val="clear" w:color="auto" w:fill="4F81BD"/>
            <w:noWrap/>
          </w:tcPr>
          <w:p w:rsidR="00A67A3B" w:rsidRDefault="00A67A3B" w:rsidP="00650BA8">
            <w:pPr>
              <w:spacing w:line="360" w:lineRule="auto"/>
              <w:rPr>
                <w:rFonts w:ascii="Arial" w:hAnsi="Arial" w:cs="Arial"/>
                <w:b/>
                <w:bCs/>
                <w:color w:val="FFFFFF"/>
                <w:sz w:val="20"/>
                <w:szCs w:val="20"/>
              </w:rPr>
            </w:pPr>
            <w:r w:rsidRPr="003106D2">
              <w:rPr>
                <w:rFonts w:ascii="Arial" w:hAnsi="Arial" w:cs="Arial"/>
                <w:b/>
                <w:bCs/>
                <w:color w:val="FFFFFF"/>
                <w:sz w:val="20"/>
                <w:szCs w:val="20"/>
              </w:rPr>
              <w:t>Ciencias Económico Administrativas</w:t>
            </w:r>
          </w:p>
          <w:p w:rsidR="00A67A3B" w:rsidRPr="006611F3" w:rsidRDefault="00A67A3B" w:rsidP="00650BA8">
            <w:pPr>
              <w:rPr>
                <w:rFonts w:ascii="Arial" w:hAnsi="Arial" w:cs="Arial"/>
                <w:sz w:val="20"/>
                <w:szCs w:val="20"/>
              </w:rPr>
            </w:pPr>
            <w:r>
              <w:rPr>
                <w:rFonts w:ascii="Arial" w:hAnsi="Arial" w:cs="Arial"/>
                <w:sz w:val="20"/>
                <w:szCs w:val="20"/>
              </w:rPr>
              <w:t>Innovación Agrícola y sustentable</w:t>
            </w:r>
          </w:p>
        </w:tc>
        <w:tc>
          <w:tcPr>
            <w:tcW w:w="562" w:type="pct"/>
            <w:tcBorders>
              <w:bottom w:val="nil"/>
            </w:tcBorders>
            <w:shd w:val="clear" w:color="auto" w:fill="D8D8D8"/>
            <w:noWrap/>
          </w:tcPr>
          <w:p w:rsidR="00A67A3B" w:rsidRDefault="00A67A3B" w:rsidP="00650BA8">
            <w:pPr>
              <w:spacing w:line="360" w:lineRule="auto"/>
              <w:jc w:val="center"/>
              <w:rPr>
                <w:rFonts w:ascii="Arial" w:hAnsi="Arial" w:cs="Arial"/>
                <w:bCs/>
                <w:sz w:val="20"/>
                <w:szCs w:val="20"/>
              </w:rPr>
            </w:pPr>
            <w:r>
              <w:rPr>
                <w:rFonts w:ascii="Arial" w:hAnsi="Arial" w:cs="Arial"/>
                <w:bCs/>
                <w:sz w:val="20"/>
                <w:szCs w:val="20"/>
              </w:rPr>
              <w:t>28</w:t>
            </w:r>
          </w:p>
          <w:p w:rsidR="00A67A3B" w:rsidRPr="006611F3" w:rsidRDefault="00A67A3B" w:rsidP="00650BA8">
            <w:pPr>
              <w:jc w:val="center"/>
              <w:rPr>
                <w:rFonts w:ascii="Arial" w:hAnsi="Arial" w:cs="Arial"/>
                <w:sz w:val="20"/>
                <w:szCs w:val="20"/>
              </w:rPr>
            </w:pPr>
          </w:p>
          <w:p w:rsidR="00A67A3B" w:rsidRDefault="00A67A3B" w:rsidP="00650BA8">
            <w:pPr>
              <w:jc w:val="center"/>
              <w:rPr>
                <w:rFonts w:ascii="Arial" w:hAnsi="Arial" w:cs="Arial"/>
                <w:sz w:val="20"/>
                <w:szCs w:val="20"/>
              </w:rPr>
            </w:pPr>
          </w:p>
          <w:p w:rsidR="00A67A3B" w:rsidRPr="006611F3" w:rsidRDefault="00A67A3B" w:rsidP="00650BA8">
            <w:pPr>
              <w:jc w:val="center"/>
              <w:rPr>
                <w:rFonts w:ascii="Arial" w:hAnsi="Arial" w:cs="Arial"/>
                <w:sz w:val="20"/>
                <w:szCs w:val="20"/>
              </w:rPr>
            </w:pPr>
            <w:r>
              <w:rPr>
                <w:rFonts w:ascii="Arial" w:hAnsi="Arial" w:cs="Arial"/>
                <w:sz w:val="20"/>
                <w:szCs w:val="20"/>
              </w:rPr>
              <w:t>2</w:t>
            </w:r>
          </w:p>
        </w:tc>
        <w:tc>
          <w:tcPr>
            <w:tcW w:w="498" w:type="pct"/>
            <w:noWrap/>
          </w:tcPr>
          <w:p w:rsidR="00A67A3B" w:rsidRDefault="00A67A3B" w:rsidP="00650BA8">
            <w:pPr>
              <w:spacing w:line="360" w:lineRule="auto"/>
              <w:jc w:val="center"/>
              <w:rPr>
                <w:rFonts w:ascii="Arial" w:hAnsi="Arial" w:cs="Arial"/>
                <w:bCs/>
                <w:sz w:val="20"/>
                <w:szCs w:val="20"/>
              </w:rPr>
            </w:pPr>
            <w:r>
              <w:rPr>
                <w:rFonts w:ascii="Arial" w:hAnsi="Arial" w:cs="Arial"/>
                <w:bCs/>
                <w:sz w:val="20"/>
                <w:szCs w:val="20"/>
              </w:rPr>
              <w:t>50</w:t>
            </w:r>
          </w:p>
          <w:p w:rsidR="00A67A3B" w:rsidRPr="006611F3" w:rsidRDefault="00A67A3B" w:rsidP="00650BA8">
            <w:pPr>
              <w:jc w:val="center"/>
              <w:rPr>
                <w:rFonts w:ascii="Arial" w:hAnsi="Arial" w:cs="Arial"/>
                <w:sz w:val="20"/>
                <w:szCs w:val="20"/>
              </w:rPr>
            </w:pPr>
          </w:p>
          <w:p w:rsidR="00A67A3B" w:rsidRDefault="00A67A3B" w:rsidP="00650BA8">
            <w:pPr>
              <w:jc w:val="center"/>
              <w:rPr>
                <w:rFonts w:ascii="Arial" w:hAnsi="Arial" w:cs="Arial"/>
                <w:sz w:val="20"/>
                <w:szCs w:val="20"/>
              </w:rPr>
            </w:pPr>
          </w:p>
          <w:p w:rsidR="00A67A3B" w:rsidRPr="006611F3" w:rsidRDefault="00A67A3B" w:rsidP="00650BA8">
            <w:pPr>
              <w:jc w:val="center"/>
              <w:rPr>
                <w:rFonts w:ascii="Arial" w:hAnsi="Arial" w:cs="Arial"/>
                <w:sz w:val="20"/>
                <w:szCs w:val="20"/>
              </w:rPr>
            </w:pPr>
            <w:r>
              <w:rPr>
                <w:rFonts w:ascii="Arial" w:hAnsi="Arial" w:cs="Arial"/>
                <w:sz w:val="20"/>
                <w:szCs w:val="20"/>
              </w:rPr>
              <w:t>7</w:t>
            </w:r>
          </w:p>
        </w:tc>
        <w:tc>
          <w:tcPr>
            <w:tcW w:w="468" w:type="pct"/>
            <w:tcBorders>
              <w:bottom w:val="nil"/>
            </w:tcBorders>
            <w:shd w:val="clear" w:color="auto" w:fill="D8D8D8"/>
            <w:noWrap/>
          </w:tcPr>
          <w:p w:rsidR="00A67A3B" w:rsidRDefault="00A67A3B" w:rsidP="00650BA8">
            <w:pPr>
              <w:spacing w:line="360" w:lineRule="auto"/>
              <w:jc w:val="center"/>
              <w:rPr>
                <w:rFonts w:ascii="Arial" w:hAnsi="Arial" w:cs="Arial"/>
                <w:bCs/>
                <w:sz w:val="20"/>
                <w:szCs w:val="20"/>
              </w:rPr>
            </w:pPr>
            <w:r>
              <w:rPr>
                <w:rFonts w:ascii="Arial" w:hAnsi="Arial" w:cs="Arial"/>
                <w:bCs/>
                <w:sz w:val="20"/>
                <w:szCs w:val="20"/>
              </w:rPr>
              <w:t>86</w:t>
            </w:r>
          </w:p>
          <w:p w:rsidR="00A67A3B" w:rsidRPr="006611F3" w:rsidRDefault="00A67A3B" w:rsidP="00650BA8">
            <w:pPr>
              <w:jc w:val="center"/>
              <w:rPr>
                <w:rFonts w:ascii="Arial" w:hAnsi="Arial" w:cs="Arial"/>
                <w:sz w:val="20"/>
                <w:szCs w:val="20"/>
              </w:rPr>
            </w:pPr>
          </w:p>
          <w:p w:rsidR="00A67A3B" w:rsidRDefault="00A67A3B" w:rsidP="00650BA8">
            <w:pPr>
              <w:jc w:val="center"/>
              <w:rPr>
                <w:rFonts w:ascii="Arial" w:hAnsi="Arial" w:cs="Arial"/>
                <w:sz w:val="20"/>
                <w:szCs w:val="20"/>
              </w:rPr>
            </w:pPr>
          </w:p>
          <w:p w:rsidR="00A67A3B" w:rsidRPr="006611F3" w:rsidRDefault="00A67A3B" w:rsidP="00650BA8">
            <w:pPr>
              <w:jc w:val="center"/>
              <w:rPr>
                <w:rFonts w:ascii="Arial" w:hAnsi="Arial" w:cs="Arial"/>
                <w:sz w:val="20"/>
                <w:szCs w:val="20"/>
              </w:rPr>
            </w:pPr>
            <w:r>
              <w:rPr>
                <w:rFonts w:ascii="Arial" w:hAnsi="Arial" w:cs="Arial"/>
                <w:sz w:val="20"/>
                <w:szCs w:val="20"/>
              </w:rPr>
              <w:t>0</w:t>
            </w:r>
          </w:p>
        </w:tc>
        <w:tc>
          <w:tcPr>
            <w:tcW w:w="429" w:type="pct"/>
            <w:noWrap/>
          </w:tcPr>
          <w:p w:rsidR="00A67A3B" w:rsidRDefault="00A67A3B" w:rsidP="00650BA8">
            <w:pPr>
              <w:spacing w:line="360" w:lineRule="auto"/>
              <w:jc w:val="center"/>
              <w:rPr>
                <w:rFonts w:ascii="Arial" w:hAnsi="Arial" w:cs="Arial"/>
                <w:bCs/>
                <w:sz w:val="20"/>
                <w:szCs w:val="20"/>
              </w:rPr>
            </w:pPr>
            <w:r>
              <w:rPr>
                <w:rFonts w:ascii="Arial" w:hAnsi="Arial" w:cs="Arial"/>
                <w:bCs/>
                <w:sz w:val="20"/>
                <w:szCs w:val="20"/>
              </w:rPr>
              <w:t>136</w:t>
            </w:r>
          </w:p>
          <w:p w:rsidR="00A67A3B" w:rsidRPr="006611F3" w:rsidRDefault="00A67A3B" w:rsidP="00650BA8">
            <w:pPr>
              <w:jc w:val="center"/>
              <w:rPr>
                <w:rFonts w:ascii="Arial" w:hAnsi="Arial" w:cs="Arial"/>
                <w:sz w:val="20"/>
                <w:szCs w:val="20"/>
              </w:rPr>
            </w:pPr>
          </w:p>
          <w:p w:rsidR="00A67A3B" w:rsidRDefault="00A67A3B" w:rsidP="00650BA8">
            <w:pPr>
              <w:jc w:val="center"/>
              <w:rPr>
                <w:rFonts w:ascii="Arial" w:hAnsi="Arial" w:cs="Arial"/>
                <w:sz w:val="20"/>
                <w:szCs w:val="20"/>
              </w:rPr>
            </w:pPr>
          </w:p>
          <w:p w:rsidR="00A67A3B" w:rsidRPr="006611F3" w:rsidRDefault="00A67A3B" w:rsidP="00650BA8">
            <w:pPr>
              <w:jc w:val="center"/>
              <w:rPr>
                <w:rFonts w:ascii="Arial" w:hAnsi="Arial" w:cs="Arial"/>
                <w:sz w:val="20"/>
                <w:szCs w:val="20"/>
              </w:rPr>
            </w:pPr>
            <w:r>
              <w:rPr>
                <w:rFonts w:ascii="Arial" w:hAnsi="Arial" w:cs="Arial"/>
                <w:sz w:val="20"/>
                <w:szCs w:val="20"/>
              </w:rPr>
              <w:t>7</w:t>
            </w:r>
          </w:p>
        </w:tc>
        <w:tc>
          <w:tcPr>
            <w:tcW w:w="563" w:type="pct"/>
            <w:tcBorders>
              <w:bottom w:val="nil"/>
            </w:tcBorders>
            <w:shd w:val="clear" w:color="auto" w:fill="D8D8D8"/>
            <w:noWrap/>
          </w:tcPr>
          <w:p w:rsidR="00A67A3B" w:rsidRDefault="00A67A3B" w:rsidP="00650BA8">
            <w:pPr>
              <w:spacing w:line="360" w:lineRule="auto"/>
              <w:jc w:val="center"/>
              <w:rPr>
                <w:rFonts w:ascii="Arial" w:hAnsi="Arial" w:cs="Arial"/>
                <w:bCs/>
                <w:sz w:val="20"/>
                <w:szCs w:val="20"/>
              </w:rPr>
            </w:pPr>
            <w:r>
              <w:rPr>
                <w:rFonts w:ascii="Arial" w:hAnsi="Arial" w:cs="Arial"/>
                <w:bCs/>
                <w:sz w:val="20"/>
                <w:szCs w:val="20"/>
              </w:rPr>
              <w:t>12</w:t>
            </w:r>
          </w:p>
          <w:p w:rsidR="00A67A3B" w:rsidRPr="006611F3" w:rsidRDefault="00A67A3B" w:rsidP="00650BA8">
            <w:pPr>
              <w:jc w:val="center"/>
              <w:rPr>
                <w:rFonts w:ascii="Arial" w:hAnsi="Arial" w:cs="Arial"/>
                <w:sz w:val="20"/>
                <w:szCs w:val="20"/>
              </w:rPr>
            </w:pPr>
          </w:p>
          <w:p w:rsidR="00A67A3B" w:rsidRDefault="00A67A3B" w:rsidP="00650BA8">
            <w:pPr>
              <w:jc w:val="center"/>
              <w:rPr>
                <w:rFonts w:ascii="Arial" w:hAnsi="Arial" w:cs="Arial"/>
                <w:sz w:val="20"/>
                <w:szCs w:val="20"/>
              </w:rPr>
            </w:pPr>
          </w:p>
          <w:p w:rsidR="00A67A3B" w:rsidRPr="006611F3" w:rsidRDefault="00A67A3B" w:rsidP="00650BA8">
            <w:pPr>
              <w:jc w:val="center"/>
              <w:rPr>
                <w:rFonts w:ascii="Arial" w:hAnsi="Arial" w:cs="Arial"/>
                <w:sz w:val="20"/>
                <w:szCs w:val="20"/>
              </w:rPr>
            </w:pPr>
            <w:r>
              <w:rPr>
                <w:rFonts w:ascii="Arial" w:hAnsi="Arial" w:cs="Arial"/>
                <w:sz w:val="20"/>
                <w:szCs w:val="20"/>
              </w:rPr>
              <w:t>1</w:t>
            </w:r>
          </w:p>
        </w:tc>
        <w:tc>
          <w:tcPr>
            <w:tcW w:w="482" w:type="pct"/>
            <w:noWrap/>
          </w:tcPr>
          <w:p w:rsidR="00A67A3B" w:rsidRDefault="00A67A3B" w:rsidP="00650BA8">
            <w:pPr>
              <w:spacing w:line="360" w:lineRule="auto"/>
              <w:jc w:val="center"/>
              <w:rPr>
                <w:rFonts w:ascii="Arial" w:hAnsi="Arial" w:cs="Arial"/>
                <w:bCs/>
                <w:sz w:val="20"/>
                <w:szCs w:val="20"/>
              </w:rPr>
            </w:pPr>
            <w:r>
              <w:rPr>
                <w:rFonts w:ascii="Arial" w:hAnsi="Arial" w:cs="Arial"/>
                <w:bCs/>
                <w:sz w:val="20"/>
                <w:szCs w:val="20"/>
              </w:rPr>
              <w:t>3</w:t>
            </w:r>
          </w:p>
          <w:p w:rsidR="00A67A3B" w:rsidRPr="006611F3" w:rsidRDefault="00A67A3B" w:rsidP="00650BA8">
            <w:pPr>
              <w:jc w:val="center"/>
              <w:rPr>
                <w:rFonts w:ascii="Arial" w:hAnsi="Arial" w:cs="Arial"/>
                <w:sz w:val="20"/>
                <w:szCs w:val="20"/>
              </w:rPr>
            </w:pPr>
          </w:p>
          <w:p w:rsidR="00A67A3B" w:rsidRDefault="00A67A3B" w:rsidP="00650BA8">
            <w:pPr>
              <w:jc w:val="center"/>
              <w:rPr>
                <w:rFonts w:ascii="Arial" w:hAnsi="Arial" w:cs="Arial"/>
                <w:sz w:val="20"/>
                <w:szCs w:val="20"/>
              </w:rPr>
            </w:pPr>
          </w:p>
          <w:p w:rsidR="00A67A3B" w:rsidRPr="006611F3" w:rsidRDefault="00A67A3B" w:rsidP="00650BA8">
            <w:pPr>
              <w:jc w:val="center"/>
              <w:rPr>
                <w:rFonts w:ascii="Arial" w:hAnsi="Arial" w:cs="Arial"/>
                <w:sz w:val="20"/>
                <w:szCs w:val="20"/>
              </w:rPr>
            </w:pPr>
            <w:r>
              <w:rPr>
                <w:rFonts w:ascii="Arial" w:hAnsi="Arial" w:cs="Arial"/>
                <w:sz w:val="20"/>
                <w:szCs w:val="20"/>
              </w:rPr>
              <w:t>3</w:t>
            </w:r>
          </w:p>
        </w:tc>
        <w:tc>
          <w:tcPr>
            <w:tcW w:w="570" w:type="pct"/>
            <w:tcBorders>
              <w:bottom w:val="nil"/>
            </w:tcBorders>
            <w:shd w:val="clear" w:color="auto" w:fill="D8D8D8"/>
            <w:noWrap/>
          </w:tcPr>
          <w:p w:rsidR="00A67A3B" w:rsidRDefault="00A67A3B" w:rsidP="00650BA8">
            <w:pPr>
              <w:spacing w:line="360" w:lineRule="auto"/>
              <w:jc w:val="center"/>
              <w:rPr>
                <w:rFonts w:ascii="Arial" w:hAnsi="Arial" w:cs="Arial"/>
                <w:bCs/>
                <w:sz w:val="20"/>
                <w:szCs w:val="20"/>
              </w:rPr>
            </w:pPr>
            <w:r>
              <w:rPr>
                <w:rFonts w:ascii="Arial" w:hAnsi="Arial" w:cs="Arial"/>
                <w:bCs/>
                <w:sz w:val="20"/>
                <w:szCs w:val="20"/>
              </w:rPr>
              <w:t>2</w:t>
            </w:r>
          </w:p>
          <w:p w:rsidR="00A67A3B" w:rsidRDefault="00A67A3B" w:rsidP="00650BA8">
            <w:pPr>
              <w:spacing w:line="360" w:lineRule="auto"/>
              <w:jc w:val="center"/>
              <w:rPr>
                <w:rFonts w:ascii="Arial" w:hAnsi="Arial" w:cs="Arial"/>
                <w:bCs/>
                <w:sz w:val="20"/>
                <w:szCs w:val="20"/>
              </w:rPr>
            </w:pPr>
          </w:p>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0</w:t>
            </w:r>
          </w:p>
        </w:tc>
      </w:tr>
      <w:tr w:rsidR="00A67A3B" w:rsidRPr="00670E6E" w:rsidTr="00650BA8">
        <w:trPr>
          <w:trHeight w:val="300"/>
        </w:trPr>
        <w:tc>
          <w:tcPr>
            <w:tcW w:w="1428" w:type="pct"/>
            <w:tcBorders>
              <w:left w:val="nil"/>
              <w:bottom w:val="single" w:sz="18" w:space="0" w:color="auto"/>
              <w:right w:val="nil"/>
            </w:tcBorders>
            <w:shd w:val="clear" w:color="auto" w:fill="4F81BD"/>
            <w:noWrap/>
          </w:tcPr>
          <w:p w:rsidR="00A67A3B" w:rsidRPr="003106D2" w:rsidRDefault="00A67A3B" w:rsidP="00650BA8">
            <w:pPr>
              <w:spacing w:line="360" w:lineRule="auto"/>
              <w:jc w:val="center"/>
              <w:rPr>
                <w:rFonts w:ascii="Arial" w:hAnsi="Arial" w:cs="Arial"/>
                <w:b/>
                <w:bCs/>
                <w:color w:val="FFFFFF"/>
                <w:sz w:val="20"/>
                <w:szCs w:val="20"/>
              </w:rPr>
            </w:pPr>
          </w:p>
        </w:tc>
        <w:tc>
          <w:tcPr>
            <w:tcW w:w="562" w:type="pct"/>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46</w:t>
            </w:r>
          </w:p>
        </w:tc>
        <w:tc>
          <w:tcPr>
            <w:tcW w:w="498" w:type="pct"/>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103</w:t>
            </w:r>
          </w:p>
        </w:tc>
        <w:tc>
          <w:tcPr>
            <w:tcW w:w="468" w:type="pct"/>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99</w:t>
            </w:r>
          </w:p>
        </w:tc>
        <w:tc>
          <w:tcPr>
            <w:tcW w:w="429" w:type="pct"/>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202</w:t>
            </w:r>
          </w:p>
        </w:tc>
        <w:tc>
          <w:tcPr>
            <w:tcW w:w="563" w:type="pct"/>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27</w:t>
            </w:r>
          </w:p>
        </w:tc>
        <w:tc>
          <w:tcPr>
            <w:tcW w:w="482" w:type="pct"/>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21</w:t>
            </w:r>
          </w:p>
        </w:tc>
        <w:tc>
          <w:tcPr>
            <w:tcW w:w="570" w:type="pct"/>
            <w:shd w:val="clear" w:color="auto" w:fill="D8D8D8"/>
            <w:noWrap/>
          </w:tcPr>
          <w:p w:rsidR="00A67A3B" w:rsidRPr="003106D2" w:rsidRDefault="00A67A3B" w:rsidP="00650BA8">
            <w:pPr>
              <w:spacing w:line="360" w:lineRule="auto"/>
              <w:jc w:val="center"/>
              <w:rPr>
                <w:rFonts w:ascii="Arial" w:hAnsi="Arial" w:cs="Arial"/>
                <w:bCs/>
                <w:sz w:val="20"/>
                <w:szCs w:val="20"/>
              </w:rPr>
            </w:pPr>
            <w:r>
              <w:rPr>
                <w:rFonts w:ascii="Arial" w:hAnsi="Arial" w:cs="Arial"/>
                <w:bCs/>
                <w:sz w:val="20"/>
                <w:szCs w:val="20"/>
              </w:rPr>
              <w:t>2</w:t>
            </w:r>
          </w:p>
        </w:tc>
      </w:tr>
    </w:tbl>
    <w:p w:rsidR="00A67A3B" w:rsidRPr="004A03C5" w:rsidRDefault="00A67A3B" w:rsidP="00A67A3B">
      <w:pPr>
        <w:spacing w:line="360" w:lineRule="auto"/>
        <w:jc w:val="center"/>
        <w:rPr>
          <w:sz w:val="20"/>
        </w:rPr>
      </w:pPr>
      <w:r w:rsidRPr="004A03C5">
        <w:rPr>
          <w:sz w:val="20"/>
        </w:rPr>
        <w:t>Fuente: Departamento de Gestión Tecnológica y Vinculación</w:t>
      </w:r>
    </w:p>
    <w:p w:rsidR="00A67A3B" w:rsidRDefault="00A67A3B" w:rsidP="00A67A3B">
      <w:pPr>
        <w:spacing w:line="360" w:lineRule="auto"/>
        <w:jc w:val="both"/>
        <w:rPr>
          <w:rFonts w:ascii="Arial" w:hAnsi="Arial" w:cs="Arial"/>
        </w:rPr>
      </w:pPr>
    </w:p>
    <w:p w:rsidR="00A67A3B" w:rsidRDefault="00A67A3B" w:rsidP="00A67A3B">
      <w:pPr>
        <w:spacing w:line="360" w:lineRule="auto"/>
        <w:jc w:val="both"/>
        <w:rPr>
          <w:rFonts w:ascii="Arial" w:hAnsi="Arial" w:cs="Arial"/>
        </w:rPr>
      </w:pPr>
      <w:r>
        <w:rPr>
          <w:rFonts w:ascii="Arial" w:hAnsi="Arial" w:cs="Arial"/>
        </w:rPr>
        <w:t>En el periodo 2009 se presentó un total de 46</w:t>
      </w:r>
      <w:r w:rsidRPr="009B7DF4">
        <w:rPr>
          <w:rFonts w:ascii="Arial" w:hAnsi="Arial" w:cs="Arial"/>
        </w:rPr>
        <w:t xml:space="preserve"> proyectos, distrib</w:t>
      </w:r>
      <w:r>
        <w:rPr>
          <w:rFonts w:ascii="Arial" w:hAnsi="Arial" w:cs="Arial"/>
        </w:rPr>
        <w:t>uyendo su participación en las 7</w:t>
      </w:r>
      <w:r w:rsidRPr="009B7DF4">
        <w:rPr>
          <w:rFonts w:ascii="Arial" w:hAnsi="Arial" w:cs="Arial"/>
        </w:rPr>
        <w:t xml:space="preserve">  diferentes áreas del conocimiento, en este ev</w:t>
      </w:r>
      <w:r>
        <w:rPr>
          <w:rFonts w:ascii="Arial" w:hAnsi="Arial" w:cs="Arial"/>
        </w:rPr>
        <w:t>ento participaron un total de 202 alumnos, 27</w:t>
      </w:r>
      <w:r w:rsidRPr="009B7DF4">
        <w:rPr>
          <w:rFonts w:ascii="Arial" w:hAnsi="Arial" w:cs="Arial"/>
        </w:rPr>
        <w:t xml:space="preserve"> asesore</w:t>
      </w:r>
      <w:r>
        <w:rPr>
          <w:rFonts w:ascii="Arial" w:hAnsi="Arial" w:cs="Arial"/>
        </w:rPr>
        <w:t>s internos (Docentes del ITZ) 21</w:t>
      </w:r>
      <w:r w:rsidRPr="009B7DF4">
        <w:rPr>
          <w:rFonts w:ascii="Arial" w:hAnsi="Arial" w:cs="Arial"/>
        </w:rPr>
        <w:t xml:space="preserve"> jurados distribuidos en las diferentes áreas de</w:t>
      </w:r>
      <w:r>
        <w:rPr>
          <w:rFonts w:ascii="Arial" w:hAnsi="Arial" w:cs="Arial"/>
        </w:rPr>
        <w:t xml:space="preserve">l conocimiento de los cuales 2 </w:t>
      </w:r>
      <w:r w:rsidRPr="009B7DF4">
        <w:rPr>
          <w:rFonts w:ascii="Arial" w:hAnsi="Arial" w:cs="Arial"/>
        </w:rPr>
        <w:t xml:space="preserve">son docentes e investigadores de otras instituciones de la entidad y externos a la institución. </w:t>
      </w:r>
      <w:r>
        <w:rPr>
          <w:rFonts w:ascii="Arial" w:hAnsi="Arial" w:cs="Arial"/>
        </w:rPr>
        <w:t>Los resultados se muestran en</w:t>
      </w:r>
      <w:r w:rsidRPr="009B7DF4">
        <w:rPr>
          <w:rFonts w:ascii="Arial" w:hAnsi="Arial" w:cs="Arial"/>
        </w:rPr>
        <w:t xml:space="preserve"> la tabla </w:t>
      </w:r>
      <w:r>
        <w:rPr>
          <w:rFonts w:ascii="Arial" w:hAnsi="Arial" w:cs="Arial"/>
        </w:rPr>
        <w:t>28.</w:t>
      </w:r>
    </w:p>
    <w:p w:rsidR="00A67A3B" w:rsidRDefault="00A67A3B" w:rsidP="00A67A3B">
      <w:pPr>
        <w:spacing w:line="360" w:lineRule="auto"/>
        <w:jc w:val="both"/>
        <w:rPr>
          <w:rFonts w:ascii="Arial" w:hAnsi="Arial" w:cs="Arial"/>
        </w:rPr>
      </w:pPr>
    </w:p>
    <w:p w:rsidR="00A67A3B" w:rsidRPr="009B7DF4" w:rsidRDefault="00A67A3B" w:rsidP="00A67A3B">
      <w:pPr>
        <w:pStyle w:val="Ttulo3"/>
        <w:numPr>
          <w:ilvl w:val="2"/>
          <w:numId w:val="15"/>
        </w:numPr>
        <w:spacing w:line="360" w:lineRule="auto"/>
      </w:pPr>
      <w:bookmarkStart w:id="62" w:name="_Toc284413669"/>
      <w:r w:rsidRPr="009B7DF4">
        <w:t xml:space="preserve">Seguimiento </w:t>
      </w:r>
      <w:r>
        <w:t>de</w:t>
      </w:r>
      <w:r w:rsidRPr="009B7DF4">
        <w:t xml:space="preserve"> egresados</w:t>
      </w:r>
      <w:bookmarkEnd w:id="62"/>
    </w:p>
    <w:p w:rsidR="00A67A3B" w:rsidRDefault="00A67A3B" w:rsidP="00A67A3B">
      <w:pPr>
        <w:spacing w:line="360" w:lineRule="auto"/>
        <w:jc w:val="both"/>
        <w:rPr>
          <w:rFonts w:ascii="Arial" w:hAnsi="Arial" w:cs="Arial"/>
        </w:rPr>
      </w:pPr>
    </w:p>
    <w:p w:rsidR="00A67A3B" w:rsidRDefault="00A67A3B" w:rsidP="00A67A3B">
      <w:pPr>
        <w:spacing w:line="360" w:lineRule="auto"/>
        <w:jc w:val="both"/>
        <w:rPr>
          <w:rFonts w:ascii="Arial" w:hAnsi="Arial" w:cs="Arial"/>
        </w:rPr>
      </w:pPr>
      <w:r w:rsidRPr="009B7DF4">
        <w:rPr>
          <w:rFonts w:ascii="Arial" w:hAnsi="Arial" w:cs="Arial"/>
        </w:rPr>
        <w:t>Con el fin de mejorar los servicios educativos que ofrece el Sistema Tecnológico,  las autoridades educativas de este sector instrumentaron una estrategia que permite contar con datos que dan cuenta de la calidad de los mismos.  Este estudio denominado “Seguimiento de Egresados”  forma parte de dicha estrategia y tiene como propósito principal conocer la pertinencia de la formación obtenida por los egresados de la educación superior tecnológica en su desempeño académico y profesional, para que a partir de este conocimiento se realicen propuestas de mejora.</w:t>
      </w:r>
    </w:p>
    <w:p w:rsidR="00A67A3B" w:rsidRDefault="00A67A3B" w:rsidP="00A67A3B">
      <w:pPr>
        <w:spacing w:line="360" w:lineRule="auto"/>
        <w:jc w:val="both"/>
        <w:rPr>
          <w:rFonts w:ascii="Arial" w:hAnsi="Arial" w:cs="Arial"/>
        </w:rPr>
      </w:pPr>
    </w:p>
    <w:p w:rsidR="00A67A3B" w:rsidRPr="009B7DF4" w:rsidRDefault="00A67A3B" w:rsidP="00A67A3B">
      <w:pPr>
        <w:spacing w:line="360" w:lineRule="auto"/>
        <w:jc w:val="both"/>
        <w:rPr>
          <w:rFonts w:ascii="Arial" w:hAnsi="Arial" w:cs="Arial"/>
        </w:rPr>
      </w:pPr>
      <w:r w:rsidRPr="009B7DF4">
        <w:rPr>
          <w:rFonts w:ascii="Arial" w:hAnsi="Arial" w:cs="Arial"/>
        </w:rPr>
        <w:t xml:space="preserve">Para este propósito se implementaron las estrategias para que a la brevedad se retroalimenten los planes y programas de estudio a través de la opinión de nuestros egresados </w:t>
      </w:r>
      <w:r>
        <w:rPr>
          <w:rFonts w:ascii="Arial" w:hAnsi="Arial" w:cs="Arial"/>
        </w:rPr>
        <w:t xml:space="preserve"> </w:t>
      </w:r>
      <w:r w:rsidRPr="009B7DF4">
        <w:rPr>
          <w:rFonts w:ascii="Arial" w:hAnsi="Arial" w:cs="Arial"/>
        </w:rPr>
        <w:t>y de</w:t>
      </w:r>
      <w:r>
        <w:rPr>
          <w:rFonts w:ascii="Arial" w:hAnsi="Arial" w:cs="Arial"/>
        </w:rPr>
        <w:t xml:space="preserve">l  </w:t>
      </w:r>
      <w:r w:rsidRPr="009B7DF4">
        <w:rPr>
          <w:rFonts w:ascii="Arial" w:hAnsi="Arial" w:cs="Arial"/>
        </w:rPr>
        <w:t xml:space="preserve"> sector de empleadores de los mismos</w:t>
      </w:r>
      <w:r>
        <w:rPr>
          <w:rFonts w:ascii="Arial" w:hAnsi="Arial" w:cs="Arial"/>
        </w:rPr>
        <w:t xml:space="preserve">, </w:t>
      </w:r>
      <w:r w:rsidRPr="009B7DF4">
        <w:rPr>
          <w:rFonts w:ascii="Arial" w:hAnsi="Arial" w:cs="Arial"/>
        </w:rPr>
        <w:t xml:space="preserve"> a efecto de dar pertinen</w:t>
      </w:r>
      <w:r>
        <w:rPr>
          <w:rFonts w:ascii="Arial" w:hAnsi="Arial" w:cs="Arial"/>
        </w:rPr>
        <w:t xml:space="preserve">cia a nuestra oferta educativa </w:t>
      </w:r>
      <w:r w:rsidRPr="009B7DF4">
        <w:rPr>
          <w:rFonts w:ascii="Arial" w:hAnsi="Arial" w:cs="Arial"/>
        </w:rPr>
        <w:t xml:space="preserve"> con la finalidad de encauzar nuestro  Nuevo Modelo Educativo Basado en Competencias.</w:t>
      </w:r>
    </w:p>
    <w:p w:rsidR="00A67A3B" w:rsidRPr="009B7DF4" w:rsidRDefault="00A67A3B" w:rsidP="00A67A3B">
      <w:pPr>
        <w:spacing w:line="360" w:lineRule="auto"/>
        <w:jc w:val="both"/>
        <w:rPr>
          <w:rFonts w:ascii="Arial" w:hAnsi="Arial" w:cs="Arial"/>
        </w:rPr>
      </w:pPr>
    </w:p>
    <w:p w:rsidR="00A67A3B" w:rsidRDefault="00A67A3B" w:rsidP="00A67A3B">
      <w:pPr>
        <w:spacing w:line="360" w:lineRule="auto"/>
        <w:jc w:val="both"/>
        <w:rPr>
          <w:rFonts w:ascii="Arial" w:hAnsi="Arial" w:cs="Arial"/>
        </w:rPr>
      </w:pPr>
      <w:r w:rsidRPr="009B7DF4">
        <w:rPr>
          <w:rFonts w:ascii="Arial" w:hAnsi="Arial" w:cs="Arial"/>
        </w:rPr>
        <w:t xml:space="preserve">Los resultados del seguimiento </w:t>
      </w:r>
      <w:r>
        <w:rPr>
          <w:rFonts w:ascii="Arial" w:hAnsi="Arial" w:cs="Arial"/>
        </w:rPr>
        <w:t xml:space="preserve"> de egresados, se muestran en la tabla 36.</w:t>
      </w:r>
    </w:p>
    <w:p w:rsidR="00A67A3B" w:rsidRDefault="00A67A3B" w:rsidP="00A67A3B">
      <w:pPr>
        <w:pStyle w:val="Epgrafe"/>
        <w:spacing w:line="360" w:lineRule="auto"/>
        <w:jc w:val="center"/>
      </w:pPr>
    </w:p>
    <w:p w:rsidR="00A67A3B" w:rsidRDefault="00A67A3B" w:rsidP="00A67A3B">
      <w:pPr>
        <w:pStyle w:val="Epgrafe"/>
        <w:spacing w:line="360" w:lineRule="auto"/>
        <w:jc w:val="center"/>
        <w:rPr>
          <w:rFonts w:ascii="Arial" w:hAnsi="Arial" w:cs="Arial"/>
        </w:rPr>
      </w:pPr>
      <w:bookmarkStart w:id="63" w:name="_Toc284414084"/>
      <w:r>
        <w:t xml:space="preserve">Tabla </w:t>
      </w:r>
      <w:fldSimple w:instr=" SEQ Tabla \* ARABIC ">
        <w:r>
          <w:rPr>
            <w:noProof/>
          </w:rPr>
          <w:t>36</w:t>
        </w:r>
      </w:fldSimple>
      <w:r>
        <w:t xml:space="preserve"> </w:t>
      </w:r>
      <w:r w:rsidRPr="004376CD">
        <w:t>Seguimiento de egresados de Licenciatura</w:t>
      </w:r>
      <w:bookmarkEnd w:id="63"/>
    </w:p>
    <w:tbl>
      <w:tblPr>
        <w:tblW w:w="4913" w:type="pct"/>
        <w:tblBorders>
          <w:top w:val="single" w:sz="18" w:space="0" w:color="auto"/>
          <w:bottom w:val="single" w:sz="18" w:space="0" w:color="auto"/>
        </w:tblBorders>
        <w:tblLayout w:type="fixed"/>
        <w:tblLook w:val="00A0"/>
      </w:tblPr>
      <w:tblGrid>
        <w:gridCol w:w="1948"/>
        <w:gridCol w:w="995"/>
        <w:gridCol w:w="866"/>
        <w:gridCol w:w="1121"/>
        <w:gridCol w:w="991"/>
        <w:gridCol w:w="708"/>
        <w:gridCol w:w="849"/>
        <w:gridCol w:w="795"/>
        <w:gridCol w:w="623"/>
      </w:tblGrid>
      <w:tr w:rsidR="00A67A3B" w:rsidRPr="004A03C5" w:rsidTr="00650BA8">
        <w:trPr>
          <w:trHeight w:val="270"/>
        </w:trPr>
        <w:tc>
          <w:tcPr>
            <w:tcW w:w="5000" w:type="pct"/>
            <w:gridSpan w:val="9"/>
            <w:tcBorders>
              <w:top w:val="single" w:sz="18" w:space="0" w:color="auto"/>
              <w:left w:val="nil"/>
              <w:bottom w:val="single" w:sz="18" w:space="0" w:color="auto"/>
              <w:right w:val="nil"/>
            </w:tcBorders>
            <w:shd w:val="clear" w:color="auto" w:fill="4F81BD"/>
            <w:noWrap/>
          </w:tcPr>
          <w:p w:rsidR="00A67A3B" w:rsidRPr="000144F6" w:rsidRDefault="00A67A3B" w:rsidP="00650BA8">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Seguimiento de egresados de Licenciatura</w:t>
            </w:r>
          </w:p>
        </w:tc>
      </w:tr>
      <w:tr w:rsidR="00A67A3B" w:rsidRPr="004A03C5" w:rsidTr="00650BA8">
        <w:trPr>
          <w:trHeight w:val="270"/>
        </w:trPr>
        <w:tc>
          <w:tcPr>
            <w:tcW w:w="5000" w:type="pct"/>
            <w:gridSpan w:val="9"/>
            <w:tcBorders>
              <w:left w:val="nil"/>
              <w:bottom w:val="nil"/>
              <w:right w:val="nil"/>
            </w:tcBorders>
            <w:shd w:val="clear" w:color="auto" w:fill="4F81BD"/>
            <w:noWrap/>
          </w:tcPr>
          <w:p w:rsidR="00A67A3B" w:rsidRPr="000144F6" w:rsidRDefault="00A67A3B" w:rsidP="00650BA8">
            <w:pPr>
              <w:spacing w:line="360" w:lineRule="auto"/>
              <w:jc w:val="both"/>
              <w:rPr>
                <w:rFonts w:ascii="Arial" w:hAnsi="Arial" w:cs="Arial"/>
                <w:b/>
                <w:bCs/>
                <w:color w:val="FFFFFF"/>
                <w:sz w:val="20"/>
                <w:szCs w:val="20"/>
              </w:rPr>
            </w:pPr>
            <w:r>
              <w:rPr>
                <w:rFonts w:ascii="Arial" w:hAnsi="Arial" w:cs="Arial"/>
                <w:b/>
                <w:bCs/>
                <w:color w:val="FFFFFF"/>
                <w:sz w:val="20"/>
                <w:szCs w:val="20"/>
              </w:rPr>
              <w:t>Periodo Enero/Diciembre del 2009</w:t>
            </w:r>
          </w:p>
        </w:tc>
      </w:tr>
      <w:tr w:rsidR="00A67A3B" w:rsidRPr="004A03C5" w:rsidTr="00650BA8">
        <w:trPr>
          <w:trHeight w:val="270"/>
        </w:trPr>
        <w:tc>
          <w:tcPr>
            <w:tcW w:w="1095" w:type="pct"/>
            <w:tcBorders>
              <w:left w:val="nil"/>
              <w:bottom w:val="nil"/>
              <w:right w:val="nil"/>
            </w:tcBorders>
            <w:shd w:val="clear" w:color="auto" w:fill="4F81BD"/>
            <w:noWrap/>
          </w:tcPr>
          <w:p w:rsidR="00A67A3B" w:rsidRPr="000144F6" w:rsidRDefault="00A67A3B" w:rsidP="00650BA8">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licenciatura</w:t>
            </w:r>
          </w:p>
        </w:tc>
        <w:tc>
          <w:tcPr>
            <w:tcW w:w="2233" w:type="pct"/>
            <w:gridSpan w:val="4"/>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Sector</w:t>
            </w:r>
          </w:p>
        </w:tc>
        <w:tc>
          <w:tcPr>
            <w:tcW w:w="398" w:type="pct"/>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 xml:space="preserve"> </w:t>
            </w:r>
          </w:p>
        </w:tc>
        <w:tc>
          <w:tcPr>
            <w:tcW w:w="1274" w:type="pct"/>
            <w:gridSpan w:val="3"/>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 xml:space="preserve">institución </w:t>
            </w:r>
          </w:p>
        </w:tc>
      </w:tr>
      <w:tr w:rsidR="00A67A3B" w:rsidRPr="004A03C5" w:rsidTr="00650BA8">
        <w:trPr>
          <w:trHeight w:val="270"/>
        </w:trPr>
        <w:tc>
          <w:tcPr>
            <w:tcW w:w="1095" w:type="pct"/>
            <w:tcBorders>
              <w:left w:val="nil"/>
              <w:bottom w:val="nil"/>
              <w:right w:val="nil"/>
            </w:tcBorders>
            <w:shd w:val="clear" w:color="auto" w:fill="4F81BD"/>
            <w:noWrap/>
          </w:tcPr>
          <w:p w:rsidR="00A67A3B" w:rsidRPr="000144F6" w:rsidRDefault="00A67A3B" w:rsidP="00650BA8">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 </w:t>
            </w:r>
          </w:p>
        </w:tc>
        <w:tc>
          <w:tcPr>
            <w:tcW w:w="559"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Educativo</w:t>
            </w:r>
          </w:p>
        </w:tc>
        <w:tc>
          <w:tcPr>
            <w:tcW w:w="487"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Primario</w:t>
            </w:r>
          </w:p>
        </w:tc>
        <w:tc>
          <w:tcPr>
            <w:tcW w:w="630"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Secundario</w:t>
            </w:r>
          </w:p>
        </w:tc>
        <w:tc>
          <w:tcPr>
            <w:tcW w:w="557"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Terciario</w:t>
            </w:r>
          </w:p>
        </w:tc>
        <w:tc>
          <w:tcPr>
            <w:tcW w:w="398"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Total</w:t>
            </w:r>
          </w:p>
        </w:tc>
        <w:tc>
          <w:tcPr>
            <w:tcW w:w="477"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Publica</w:t>
            </w:r>
          </w:p>
        </w:tc>
        <w:tc>
          <w:tcPr>
            <w:tcW w:w="447"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Privada</w:t>
            </w:r>
          </w:p>
        </w:tc>
        <w:tc>
          <w:tcPr>
            <w:tcW w:w="350"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Total</w:t>
            </w:r>
          </w:p>
        </w:tc>
      </w:tr>
      <w:tr w:rsidR="00A67A3B" w:rsidRPr="004A03C5" w:rsidTr="00650BA8">
        <w:trPr>
          <w:trHeight w:val="330"/>
        </w:trPr>
        <w:tc>
          <w:tcPr>
            <w:tcW w:w="1095" w:type="pct"/>
            <w:tcBorders>
              <w:left w:val="nil"/>
              <w:bottom w:val="nil"/>
              <w:right w:val="nil"/>
            </w:tcBorders>
            <w:shd w:val="clear" w:color="auto" w:fill="4F81BD"/>
          </w:tcPr>
          <w:p w:rsidR="00A67A3B" w:rsidRPr="000144F6" w:rsidRDefault="00A67A3B" w:rsidP="00650BA8">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Administración</w:t>
            </w:r>
          </w:p>
        </w:tc>
        <w:tc>
          <w:tcPr>
            <w:tcW w:w="559"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79</w:t>
            </w:r>
          </w:p>
        </w:tc>
        <w:tc>
          <w:tcPr>
            <w:tcW w:w="487" w:type="pct"/>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53</w:t>
            </w:r>
          </w:p>
        </w:tc>
        <w:tc>
          <w:tcPr>
            <w:tcW w:w="630"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238</w:t>
            </w:r>
          </w:p>
        </w:tc>
        <w:tc>
          <w:tcPr>
            <w:tcW w:w="557" w:type="pct"/>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158</w:t>
            </w:r>
          </w:p>
        </w:tc>
        <w:tc>
          <w:tcPr>
            <w:tcW w:w="398"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528</w:t>
            </w:r>
          </w:p>
        </w:tc>
        <w:tc>
          <w:tcPr>
            <w:tcW w:w="477" w:type="pct"/>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338</w:t>
            </w:r>
          </w:p>
        </w:tc>
        <w:tc>
          <w:tcPr>
            <w:tcW w:w="447"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190</w:t>
            </w:r>
          </w:p>
        </w:tc>
        <w:tc>
          <w:tcPr>
            <w:tcW w:w="350" w:type="pct"/>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528</w:t>
            </w:r>
          </w:p>
        </w:tc>
      </w:tr>
      <w:tr w:rsidR="00A67A3B" w:rsidRPr="004A03C5" w:rsidTr="00650BA8">
        <w:trPr>
          <w:trHeight w:val="330"/>
        </w:trPr>
        <w:tc>
          <w:tcPr>
            <w:tcW w:w="1095" w:type="pct"/>
            <w:tcBorders>
              <w:left w:val="nil"/>
              <w:bottom w:val="nil"/>
              <w:right w:val="nil"/>
            </w:tcBorders>
            <w:shd w:val="clear" w:color="auto" w:fill="4F81BD"/>
          </w:tcPr>
          <w:p w:rsidR="00A67A3B" w:rsidRPr="000144F6" w:rsidRDefault="00A67A3B" w:rsidP="00650BA8">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Ing. En sistemas</w:t>
            </w:r>
          </w:p>
        </w:tc>
        <w:tc>
          <w:tcPr>
            <w:tcW w:w="559"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126</w:t>
            </w:r>
          </w:p>
        </w:tc>
        <w:tc>
          <w:tcPr>
            <w:tcW w:w="487"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25</w:t>
            </w:r>
          </w:p>
        </w:tc>
        <w:tc>
          <w:tcPr>
            <w:tcW w:w="630"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152</w:t>
            </w:r>
          </w:p>
        </w:tc>
        <w:tc>
          <w:tcPr>
            <w:tcW w:w="557"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204</w:t>
            </w:r>
          </w:p>
        </w:tc>
        <w:tc>
          <w:tcPr>
            <w:tcW w:w="398"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507</w:t>
            </w:r>
          </w:p>
        </w:tc>
        <w:tc>
          <w:tcPr>
            <w:tcW w:w="477"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360</w:t>
            </w:r>
          </w:p>
        </w:tc>
        <w:tc>
          <w:tcPr>
            <w:tcW w:w="447"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147</w:t>
            </w:r>
          </w:p>
        </w:tc>
        <w:tc>
          <w:tcPr>
            <w:tcW w:w="350"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507</w:t>
            </w:r>
          </w:p>
        </w:tc>
      </w:tr>
      <w:tr w:rsidR="00A67A3B" w:rsidRPr="004A03C5" w:rsidTr="00650BA8">
        <w:trPr>
          <w:trHeight w:val="330"/>
        </w:trPr>
        <w:tc>
          <w:tcPr>
            <w:tcW w:w="1095" w:type="pct"/>
            <w:tcBorders>
              <w:left w:val="nil"/>
              <w:bottom w:val="nil"/>
              <w:right w:val="nil"/>
            </w:tcBorders>
            <w:shd w:val="clear" w:color="auto" w:fill="4F81BD"/>
          </w:tcPr>
          <w:p w:rsidR="00A67A3B" w:rsidRPr="000144F6" w:rsidRDefault="00A67A3B" w:rsidP="00650BA8">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Informática</w:t>
            </w:r>
          </w:p>
        </w:tc>
        <w:tc>
          <w:tcPr>
            <w:tcW w:w="559"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39</w:t>
            </w:r>
          </w:p>
        </w:tc>
        <w:tc>
          <w:tcPr>
            <w:tcW w:w="487" w:type="pct"/>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12</w:t>
            </w:r>
          </w:p>
        </w:tc>
        <w:tc>
          <w:tcPr>
            <w:tcW w:w="630"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98</w:t>
            </w:r>
          </w:p>
        </w:tc>
        <w:tc>
          <w:tcPr>
            <w:tcW w:w="557" w:type="pct"/>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105</w:t>
            </w:r>
          </w:p>
        </w:tc>
        <w:tc>
          <w:tcPr>
            <w:tcW w:w="398"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254</w:t>
            </w:r>
          </w:p>
        </w:tc>
        <w:tc>
          <w:tcPr>
            <w:tcW w:w="477" w:type="pct"/>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213</w:t>
            </w:r>
          </w:p>
        </w:tc>
        <w:tc>
          <w:tcPr>
            <w:tcW w:w="447"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41</w:t>
            </w:r>
          </w:p>
        </w:tc>
        <w:tc>
          <w:tcPr>
            <w:tcW w:w="350" w:type="pct"/>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254</w:t>
            </w:r>
          </w:p>
        </w:tc>
      </w:tr>
      <w:tr w:rsidR="00A67A3B" w:rsidRPr="004A03C5" w:rsidTr="00650BA8">
        <w:trPr>
          <w:trHeight w:val="330"/>
        </w:trPr>
        <w:tc>
          <w:tcPr>
            <w:tcW w:w="1095" w:type="pct"/>
            <w:tcBorders>
              <w:left w:val="nil"/>
              <w:bottom w:val="nil"/>
              <w:right w:val="nil"/>
            </w:tcBorders>
            <w:shd w:val="clear" w:color="auto" w:fill="4F81BD"/>
          </w:tcPr>
          <w:p w:rsidR="00A67A3B" w:rsidRPr="000144F6" w:rsidRDefault="00A67A3B" w:rsidP="00650BA8">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Electromecánica</w:t>
            </w:r>
          </w:p>
        </w:tc>
        <w:tc>
          <w:tcPr>
            <w:tcW w:w="559"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12</w:t>
            </w:r>
          </w:p>
        </w:tc>
        <w:tc>
          <w:tcPr>
            <w:tcW w:w="487"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61</w:t>
            </w:r>
          </w:p>
        </w:tc>
        <w:tc>
          <w:tcPr>
            <w:tcW w:w="630"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31</w:t>
            </w:r>
          </w:p>
        </w:tc>
        <w:tc>
          <w:tcPr>
            <w:tcW w:w="557"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2</w:t>
            </w:r>
          </w:p>
        </w:tc>
        <w:tc>
          <w:tcPr>
            <w:tcW w:w="398"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106</w:t>
            </w:r>
          </w:p>
        </w:tc>
        <w:tc>
          <w:tcPr>
            <w:tcW w:w="477"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29</w:t>
            </w:r>
          </w:p>
        </w:tc>
        <w:tc>
          <w:tcPr>
            <w:tcW w:w="447"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77</w:t>
            </w:r>
          </w:p>
        </w:tc>
        <w:tc>
          <w:tcPr>
            <w:tcW w:w="350"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106</w:t>
            </w:r>
          </w:p>
        </w:tc>
      </w:tr>
      <w:tr w:rsidR="00A67A3B" w:rsidRPr="004A03C5" w:rsidTr="00650BA8">
        <w:trPr>
          <w:trHeight w:val="330"/>
        </w:trPr>
        <w:tc>
          <w:tcPr>
            <w:tcW w:w="1095" w:type="pct"/>
            <w:tcBorders>
              <w:left w:val="nil"/>
              <w:bottom w:val="nil"/>
              <w:right w:val="nil"/>
            </w:tcBorders>
            <w:shd w:val="clear" w:color="auto" w:fill="4F81BD"/>
          </w:tcPr>
          <w:p w:rsidR="00A67A3B" w:rsidRPr="000144F6" w:rsidRDefault="00A67A3B" w:rsidP="00650BA8">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Materiales</w:t>
            </w:r>
          </w:p>
        </w:tc>
        <w:tc>
          <w:tcPr>
            <w:tcW w:w="559"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3</w:t>
            </w:r>
          </w:p>
        </w:tc>
        <w:tc>
          <w:tcPr>
            <w:tcW w:w="487" w:type="pct"/>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21</w:t>
            </w:r>
          </w:p>
        </w:tc>
        <w:tc>
          <w:tcPr>
            <w:tcW w:w="630"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2</w:t>
            </w:r>
          </w:p>
        </w:tc>
        <w:tc>
          <w:tcPr>
            <w:tcW w:w="557" w:type="pct"/>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16</w:t>
            </w:r>
          </w:p>
        </w:tc>
        <w:tc>
          <w:tcPr>
            <w:tcW w:w="398"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42</w:t>
            </w:r>
          </w:p>
        </w:tc>
        <w:tc>
          <w:tcPr>
            <w:tcW w:w="477" w:type="pct"/>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36</w:t>
            </w:r>
          </w:p>
        </w:tc>
        <w:tc>
          <w:tcPr>
            <w:tcW w:w="447"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6</w:t>
            </w:r>
          </w:p>
        </w:tc>
        <w:tc>
          <w:tcPr>
            <w:tcW w:w="350" w:type="pct"/>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42</w:t>
            </w:r>
          </w:p>
        </w:tc>
      </w:tr>
      <w:tr w:rsidR="00A67A3B" w:rsidRPr="004A03C5" w:rsidTr="00650BA8">
        <w:trPr>
          <w:trHeight w:val="330"/>
        </w:trPr>
        <w:tc>
          <w:tcPr>
            <w:tcW w:w="1095" w:type="pct"/>
            <w:tcBorders>
              <w:left w:val="nil"/>
              <w:bottom w:val="nil"/>
              <w:right w:val="nil"/>
            </w:tcBorders>
            <w:shd w:val="clear" w:color="auto" w:fill="4F81BD"/>
          </w:tcPr>
          <w:p w:rsidR="00A67A3B" w:rsidRPr="000144F6" w:rsidRDefault="00A67A3B" w:rsidP="00650BA8">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Industrial</w:t>
            </w:r>
          </w:p>
        </w:tc>
        <w:tc>
          <w:tcPr>
            <w:tcW w:w="559"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26</w:t>
            </w:r>
          </w:p>
        </w:tc>
        <w:tc>
          <w:tcPr>
            <w:tcW w:w="487"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14</w:t>
            </w:r>
          </w:p>
        </w:tc>
        <w:tc>
          <w:tcPr>
            <w:tcW w:w="630"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158</w:t>
            </w:r>
          </w:p>
        </w:tc>
        <w:tc>
          <w:tcPr>
            <w:tcW w:w="557"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34</w:t>
            </w:r>
          </w:p>
        </w:tc>
        <w:tc>
          <w:tcPr>
            <w:tcW w:w="398"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232</w:t>
            </w:r>
          </w:p>
        </w:tc>
        <w:tc>
          <w:tcPr>
            <w:tcW w:w="477"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181</w:t>
            </w:r>
          </w:p>
        </w:tc>
        <w:tc>
          <w:tcPr>
            <w:tcW w:w="447"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51</w:t>
            </w:r>
          </w:p>
        </w:tc>
        <w:tc>
          <w:tcPr>
            <w:tcW w:w="350"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232</w:t>
            </w:r>
          </w:p>
        </w:tc>
      </w:tr>
      <w:tr w:rsidR="00A67A3B" w:rsidRPr="004A03C5" w:rsidTr="00650BA8">
        <w:trPr>
          <w:trHeight w:val="330"/>
        </w:trPr>
        <w:tc>
          <w:tcPr>
            <w:tcW w:w="1095" w:type="pct"/>
            <w:tcBorders>
              <w:left w:val="nil"/>
              <w:bottom w:val="nil"/>
              <w:right w:val="nil"/>
            </w:tcBorders>
            <w:shd w:val="clear" w:color="auto" w:fill="4F81BD"/>
          </w:tcPr>
          <w:p w:rsidR="00A67A3B" w:rsidRPr="000144F6" w:rsidRDefault="00A67A3B" w:rsidP="00650BA8">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Arquitectura</w:t>
            </w:r>
          </w:p>
        </w:tc>
        <w:tc>
          <w:tcPr>
            <w:tcW w:w="559"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39</w:t>
            </w:r>
          </w:p>
        </w:tc>
        <w:tc>
          <w:tcPr>
            <w:tcW w:w="487" w:type="pct"/>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12</w:t>
            </w:r>
          </w:p>
        </w:tc>
        <w:tc>
          <w:tcPr>
            <w:tcW w:w="630"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64</w:t>
            </w:r>
          </w:p>
        </w:tc>
        <w:tc>
          <w:tcPr>
            <w:tcW w:w="557" w:type="pct"/>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329</w:t>
            </w:r>
          </w:p>
        </w:tc>
        <w:tc>
          <w:tcPr>
            <w:tcW w:w="398"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444</w:t>
            </w:r>
          </w:p>
        </w:tc>
        <w:tc>
          <w:tcPr>
            <w:tcW w:w="477" w:type="pct"/>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266</w:t>
            </w:r>
          </w:p>
        </w:tc>
        <w:tc>
          <w:tcPr>
            <w:tcW w:w="447"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178</w:t>
            </w:r>
          </w:p>
        </w:tc>
        <w:tc>
          <w:tcPr>
            <w:tcW w:w="350" w:type="pct"/>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444</w:t>
            </w:r>
          </w:p>
        </w:tc>
      </w:tr>
      <w:tr w:rsidR="00A67A3B" w:rsidRPr="004A03C5" w:rsidTr="00650BA8">
        <w:trPr>
          <w:trHeight w:val="270"/>
        </w:trPr>
        <w:tc>
          <w:tcPr>
            <w:tcW w:w="1095" w:type="pct"/>
            <w:tcBorders>
              <w:left w:val="nil"/>
              <w:bottom w:val="nil"/>
              <w:right w:val="nil"/>
            </w:tcBorders>
            <w:shd w:val="clear" w:color="auto" w:fill="4F81BD"/>
            <w:noWrap/>
          </w:tcPr>
          <w:p w:rsidR="00A67A3B" w:rsidRPr="000144F6" w:rsidRDefault="00A67A3B" w:rsidP="00650BA8">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 </w:t>
            </w:r>
          </w:p>
        </w:tc>
        <w:tc>
          <w:tcPr>
            <w:tcW w:w="559"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 </w:t>
            </w:r>
          </w:p>
        </w:tc>
        <w:tc>
          <w:tcPr>
            <w:tcW w:w="487"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 </w:t>
            </w:r>
          </w:p>
        </w:tc>
        <w:tc>
          <w:tcPr>
            <w:tcW w:w="630"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 </w:t>
            </w:r>
          </w:p>
        </w:tc>
        <w:tc>
          <w:tcPr>
            <w:tcW w:w="557"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 </w:t>
            </w:r>
          </w:p>
        </w:tc>
        <w:tc>
          <w:tcPr>
            <w:tcW w:w="398"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 xml:space="preserve"> </w:t>
            </w:r>
          </w:p>
        </w:tc>
        <w:tc>
          <w:tcPr>
            <w:tcW w:w="477"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 xml:space="preserve"> </w:t>
            </w:r>
          </w:p>
        </w:tc>
        <w:tc>
          <w:tcPr>
            <w:tcW w:w="447"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 xml:space="preserve"> </w:t>
            </w:r>
          </w:p>
        </w:tc>
        <w:tc>
          <w:tcPr>
            <w:tcW w:w="350"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 xml:space="preserve"> </w:t>
            </w:r>
          </w:p>
        </w:tc>
      </w:tr>
      <w:tr w:rsidR="00A67A3B" w:rsidRPr="004A03C5" w:rsidTr="00650BA8">
        <w:trPr>
          <w:trHeight w:val="330"/>
        </w:trPr>
        <w:tc>
          <w:tcPr>
            <w:tcW w:w="1095" w:type="pct"/>
            <w:tcBorders>
              <w:left w:val="nil"/>
              <w:bottom w:val="nil"/>
              <w:right w:val="nil"/>
            </w:tcBorders>
            <w:shd w:val="clear" w:color="auto" w:fill="4F81BD"/>
          </w:tcPr>
          <w:p w:rsidR="00A67A3B" w:rsidRPr="000144F6" w:rsidRDefault="00A67A3B" w:rsidP="00650BA8">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Total de egresados</w:t>
            </w:r>
          </w:p>
        </w:tc>
        <w:tc>
          <w:tcPr>
            <w:tcW w:w="559"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324</w:t>
            </w:r>
          </w:p>
        </w:tc>
        <w:tc>
          <w:tcPr>
            <w:tcW w:w="487" w:type="pct"/>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198</w:t>
            </w:r>
          </w:p>
        </w:tc>
        <w:tc>
          <w:tcPr>
            <w:tcW w:w="630"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743</w:t>
            </w:r>
          </w:p>
        </w:tc>
        <w:tc>
          <w:tcPr>
            <w:tcW w:w="557" w:type="pct"/>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848</w:t>
            </w:r>
          </w:p>
        </w:tc>
        <w:tc>
          <w:tcPr>
            <w:tcW w:w="398"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2113</w:t>
            </w:r>
          </w:p>
        </w:tc>
        <w:tc>
          <w:tcPr>
            <w:tcW w:w="477" w:type="pct"/>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1423</w:t>
            </w:r>
          </w:p>
        </w:tc>
        <w:tc>
          <w:tcPr>
            <w:tcW w:w="447" w:type="pct"/>
            <w:tcBorders>
              <w:bottom w:val="nil"/>
            </w:tcBorders>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690</w:t>
            </w:r>
          </w:p>
        </w:tc>
        <w:tc>
          <w:tcPr>
            <w:tcW w:w="350" w:type="pct"/>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2113</w:t>
            </w:r>
          </w:p>
        </w:tc>
      </w:tr>
      <w:tr w:rsidR="00A67A3B" w:rsidRPr="004A03C5" w:rsidTr="00650BA8">
        <w:trPr>
          <w:trHeight w:val="330"/>
        </w:trPr>
        <w:tc>
          <w:tcPr>
            <w:tcW w:w="1095" w:type="pct"/>
            <w:tcBorders>
              <w:left w:val="nil"/>
              <w:bottom w:val="single" w:sz="18" w:space="0" w:color="auto"/>
              <w:right w:val="nil"/>
            </w:tcBorders>
            <w:shd w:val="clear" w:color="auto" w:fill="4F81BD"/>
          </w:tcPr>
          <w:p w:rsidR="00A67A3B" w:rsidRPr="000144F6" w:rsidRDefault="00A67A3B" w:rsidP="00650BA8">
            <w:pPr>
              <w:spacing w:line="360" w:lineRule="auto"/>
              <w:jc w:val="both"/>
              <w:rPr>
                <w:rFonts w:ascii="Arial" w:hAnsi="Arial" w:cs="Arial"/>
                <w:b/>
                <w:bCs/>
                <w:color w:val="FFFFFF"/>
                <w:sz w:val="20"/>
                <w:szCs w:val="20"/>
              </w:rPr>
            </w:pPr>
            <w:r w:rsidRPr="000144F6">
              <w:rPr>
                <w:rFonts w:ascii="Arial" w:hAnsi="Arial" w:cs="Arial"/>
                <w:b/>
                <w:bCs/>
                <w:color w:val="FFFFFF"/>
                <w:sz w:val="20"/>
                <w:szCs w:val="20"/>
              </w:rPr>
              <w:t>Participan por sector</w:t>
            </w:r>
          </w:p>
        </w:tc>
        <w:tc>
          <w:tcPr>
            <w:tcW w:w="559"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15%</w:t>
            </w:r>
          </w:p>
        </w:tc>
        <w:tc>
          <w:tcPr>
            <w:tcW w:w="487"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9%</w:t>
            </w:r>
          </w:p>
        </w:tc>
        <w:tc>
          <w:tcPr>
            <w:tcW w:w="630"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35%</w:t>
            </w:r>
          </w:p>
        </w:tc>
        <w:tc>
          <w:tcPr>
            <w:tcW w:w="557"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40%</w:t>
            </w:r>
          </w:p>
        </w:tc>
        <w:tc>
          <w:tcPr>
            <w:tcW w:w="398"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100%</w:t>
            </w:r>
          </w:p>
        </w:tc>
        <w:tc>
          <w:tcPr>
            <w:tcW w:w="477"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67%</w:t>
            </w:r>
          </w:p>
        </w:tc>
        <w:tc>
          <w:tcPr>
            <w:tcW w:w="447"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33%</w:t>
            </w:r>
          </w:p>
        </w:tc>
        <w:tc>
          <w:tcPr>
            <w:tcW w:w="350" w:type="pct"/>
            <w:shd w:val="clear" w:color="auto" w:fill="D8D8D8"/>
            <w:noWrap/>
          </w:tcPr>
          <w:p w:rsidR="00A67A3B" w:rsidRPr="000144F6" w:rsidRDefault="00A67A3B" w:rsidP="00650BA8">
            <w:pPr>
              <w:spacing w:line="360" w:lineRule="auto"/>
              <w:jc w:val="both"/>
              <w:rPr>
                <w:rFonts w:ascii="Arial" w:hAnsi="Arial" w:cs="Arial"/>
                <w:bCs/>
                <w:sz w:val="20"/>
                <w:szCs w:val="20"/>
              </w:rPr>
            </w:pPr>
            <w:r w:rsidRPr="000144F6">
              <w:rPr>
                <w:rFonts w:ascii="Arial" w:hAnsi="Arial" w:cs="Arial"/>
                <w:bCs/>
                <w:sz w:val="20"/>
                <w:szCs w:val="20"/>
              </w:rPr>
              <w:t>100%</w:t>
            </w:r>
          </w:p>
        </w:tc>
      </w:tr>
    </w:tbl>
    <w:p w:rsidR="00A67A3B" w:rsidRPr="004A03C5" w:rsidRDefault="00A67A3B" w:rsidP="00A67A3B">
      <w:pPr>
        <w:spacing w:line="360" w:lineRule="auto"/>
        <w:jc w:val="center"/>
        <w:rPr>
          <w:sz w:val="20"/>
        </w:rPr>
      </w:pPr>
      <w:r w:rsidRPr="004A03C5">
        <w:rPr>
          <w:sz w:val="20"/>
        </w:rPr>
        <w:t>Fuente: Departamento de Gestión Tecnológica y Vinculación</w:t>
      </w:r>
    </w:p>
    <w:p w:rsidR="00A67A3B" w:rsidRDefault="00A67A3B" w:rsidP="00A67A3B">
      <w:pPr>
        <w:spacing w:line="360" w:lineRule="auto"/>
        <w:jc w:val="both"/>
        <w:rPr>
          <w:rFonts w:ascii="Arial" w:hAnsi="Arial" w:cs="Arial"/>
        </w:rPr>
      </w:pPr>
    </w:p>
    <w:p w:rsidR="00A67A3B" w:rsidRDefault="00A67A3B" w:rsidP="00A67A3B">
      <w:pPr>
        <w:spacing w:line="360" w:lineRule="auto"/>
        <w:jc w:val="both"/>
        <w:rPr>
          <w:rFonts w:ascii="Arial" w:hAnsi="Arial" w:cs="Arial"/>
        </w:rPr>
      </w:pPr>
      <w:r w:rsidRPr="009B7DF4">
        <w:rPr>
          <w:rFonts w:ascii="Arial" w:hAnsi="Arial" w:cs="Arial"/>
        </w:rPr>
        <w:t xml:space="preserve">Para la generación de esta información se </w:t>
      </w:r>
      <w:r>
        <w:rPr>
          <w:rFonts w:ascii="Arial" w:hAnsi="Arial" w:cs="Arial"/>
        </w:rPr>
        <w:t xml:space="preserve">han </w:t>
      </w:r>
      <w:r w:rsidRPr="009B7DF4">
        <w:rPr>
          <w:rFonts w:ascii="Arial" w:hAnsi="Arial" w:cs="Arial"/>
        </w:rPr>
        <w:t xml:space="preserve">llevó a cabo la aplicación de una serie de encuestas orientadas tanto al sector productivo y social en su calidad de empleador como una encuesta orientada a nuestros propios egresados. </w:t>
      </w:r>
    </w:p>
    <w:p w:rsidR="00A67A3B" w:rsidRPr="009B7DF4" w:rsidRDefault="00A67A3B" w:rsidP="00A67A3B">
      <w:pPr>
        <w:spacing w:line="360" w:lineRule="auto"/>
        <w:jc w:val="both"/>
        <w:rPr>
          <w:rFonts w:ascii="Arial" w:hAnsi="Arial" w:cs="Arial"/>
        </w:rPr>
      </w:pPr>
    </w:p>
    <w:p w:rsidR="00A67A3B" w:rsidRDefault="00A67A3B" w:rsidP="00A67A3B">
      <w:pPr>
        <w:spacing w:line="360" w:lineRule="auto"/>
        <w:jc w:val="both"/>
        <w:rPr>
          <w:rFonts w:ascii="Arial" w:hAnsi="Arial" w:cs="Arial"/>
        </w:rPr>
      </w:pPr>
      <w:r w:rsidRPr="009B7DF4">
        <w:rPr>
          <w:rFonts w:ascii="Arial" w:hAnsi="Arial" w:cs="Arial"/>
        </w:rPr>
        <w:lastRenderedPageBreak/>
        <w:t>Como resultado de esta gestión ya se cuenta en la actualidad con la Mesa de egresados del ITZ la cual había sido establecida hasta el año de 1996.</w:t>
      </w:r>
    </w:p>
    <w:p w:rsidR="00A67A3B" w:rsidRPr="009B7DF4" w:rsidRDefault="00A67A3B" w:rsidP="00A67A3B">
      <w:pPr>
        <w:spacing w:line="360" w:lineRule="auto"/>
        <w:jc w:val="both"/>
        <w:rPr>
          <w:rFonts w:ascii="Arial" w:hAnsi="Arial" w:cs="Arial"/>
        </w:rPr>
      </w:pPr>
    </w:p>
    <w:p w:rsidR="00A67A3B" w:rsidRPr="009B7DF4" w:rsidRDefault="00A67A3B" w:rsidP="00A67A3B">
      <w:pPr>
        <w:spacing w:line="360" w:lineRule="auto"/>
        <w:jc w:val="both"/>
        <w:rPr>
          <w:rFonts w:ascii="Arial" w:hAnsi="Arial" w:cs="Arial"/>
        </w:rPr>
      </w:pPr>
      <w:r w:rsidRPr="009B7DF4">
        <w:rPr>
          <w:rFonts w:ascii="Arial" w:hAnsi="Arial" w:cs="Arial"/>
        </w:rPr>
        <w:t>Nuestro reconocimiento a</w:t>
      </w:r>
      <w:r>
        <w:rPr>
          <w:rFonts w:ascii="Arial" w:hAnsi="Arial" w:cs="Arial"/>
        </w:rPr>
        <w:t xml:space="preserve">l  consejo </w:t>
      </w:r>
      <w:r w:rsidRPr="009B7DF4">
        <w:rPr>
          <w:rFonts w:ascii="Arial" w:hAnsi="Arial" w:cs="Arial"/>
        </w:rPr>
        <w:t xml:space="preserve"> de egresados del </w:t>
      </w:r>
      <w:r>
        <w:rPr>
          <w:rFonts w:ascii="Arial" w:hAnsi="Arial" w:cs="Arial"/>
        </w:rPr>
        <w:t>I</w:t>
      </w:r>
      <w:r w:rsidRPr="009B7DF4">
        <w:rPr>
          <w:rFonts w:ascii="Arial" w:hAnsi="Arial" w:cs="Arial"/>
        </w:rPr>
        <w:t>nstituto por plantear estrategias de desarrollo misma</w:t>
      </w:r>
      <w:r>
        <w:rPr>
          <w:rFonts w:ascii="Arial" w:hAnsi="Arial" w:cs="Arial"/>
        </w:rPr>
        <w:t xml:space="preserve">s </w:t>
      </w:r>
      <w:r w:rsidRPr="009B7DF4">
        <w:rPr>
          <w:rFonts w:ascii="Arial" w:hAnsi="Arial" w:cs="Arial"/>
        </w:rPr>
        <w:t xml:space="preserve"> que habrá</w:t>
      </w:r>
      <w:r>
        <w:rPr>
          <w:rFonts w:ascii="Arial" w:hAnsi="Arial" w:cs="Arial"/>
        </w:rPr>
        <w:t xml:space="preserve">n </w:t>
      </w:r>
      <w:r w:rsidRPr="009B7DF4">
        <w:rPr>
          <w:rFonts w:ascii="Arial" w:hAnsi="Arial" w:cs="Arial"/>
        </w:rPr>
        <w:t xml:space="preserve"> de dejar beneficios para toda la sociedad zacatecana al contar con una </w:t>
      </w:r>
      <w:r>
        <w:rPr>
          <w:rFonts w:ascii="Arial" w:hAnsi="Arial" w:cs="Arial"/>
        </w:rPr>
        <w:t>I</w:t>
      </w:r>
      <w:r w:rsidRPr="009B7DF4">
        <w:rPr>
          <w:rFonts w:ascii="Arial" w:hAnsi="Arial" w:cs="Arial"/>
        </w:rPr>
        <w:t xml:space="preserve">nstitución que </w:t>
      </w:r>
      <w:r>
        <w:rPr>
          <w:rFonts w:ascii="Arial" w:hAnsi="Arial" w:cs="Arial"/>
        </w:rPr>
        <w:t xml:space="preserve">se perfila con una orientación  al </w:t>
      </w:r>
      <w:r w:rsidRPr="009B7DF4">
        <w:rPr>
          <w:rFonts w:ascii="Arial" w:hAnsi="Arial" w:cs="Arial"/>
        </w:rPr>
        <w:t xml:space="preserve"> alto desempeño.</w:t>
      </w:r>
    </w:p>
    <w:p w:rsidR="00A67A3B" w:rsidRPr="009B7DF4" w:rsidRDefault="00A67A3B" w:rsidP="00A67A3B">
      <w:pPr>
        <w:spacing w:line="360" w:lineRule="auto"/>
        <w:jc w:val="both"/>
        <w:rPr>
          <w:rFonts w:ascii="Arial" w:hAnsi="Arial" w:cs="Arial"/>
        </w:rPr>
      </w:pPr>
    </w:p>
    <w:p w:rsidR="00A67A3B" w:rsidRPr="009B7DF4" w:rsidRDefault="00A67A3B" w:rsidP="00A67A3B">
      <w:pPr>
        <w:pStyle w:val="Ttulo3"/>
        <w:numPr>
          <w:ilvl w:val="2"/>
          <w:numId w:val="15"/>
        </w:numPr>
        <w:spacing w:line="360" w:lineRule="auto"/>
      </w:pPr>
      <w:bookmarkStart w:id="64" w:name="_Toc284413670"/>
      <w:r w:rsidRPr="009B7DF4">
        <w:t>Servicios externos</w:t>
      </w:r>
      <w:bookmarkEnd w:id="64"/>
    </w:p>
    <w:p w:rsidR="00A67A3B" w:rsidRPr="009B7DF4" w:rsidRDefault="00A67A3B" w:rsidP="00A67A3B">
      <w:pPr>
        <w:spacing w:line="360" w:lineRule="auto"/>
        <w:jc w:val="both"/>
        <w:rPr>
          <w:rFonts w:ascii="Arial" w:hAnsi="Arial" w:cs="Arial"/>
        </w:rPr>
      </w:pPr>
    </w:p>
    <w:p w:rsidR="00A67A3B" w:rsidRDefault="00A67A3B" w:rsidP="00A67A3B">
      <w:pPr>
        <w:spacing w:line="360" w:lineRule="auto"/>
        <w:jc w:val="both"/>
        <w:rPr>
          <w:rFonts w:ascii="Arial" w:hAnsi="Arial" w:cs="Arial"/>
        </w:rPr>
      </w:pPr>
      <w:r>
        <w:rPr>
          <w:rFonts w:ascii="Arial" w:hAnsi="Arial" w:cs="Arial"/>
        </w:rPr>
        <w:t xml:space="preserve">En el  periodo 2009  los </w:t>
      </w:r>
      <w:r w:rsidRPr="009B7DF4">
        <w:rPr>
          <w:rFonts w:ascii="Arial" w:hAnsi="Arial" w:cs="Arial"/>
        </w:rPr>
        <w:t xml:space="preserve"> recursos obtenidos a través de Proyectos de Desarrollo Social y </w:t>
      </w:r>
      <w:r>
        <w:rPr>
          <w:rFonts w:ascii="Arial" w:hAnsi="Arial" w:cs="Arial"/>
        </w:rPr>
        <w:t>comunitario  fueron   por $ 850,000.00,</w:t>
      </w:r>
      <w:r w:rsidRPr="009B7DF4">
        <w:rPr>
          <w:rFonts w:ascii="Arial" w:hAnsi="Arial" w:cs="Arial"/>
        </w:rPr>
        <w:t xml:space="preserve"> los cuales son orientados al financiamiento de la operación de la Incubadora de Empresas y de la Age</w:t>
      </w:r>
      <w:r>
        <w:rPr>
          <w:rFonts w:ascii="Arial" w:hAnsi="Arial" w:cs="Arial"/>
        </w:rPr>
        <w:t>ncia de Desarrollo del ITZ, esta</w:t>
      </w:r>
      <w:r w:rsidRPr="009B7DF4">
        <w:rPr>
          <w:rFonts w:ascii="Arial" w:hAnsi="Arial" w:cs="Arial"/>
        </w:rPr>
        <w:t xml:space="preserve">s </w:t>
      </w:r>
      <w:r>
        <w:rPr>
          <w:rFonts w:ascii="Arial" w:hAnsi="Arial" w:cs="Arial"/>
        </w:rPr>
        <w:t xml:space="preserve">  unidades </w:t>
      </w:r>
      <w:r w:rsidRPr="009B7DF4">
        <w:rPr>
          <w:rFonts w:ascii="Arial" w:hAnsi="Arial" w:cs="Arial"/>
        </w:rPr>
        <w:t xml:space="preserve"> se han ido consolidando como instrum</w:t>
      </w:r>
      <w:r>
        <w:rPr>
          <w:rFonts w:ascii="Arial" w:hAnsi="Arial" w:cs="Arial"/>
        </w:rPr>
        <w:t xml:space="preserve">entos efectivos de Vinculación y como un laboratorio de prácticas para las licenciaturas </w:t>
      </w:r>
    </w:p>
    <w:p w:rsidR="00A67A3B" w:rsidRPr="009B7DF4" w:rsidRDefault="00A67A3B" w:rsidP="00A67A3B">
      <w:pPr>
        <w:spacing w:line="360" w:lineRule="auto"/>
        <w:jc w:val="both"/>
        <w:rPr>
          <w:rFonts w:ascii="Arial" w:hAnsi="Arial" w:cs="Arial"/>
        </w:rPr>
      </w:pPr>
      <w:r>
        <w:rPr>
          <w:rFonts w:ascii="Arial" w:hAnsi="Arial" w:cs="Arial"/>
        </w:rPr>
        <w:t>que oferta la institución ,  además de fortalecer de manera considerable   la nueva carrera de Ingeniería En Gestión Empresarial.</w:t>
      </w:r>
    </w:p>
    <w:p w:rsidR="00A67A3B" w:rsidRPr="009B7DF4" w:rsidRDefault="00A67A3B" w:rsidP="00A67A3B">
      <w:pPr>
        <w:spacing w:line="360" w:lineRule="auto"/>
        <w:jc w:val="both"/>
        <w:rPr>
          <w:rFonts w:ascii="Arial" w:hAnsi="Arial" w:cs="Arial"/>
        </w:rPr>
      </w:pPr>
    </w:p>
    <w:p w:rsidR="00A67A3B" w:rsidRPr="009B7DF4" w:rsidRDefault="00A67A3B" w:rsidP="00A67A3B">
      <w:pPr>
        <w:spacing w:line="360" w:lineRule="auto"/>
        <w:jc w:val="both"/>
        <w:rPr>
          <w:rFonts w:ascii="Arial" w:hAnsi="Arial" w:cs="Arial"/>
        </w:rPr>
      </w:pPr>
      <w:r>
        <w:rPr>
          <w:rFonts w:ascii="Arial" w:hAnsi="Arial" w:cs="Arial"/>
        </w:rPr>
        <w:t>Como  ya  se  ha  mencionado,  e</w:t>
      </w:r>
      <w:r w:rsidRPr="009B7DF4">
        <w:rPr>
          <w:rFonts w:ascii="Arial" w:hAnsi="Arial" w:cs="Arial"/>
        </w:rPr>
        <w:t>stos dos organismos</w:t>
      </w:r>
      <w:r>
        <w:rPr>
          <w:rFonts w:ascii="Arial" w:hAnsi="Arial" w:cs="Arial"/>
        </w:rPr>
        <w:t xml:space="preserve"> </w:t>
      </w:r>
      <w:r w:rsidRPr="009B7DF4">
        <w:rPr>
          <w:rFonts w:ascii="Arial" w:hAnsi="Arial" w:cs="Arial"/>
        </w:rPr>
        <w:t xml:space="preserve"> contribuyen a la realización de las metas y objetivos del departamento de vinculación dentro de todos y cada uno de sus programas; </w:t>
      </w:r>
      <w:r>
        <w:rPr>
          <w:rFonts w:ascii="Arial" w:hAnsi="Arial" w:cs="Arial"/>
        </w:rPr>
        <w:t xml:space="preserve"> mi </w:t>
      </w:r>
      <w:r w:rsidRPr="009B7DF4">
        <w:rPr>
          <w:rFonts w:ascii="Arial" w:hAnsi="Arial" w:cs="Arial"/>
        </w:rPr>
        <w:t xml:space="preserve"> más amplio reconoc</w:t>
      </w:r>
      <w:r>
        <w:rPr>
          <w:rFonts w:ascii="Arial" w:hAnsi="Arial" w:cs="Arial"/>
        </w:rPr>
        <w:t>imiento a sus integrantes, los c</w:t>
      </w:r>
      <w:r w:rsidRPr="009B7DF4">
        <w:rPr>
          <w:rFonts w:ascii="Arial" w:hAnsi="Arial" w:cs="Arial"/>
        </w:rPr>
        <w:t>uáles son  egresados de esta institución.</w:t>
      </w:r>
    </w:p>
    <w:p w:rsidR="00A67A3B" w:rsidRDefault="00A67A3B" w:rsidP="00A67A3B">
      <w:pPr>
        <w:pStyle w:val="Prrafodelista"/>
        <w:spacing w:after="100" w:line="360" w:lineRule="auto"/>
        <w:ind w:left="0"/>
        <w:jc w:val="both"/>
        <w:rPr>
          <w:rFonts w:ascii="Arial" w:hAnsi="Arial" w:cs="Arial"/>
          <w:sz w:val="24"/>
          <w:szCs w:val="24"/>
        </w:rPr>
      </w:pPr>
    </w:p>
    <w:p w:rsidR="00A67A3B" w:rsidRPr="009B7DF4" w:rsidRDefault="00A67A3B" w:rsidP="00A67A3B">
      <w:pPr>
        <w:pStyle w:val="Prrafodelista"/>
        <w:spacing w:after="100" w:line="360" w:lineRule="auto"/>
        <w:ind w:left="0"/>
        <w:jc w:val="both"/>
        <w:rPr>
          <w:rFonts w:ascii="Arial" w:hAnsi="Arial" w:cs="Arial"/>
          <w:sz w:val="24"/>
          <w:szCs w:val="24"/>
        </w:rPr>
      </w:pPr>
      <w:r w:rsidRPr="009B7DF4">
        <w:rPr>
          <w:rFonts w:ascii="Arial" w:hAnsi="Arial" w:cs="Arial"/>
          <w:sz w:val="24"/>
          <w:szCs w:val="24"/>
        </w:rPr>
        <w:t>El desarrollo profesional y la generación de empleos es un compromiso que esta administración ha de favorecer por medio de la Incubadora de Empresas, organismo que se encarga de capacitar al sector productivo y a inversionistas locales que requieran el apoyo. A</w:t>
      </w:r>
      <w:r>
        <w:rPr>
          <w:rFonts w:ascii="Arial" w:hAnsi="Arial" w:cs="Arial"/>
          <w:sz w:val="24"/>
          <w:szCs w:val="24"/>
        </w:rPr>
        <w:t>ctualmente se tiene 9</w:t>
      </w:r>
      <w:r w:rsidRPr="009B7DF4">
        <w:rPr>
          <w:rFonts w:ascii="Arial" w:hAnsi="Arial" w:cs="Arial"/>
          <w:sz w:val="24"/>
          <w:szCs w:val="24"/>
        </w:rPr>
        <w:t xml:space="preserve"> microempresas incubadas.</w:t>
      </w:r>
    </w:p>
    <w:p w:rsidR="008627BB" w:rsidRDefault="008627BB" w:rsidP="00B570A5">
      <w:pPr>
        <w:spacing w:line="360" w:lineRule="auto"/>
        <w:jc w:val="both"/>
        <w:rPr>
          <w:rFonts w:ascii="Arial" w:hAnsi="Arial" w:cs="Arial"/>
        </w:rPr>
      </w:pPr>
    </w:p>
    <w:p w:rsidR="008627BB" w:rsidRDefault="00856C6F" w:rsidP="00B570A5">
      <w:pPr>
        <w:pStyle w:val="Ttulo2"/>
        <w:numPr>
          <w:ilvl w:val="1"/>
          <w:numId w:val="15"/>
        </w:numPr>
        <w:spacing w:line="360" w:lineRule="auto"/>
      </w:pPr>
      <w:r>
        <w:rPr>
          <w:noProof/>
          <w:lang w:val="es-ES"/>
        </w:rPr>
        <w:lastRenderedPageBreak/>
        <w:pict>
          <v:roundrect id="_x0000_s1102" style="position:absolute;left:0;text-align:left;margin-left:298pt;margin-top:-15.7pt;width:111pt;height:61.5pt;z-index:251636736" arcsize="10923f" fillcolor="#9bbb59" strokecolor="#f2f2f2" strokeweight="3pt">
            <v:shadow on="t" type="perspective" color="#4e6128" opacity=".5" offset="1pt" offset2="-1pt"/>
            <v:textbox style="mso-next-textbox:#_x0000_s1102">
              <w:txbxContent>
                <w:p w:rsidR="006875DA" w:rsidRPr="00581F44" w:rsidRDefault="006875DA" w:rsidP="008035D4">
                  <w:pPr>
                    <w:jc w:val="center"/>
                    <w:rPr>
                      <w:rFonts w:ascii="Cambria" w:hAnsi="Cambria"/>
                      <w:b/>
                      <w:sz w:val="16"/>
                      <w:szCs w:val="17"/>
                    </w:rPr>
                  </w:pPr>
                  <w:r w:rsidRPr="00581F44">
                    <w:rPr>
                      <w:rFonts w:ascii="Cambria" w:hAnsi="Cambria"/>
                      <w:b/>
                      <w:sz w:val="16"/>
                      <w:szCs w:val="17"/>
                    </w:rPr>
                    <w:t>Índice de Participación en Actividades Artísticas, Deportivas y Cívica del 40%</w:t>
                  </w:r>
                </w:p>
              </w:txbxContent>
            </v:textbox>
          </v:roundrect>
        </w:pict>
      </w:r>
      <w:bookmarkStart w:id="65" w:name="_Toc284413671"/>
      <w:r w:rsidR="008627BB">
        <w:t>Difusión Cultural y Extensión</w:t>
      </w:r>
      <w:bookmarkEnd w:id="65"/>
    </w:p>
    <w:p w:rsidR="008627BB" w:rsidRPr="008035D4" w:rsidRDefault="008627BB" w:rsidP="00B570A5">
      <w:pPr>
        <w:spacing w:line="360" w:lineRule="auto"/>
      </w:pPr>
    </w:p>
    <w:p w:rsidR="008627BB" w:rsidRPr="009B7DF4" w:rsidRDefault="008627BB" w:rsidP="00B570A5">
      <w:pPr>
        <w:spacing w:line="360" w:lineRule="auto"/>
        <w:jc w:val="both"/>
        <w:rPr>
          <w:rFonts w:ascii="Arial" w:hAnsi="Arial" w:cs="Arial"/>
        </w:rPr>
      </w:pPr>
    </w:p>
    <w:p w:rsidR="00DF2DD0" w:rsidRDefault="00DF2DD0" w:rsidP="00DF2DD0">
      <w:pPr>
        <w:spacing w:line="360" w:lineRule="auto"/>
        <w:jc w:val="both"/>
        <w:rPr>
          <w:rFonts w:ascii="Arial" w:hAnsi="Arial" w:cs="Arial"/>
        </w:rPr>
      </w:pPr>
      <w:r w:rsidRPr="007E37ED">
        <w:rPr>
          <w:rFonts w:ascii="Arial" w:hAnsi="Arial" w:cs="Arial"/>
        </w:rPr>
        <w:t>P</w:t>
      </w:r>
      <w:r>
        <w:rPr>
          <w:rFonts w:ascii="Arial" w:hAnsi="Arial" w:cs="Arial"/>
        </w:rPr>
        <w:t>romotoría  Cultural  y  Deportiva.</w:t>
      </w:r>
    </w:p>
    <w:p w:rsidR="00DF2DD0" w:rsidRDefault="00DF2DD0" w:rsidP="00DF2DD0">
      <w:pPr>
        <w:spacing w:line="360" w:lineRule="auto"/>
        <w:jc w:val="both"/>
        <w:rPr>
          <w:rFonts w:ascii="Arial" w:hAnsi="Arial" w:cs="Arial"/>
        </w:rPr>
      </w:pPr>
    </w:p>
    <w:p w:rsidR="00DF2DD0" w:rsidRDefault="00DF2DD0" w:rsidP="00DF2DD0">
      <w:pPr>
        <w:spacing w:line="360" w:lineRule="auto"/>
        <w:jc w:val="both"/>
        <w:rPr>
          <w:rFonts w:ascii="Arial" w:hAnsi="Arial" w:cs="Arial"/>
        </w:rPr>
      </w:pPr>
      <w:r w:rsidRPr="007E37ED">
        <w:rPr>
          <w:rFonts w:ascii="Arial" w:hAnsi="Arial" w:cs="Arial"/>
        </w:rPr>
        <w:t xml:space="preserve">Se </w:t>
      </w:r>
      <w:r>
        <w:rPr>
          <w:rFonts w:ascii="Arial" w:hAnsi="Arial" w:cs="Arial"/>
        </w:rPr>
        <w:t xml:space="preserve">realizó  en  el  mes </w:t>
      </w:r>
      <w:r w:rsidRPr="007E37ED">
        <w:rPr>
          <w:rFonts w:ascii="Arial" w:hAnsi="Arial" w:cs="Arial"/>
        </w:rPr>
        <w:t xml:space="preserve"> de febrero </w:t>
      </w:r>
      <w:r>
        <w:rPr>
          <w:rFonts w:ascii="Arial" w:hAnsi="Arial" w:cs="Arial"/>
        </w:rPr>
        <w:t xml:space="preserve"> un  torneo intramuros e</w:t>
      </w:r>
      <w:r w:rsidRPr="007E37ED">
        <w:rPr>
          <w:rFonts w:ascii="Arial" w:hAnsi="Arial" w:cs="Arial"/>
        </w:rPr>
        <w:t xml:space="preserve">n las </w:t>
      </w:r>
      <w:r>
        <w:rPr>
          <w:rFonts w:ascii="Arial" w:hAnsi="Arial" w:cs="Arial"/>
        </w:rPr>
        <w:t xml:space="preserve"> siguientes </w:t>
      </w:r>
      <w:r w:rsidRPr="007E37ED">
        <w:rPr>
          <w:rFonts w:ascii="Arial" w:hAnsi="Arial" w:cs="Arial"/>
        </w:rPr>
        <w:t xml:space="preserve"> disciplinas: </w:t>
      </w:r>
      <w:r>
        <w:rPr>
          <w:rFonts w:ascii="Arial" w:hAnsi="Arial" w:cs="Arial"/>
        </w:rPr>
        <w:t>F</w:t>
      </w:r>
      <w:r w:rsidRPr="007E37ED">
        <w:rPr>
          <w:rFonts w:ascii="Arial" w:hAnsi="Arial" w:cs="Arial"/>
        </w:rPr>
        <w:t>ut-bol</w:t>
      </w:r>
      <w:r>
        <w:rPr>
          <w:rFonts w:ascii="Arial" w:hAnsi="Arial" w:cs="Arial"/>
        </w:rPr>
        <w:t xml:space="preserve"> (V</w:t>
      </w:r>
      <w:r w:rsidRPr="007E37ED">
        <w:rPr>
          <w:rFonts w:ascii="Arial" w:hAnsi="Arial" w:cs="Arial"/>
        </w:rPr>
        <w:t xml:space="preserve">aronil y femenil), </w:t>
      </w:r>
      <w:r>
        <w:rPr>
          <w:rFonts w:ascii="Arial" w:hAnsi="Arial" w:cs="Arial"/>
        </w:rPr>
        <w:t>Básquet-bol (V</w:t>
      </w:r>
      <w:r w:rsidRPr="007E37ED">
        <w:rPr>
          <w:rFonts w:ascii="Arial" w:hAnsi="Arial" w:cs="Arial"/>
        </w:rPr>
        <w:t xml:space="preserve">aronil y femenil), </w:t>
      </w:r>
      <w:r>
        <w:rPr>
          <w:rFonts w:ascii="Arial" w:hAnsi="Arial" w:cs="Arial"/>
        </w:rPr>
        <w:t>Volei-bol (V</w:t>
      </w:r>
      <w:r w:rsidRPr="007E37ED">
        <w:rPr>
          <w:rFonts w:ascii="Arial" w:hAnsi="Arial" w:cs="Arial"/>
        </w:rPr>
        <w:t xml:space="preserve">aronil y femenil), </w:t>
      </w:r>
      <w:r>
        <w:rPr>
          <w:rFonts w:ascii="Arial" w:hAnsi="Arial" w:cs="Arial"/>
        </w:rPr>
        <w:t xml:space="preserve"> T</w:t>
      </w:r>
      <w:r w:rsidRPr="007E37ED">
        <w:rPr>
          <w:rFonts w:ascii="Arial" w:hAnsi="Arial" w:cs="Arial"/>
        </w:rPr>
        <w:t xml:space="preserve">enis, </w:t>
      </w:r>
      <w:r>
        <w:rPr>
          <w:rFonts w:ascii="Arial" w:hAnsi="Arial" w:cs="Arial"/>
        </w:rPr>
        <w:t xml:space="preserve"> A</w:t>
      </w:r>
      <w:r w:rsidRPr="007E37ED">
        <w:rPr>
          <w:rFonts w:ascii="Arial" w:hAnsi="Arial" w:cs="Arial"/>
        </w:rPr>
        <w:t xml:space="preserve">tletismo, </w:t>
      </w:r>
      <w:r>
        <w:rPr>
          <w:rFonts w:ascii="Arial" w:hAnsi="Arial" w:cs="Arial"/>
        </w:rPr>
        <w:t>A</w:t>
      </w:r>
      <w:r w:rsidRPr="007E37ED">
        <w:rPr>
          <w:rFonts w:ascii="Arial" w:hAnsi="Arial" w:cs="Arial"/>
        </w:rPr>
        <w:t xml:space="preserve">jedrez, </w:t>
      </w:r>
      <w:r>
        <w:rPr>
          <w:rFonts w:ascii="Arial" w:hAnsi="Arial" w:cs="Arial"/>
        </w:rPr>
        <w:t xml:space="preserve"> Fut-bol  rápido.</w:t>
      </w:r>
    </w:p>
    <w:p w:rsidR="00DF2DD0" w:rsidRPr="007E37ED" w:rsidRDefault="00DF2DD0" w:rsidP="00DF2DD0">
      <w:pPr>
        <w:spacing w:line="360" w:lineRule="auto"/>
        <w:jc w:val="both"/>
        <w:rPr>
          <w:rFonts w:ascii="Arial" w:hAnsi="Arial" w:cs="Arial"/>
        </w:rPr>
      </w:pPr>
    </w:p>
    <w:p w:rsidR="00DF2DD0" w:rsidRDefault="00DF2DD0" w:rsidP="00DF2DD0">
      <w:pPr>
        <w:spacing w:line="360" w:lineRule="auto"/>
        <w:jc w:val="both"/>
        <w:rPr>
          <w:rFonts w:ascii="Arial" w:hAnsi="Arial" w:cs="Arial"/>
        </w:rPr>
      </w:pPr>
      <w:r>
        <w:rPr>
          <w:rFonts w:ascii="Arial" w:hAnsi="Arial" w:cs="Arial"/>
        </w:rPr>
        <w:t>En el mes de abril y mayo se participó en los pre</w:t>
      </w:r>
      <w:r w:rsidRPr="007E37ED">
        <w:rPr>
          <w:rFonts w:ascii="Arial" w:hAnsi="Arial" w:cs="Arial"/>
        </w:rPr>
        <w:t xml:space="preserve"> naciona</w:t>
      </w:r>
      <w:r>
        <w:rPr>
          <w:rFonts w:ascii="Arial" w:hAnsi="Arial" w:cs="Arial"/>
        </w:rPr>
        <w:t>les</w:t>
      </w:r>
      <w:r w:rsidRPr="007E37ED">
        <w:rPr>
          <w:rFonts w:ascii="Arial" w:hAnsi="Arial" w:cs="Arial"/>
        </w:rPr>
        <w:t xml:space="preserve"> deportivo</w:t>
      </w:r>
      <w:r>
        <w:rPr>
          <w:rFonts w:ascii="Arial" w:hAnsi="Arial" w:cs="Arial"/>
        </w:rPr>
        <w:t>s</w:t>
      </w:r>
      <w:r w:rsidRPr="007E37ED">
        <w:rPr>
          <w:rFonts w:ascii="Arial" w:hAnsi="Arial" w:cs="Arial"/>
        </w:rPr>
        <w:t xml:space="preserve"> de los Institutos Tecnológicos</w:t>
      </w:r>
      <w:r>
        <w:rPr>
          <w:rFonts w:ascii="Arial" w:hAnsi="Arial" w:cs="Arial"/>
        </w:rPr>
        <w:t xml:space="preserve">  efectuados </w:t>
      </w:r>
      <w:r w:rsidRPr="007E37ED">
        <w:rPr>
          <w:rFonts w:ascii="Arial" w:hAnsi="Arial" w:cs="Arial"/>
        </w:rPr>
        <w:t xml:space="preserve"> en </w:t>
      </w:r>
      <w:r w:rsidR="00673D73">
        <w:rPr>
          <w:rFonts w:ascii="Arial" w:hAnsi="Arial" w:cs="Arial"/>
        </w:rPr>
        <w:t>la  ciudades  de Querétaro, Zitá</w:t>
      </w:r>
      <w:r>
        <w:rPr>
          <w:rFonts w:ascii="Arial" w:hAnsi="Arial" w:cs="Arial"/>
        </w:rPr>
        <w:t>cuaro, Mich., y  Aguascalientes ,</w:t>
      </w:r>
      <w:r w:rsidRPr="007E37ED">
        <w:rPr>
          <w:rFonts w:ascii="Arial" w:hAnsi="Arial" w:cs="Arial"/>
        </w:rPr>
        <w:t xml:space="preserve"> </w:t>
      </w:r>
      <w:r>
        <w:rPr>
          <w:rFonts w:ascii="Arial" w:hAnsi="Arial" w:cs="Arial"/>
        </w:rPr>
        <w:t>logrando  el  pase al nacional deportivo  Carlos A</w:t>
      </w:r>
      <w:r w:rsidRPr="007E37ED">
        <w:rPr>
          <w:rFonts w:ascii="Arial" w:hAnsi="Arial" w:cs="Arial"/>
        </w:rPr>
        <w:t xml:space="preserve">lonso Sánchez flores, en </w:t>
      </w:r>
      <w:r>
        <w:rPr>
          <w:rFonts w:ascii="Arial" w:hAnsi="Arial" w:cs="Arial"/>
        </w:rPr>
        <w:t xml:space="preserve">lanzamiento  de disco, efectuado en la Cd. de Hermosillo, Son. en el mes de Octubre. </w:t>
      </w:r>
    </w:p>
    <w:p w:rsidR="00DF2DD0" w:rsidRPr="007E37ED" w:rsidRDefault="00DF2DD0" w:rsidP="00DF2DD0">
      <w:pPr>
        <w:spacing w:line="360" w:lineRule="auto"/>
        <w:jc w:val="both"/>
        <w:rPr>
          <w:rFonts w:ascii="Arial" w:hAnsi="Arial" w:cs="Arial"/>
        </w:rPr>
      </w:pPr>
    </w:p>
    <w:p w:rsidR="00DF2DD0" w:rsidRPr="007E37ED" w:rsidRDefault="00DF2DD0" w:rsidP="00DF2DD0">
      <w:pPr>
        <w:spacing w:line="360" w:lineRule="auto"/>
        <w:jc w:val="both"/>
        <w:rPr>
          <w:rFonts w:ascii="Arial" w:hAnsi="Arial" w:cs="Arial"/>
        </w:rPr>
      </w:pPr>
      <w:r w:rsidRPr="007E37ED">
        <w:rPr>
          <w:rFonts w:ascii="Arial" w:hAnsi="Arial" w:cs="Arial"/>
        </w:rPr>
        <w:t xml:space="preserve">En el mes </w:t>
      </w:r>
      <w:r>
        <w:rPr>
          <w:rFonts w:ascii="Arial" w:hAnsi="Arial" w:cs="Arial"/>
        </w:rPr>
        <w:t>de agosto se incorporaron  56</w:t>
      </w:r>
      <w:r w:rsidRPr="007E37ED">
        <w:rPr>
          <w:rFonts w:ascii="Arial" w:hAnsi="Arial" w:cs="Arial"/>
        </w:rPr>
        <w:t>0 alumnos de nuevo ingreso a las actividades</w:t>
      </w:r>
      <w:r>
        <w:rPr>
          <w:rFonts w:ascii="Arial" w:hAnsi="Arial" w:cs="Arial"/>
        </w:rPr>
        <w:t xml:space="preserve">  </w:t>
      </w:r>
      <w:r w:rsidRPr="007E37ED">
        <w:rPr>
          <w:rFonts w:ascii="Arial" w:hAnsi="Arial" w:cs="Arial"/>
        </w:rPr>
        <w:t xml:space="preserve"> extraescolares</w:t>
      </w:r>
      <w:r>
        <w:rPr>
          <w:rFonts w:ascii="Arial" w:hAnsi="Arial" w:cs="Arial"/>
        </w:rPr>
        <w:t>, los cuales  cubrirán 50</w:t>
      </w:r>
      <w:r w:rsidRPr="007E37ED">
        <w:rPr>
          <w:rFonts w:ascii="Arial" w:hAnsi="Arial" w:cs="Arial"/>
        </w:rPr>
        <w:t xml:space="preserve"> hrs. </w:t>
      </w:r>
      <w:r>
        <w:rPr>
          <w:rFonts w:ascii="Arial" w:hAnsi="Arial" w:cs="Arial"/>
        </w:rPr>
        <w:t>o</w:t>
      </w:r>
      <w:r w:rsidRPr="007E37ED">
        <w:rPr>
          <w:rFonts w:ascii="Arial" w:hAnsi="Arial" w:cs="Arial"/>
        </w:rPr>
        <w:t>bligatorias</w:t>
      </w:r>
      <w:r>
        <w:rPr>
          <w:rFonts w:ascii="Arial" w:hAnsi="Arial" w:cs="Arial"/>
        </w:rPr>
        <w:t xml:space="preserve"> como lo marca el nuevo sistema de enseñanza basado en competencias </w:t>
      </w:r>
      <w:r w:rsidRPr="007E37ED">
        <w:rPr>
          <w:rFonts w:ascii="Arial" w:hAnsi="Arial" w:cs="Arial"/>
        </w:rPr>
        <w:t xml:space="preserve"> en las diferentes disciplinas que oferta el departamento de actividades extraescolares.</w:t>
      </w:r>
    </w:p>
    <w:p w:rsidR="00DF2DD0" w:rsidRDefault="00DF2DD0" w:rsidP="00DF2DD0">
      <w:pPr>
        <w:spacing w:line="360" w:lineRule="auto"/>
        <w:jc w:val="both"/>
        <w:rPr>
          <w:rFonts w:ascii="Arial" w:hAnsi="Arial" w:cs="Arial"/>
        </w:rPr>
      </w:pPr>
    </w:p>
    <w:p w:rsidR="00DF2DD0" w:rsidRPr="007E37ED" w:rsidRDefault="00DF2DD0" w:rsidP="00DF2DD0">
      <w:pPr>
        <w:spacing w:line="360" w:lineRule="auto"/>
        <w:jc w:val="both"/>
        <w:rPr>
          <w:rFonts w:ascii="Arial" w:hAnsi="Arial" w:cs="Arial"/>
        </w:rPr>
      </w:pPr>
      <w:r>
        <w:rPr>
          <w:rFonts w:ascii="Arial" w:hAnsi="Arial" w:cs="Arial"/>
        </w:rPr>
        <w:t xml:space="preserve">En los meses de Mayo y Junio se  participó  en el Circuito Estatal de Basquetbol </w:t>
      </w:r>
      <w:r w:rsidRPr="007E37ED">
        <w:rPr>
          <w:rFonts w:ascii="Arial" w:hAnsi="Arial" w:cs="Arial"/>
        </w:rPr>
        <w:t xml:space="preserve"> </w:t>
      </w:r>
      <w:r>
        <w:rPr>
          <w:rFonts w:ascii="Arial" w:hAnsi="Arial" w:cs="Arial"/>
        </w:rPr>
        <w:t>con un equipo integrado por Alumnos y Personal</w:t>
      </w:r>
      <w:r w:rsidRPr="007E37ED">
        <w:rPr>
          <w:rFonts w:ascii="Arial" w:hAnsi="Arial" w:cs="Arial"/>
        </w:rPr>
        <w:t xml:space="preserve"> </w:t>
      </w:r>
      <w:r>
        <w:rPr>
          <w:rFonts w:ascii="Arial" w:hAnsi="Arial" w:cs="Arial"/>
        </w:rPr>
        <w:t xml:space="preserve">del Instituto </w:t>
      </w:r>
      <w:r w:rsidRPr="007E37ED">
        <w:rPr>
          <w:rFonts w:ascii="Arial" w:hAnsi="Arial" w:cs="Arial"/>
        </w:rPr>
        <w:t>conjuntam</w:t>
      </w:r>
      <w:r>
        <w:rPr>
          <w:rFonts w:ascii="Arial" w:hAnsi="Arial" w:cs="Arial"/>
        </w:rPr>
        <w:t>ente logrando ubicarse en la  tercera posición general</w:t>
      </w:r>
      <w:r w:rsidRPr="007E37ED">
        <w:rPr>
          <w:rFonts w:ascii="Arial" w:hAnsi="Arial" w:cs="Arial"/>
        </w:rPr>
        <w:t>.</w:t>
      </w:r>
    </w:p>
    <w:p w:rsidR="00DF2DD0" w:rsidRPr="007E37ED" w:rsidRDefault="00DF2DD0" w:rsidP="00DF2DD0">
      <w:pPr>
        <w:spacing w:line="360" w:lineRule="auto"/>
        <w:jc w:val="both"/>
        <w:rPr>
          <w:rFonts w:ascii="Arial" w:hAnsi="Arial" w:cs="Arial"/>
        </w:rPr>
      </w:pPr>
    </w:p>
    <w:p w:rsidR="00DF2DD0" w:rsidRDefault="00DF2DD0" w:rsidP="00DF2DD0">
      <w:pPr>
        <w:spacing w:line="360" w:lineRule="auto"/>
        <w:jc w:val="both"/>
        <w:rPr>
          <w:rFonts w:ascii="Arial" w:hAnsi="Arial" w:cs="Arial"/>
        </w:rPr>
      </w:pPr>
      <w:r w:rsidRPr="007E37ED">
        <w:rPr>
          <w:rFonts w:ascii="Arial" w:hAnsi="Arial" w:cs="Arial"/>
        </w:rPr>
        <w:t xml:space="preserve">Se realizaron torneos </w:t>
      </w:r>
      <w:r>
        <w:rPr>
          <w:rFonts w:ascii="Arial" w:hAnsi="Arial" w:cs="Arial"/>
        </w:rPr>
        <w:t xml:space="preserve"> </w:t>
      </w:r>
      <w:r w:rsidRPr="007E37ED">
        <w:rPr>
          <w:rFonts w:ascii="Arial" w:hAnsi="Arial" w:cs="Arial"/>
        </w:rPr>
        <w:t>intramuros</w:t>
      </w:r>
      <w:r>
        <w:rPr>
          <w:rFonts w:ascii="Arial" w:hAnsi="Arial" w:cs="Arial"/>
        </w:rPr>
        <w:t xml:space="preserve">  en  el  mes  de  septiembre  y  octubre </w:t>
      </w:r>
      <w:r w:rsidRPr="007E37ED">
        <w:rPr>
          <w:rFonts w:ascii="Arial" w:hAnsi="Arial" w:cs="Arial"/>
        </w:rPr>
        <w:t xml:space="preserve"> en </w:t>
      </w:r>
      <w:r>
        <w:rPr>
          <w:rFonts w:ascii="Arial" w:hAnsi="Arial" w:cs="Arial"/>
        </w:rPr>
        <w:t xml:space="preserve">Fut-bol  rápido </w:t>
      </w:r>
      <w:r w:rsidRPr="007E37ED">
        <w:rPr>
          <w:rFonts w:ascii="Arial" w:hAnsi="Arial" w:cs="Arial"/>
        </w:rPr>
        <w:t>(</w:t>
      </w:r>
      <w:r>
        <w:rPr>
          <w:rFonts w:ascii="Arial" w:hAnsi="Arial" w:cs="Arial"/>
        </w:rPr>
        <w:t>V</w:t>
      </w:r>
      <w:r w:rsidRPr="007E37ED">
        <w:rPr>
          <w:rFonts w:ascii="Arial" w:hAnsi="Arial" w:cs="Arial"/>
        </w:rPr>
        <w:t xml:space="preserve">aronil y femenil), </w:t>
      </w:r>
      <w:r>
        <w:rPr>
          <w:rFonts w:ascii="Arial" w:hAnsi="Arial" w:cs="Arial"/>
        </w:rPr>
        <w:t xml:space="preserve"> Básquet</w:t>
      </w:r>
      <w:r w:rsidRPr="007E37ED">
        <w:rPr>
          <w:rFonts w:ascii="Arial" w:hAnsi="Arial" w:cs="Arial"/>
        </w:rPr>
        <w:t>bol</w:t>
      </w:r>
      <w:r>
        <w:rPr>
          <w:rFonts w:ascii="Arial" w:hAnsi="Arial" w:cs="Arial"/>
        </w:rPr>
        <w:t xml:space="preserve"> </w:t>
      </w:r>
      <w:r w:rsidRPr="007E37ED">
        <w:rPr>
          <w:rFonts w:ascii="Arial" w:hAnsi="Arial" w:cs="Arial"/>
        </w:rPr>
        <w:t xml:space="preserve"> (</w:t>
      </w:r>
      <w:r>
        <w:rPr>
          <w:rFonts w:ascii="Arial" w:hAnsi="Arial" w:cs="Arial"/>
        </w:rPr>
        <w:t>Varonil y Femenil),</w:t>
      </w:r>
      <w:r w:rsidRPr="007E37ED">
        <w:rPr>
          <w:rFonts w:ascii="Arial" w:hAnsi="Arial" w:cs="Arial"/>
        </w:rPr>
        <w:t xml:space="preserve"> </w:t>
      </w:r>
      <w:r>
        <w:rPr>
          <w:rFonts w:ascii="Arial" w:hAnsi="Arial" w:cs="Arial"/>
        </w:rPr>
        <w:t xml:space="preserve"> Volei</w:t>
      </w:r>
      <w:r w:rsidRPr="007E37ED">
        <w:rPr>
          <w:rFonts w:ascii="Arial" w:hAnsi="Arial" w:cs="Arial"/>
        </w:rPr>
        <w:t>bol (</w:t>
      </w:r>
      <w:r>
        <w:rPr>
          <w:rFonts w:ascii="Arial" w:hAnsi="Arial" w:cs="Arial"/>
        </w:rPr>
        <w:t>V</w:t>
      </w:r>
      <w:r w:rsidRPr="007E37ED">
        <w:rPr>
          <w:rFonts w:ascii="Arial" w:hAnsi="Arial" w:cs="Arial"/>
        </w:rPr>
        <w:t xml:space="preserve">aronil y femenil) </w:t>
      </w:r>
      <w:r>
        <w:rPr>
          <w:rFonts w:ascii="Arial" w:hAnsi="Arial" w:cs="Arial"/>
        </w:rPr>
        <w:t xml:space="preserve"> </w:t>
      </w:r>
      <w:r w:rsidRPr="007E37ED">
        <w:rPr>
          <w:rFonts w:ascii="Arial" w:hAnsi="Arial" w:cs="Arial"/>
        </w:rPr>
        <w:t>por motivo de</w:t>
      </w:r>
      <w:r>
        <w:rPr>
          <w:rFonts w:ascii="Arial" w:hAnsi="Arial" w:cs="Arial"/>
        </w:rPr>
        <w:t xml:space="preserve">l  XXXIV </w:t>
      </w:r>
      <w:r w:rsidRPr="007E37ED">
        <w:rPr>
          <w:rFonts w:ascii="Arial" w:hAnsi="Arial" w:cs="Arial"/>
        </w:rPr>
        <w:t>aniversario de</w:t>
      </w:r>
      <w:r>
        <w:rPr>
          <w:rFonts w:ascii="Arial" w:hAnsi="Arial" w:cs="Arial"/>
        </w:rPr>
        <w:t xml:space="preserve">  nuestra  fundación y selectivo para integrar los equipos representativos</w:t>
      </w:r>
      <w:r w:rsidRPr="007E37ED">
        <w:rPr>
          <w:rFonts w:ascii="Arial" w:hAnsi="Arial" w:cs="Arial"/>
        </w:rPr>
        <w:t>.</w:t>
      </w:r>
    </w:p>
    <w:p w:rsidR="00DF2DD0" w:rsidRPr="007E37ED" w:rsidRDefault="00DF2DD0" w:rsidP="00DF2DD0">
      <w:pPr>
        <w:spacing w:line="360" w:lineRule="auto"/>
        <w:jc w:val="both"/>
        <w:rPr>
          <w:rFonts w:ascii="Arial" w:hAnsi="Arial" w:cs="Arial"/>
        </w:rPr>
      </w:pPr>
    </w:p>
    <w:p w:rsidR="00DF2DD0" w:rsidRPr="007E37ED" w:rsidRDefault="00DF2DD0" w:rsidP="00DF2DD0">
      <w:pPr>
        <w:spacing w:line="360" w:lineRule="auto"/>
        <w:jc w:val="both"/>
        <w:rPr>
          <w:rFonts w:ascii="Arial" w:hAnsi="Arial" w:cs="Arial"/>
        </w:rPr>
      </w:pPr>
      <w:r>
        <w:rPr>
          <w:rFonts w:ascii="Arial" w:hAnsi="Arial" w:cs="Arial"/>
        </w:rPr>
        <w:lastRenderedPageBreak/>
        <w:t xml:space="preserve">DANZA  Y  </w:t>
      </w:r>
      <w:r w:rsidR="00C100CD">
        <w:rPr>
          <w:rFonts w:ascii="Arial" w:hAnsi="Arial" w:cs="Arial"/>
        </w:rPr>
        <w:t>MÚSICA</w:t>
      </w:r>
      <w:r>
        <w:rPr>
          <w:rFonts w:ascii="Arial" w:hAnsi="Arial" w:cs="Arial"/>
        </w:rPr>
        <w:t>:   en el mes de Mayo se asistió al XXIX Festival de Arte y Cultura de los Institutos Tecnológicos en la Cd. de Campeche con los grupos representativos de Danza y Música logrando una destacada participación.</w:t>
      </w:r>
    </w:p>
    <w:p w:rsidR="00DF2DD0" w:rsidRPr="007E37ED" w:rsidRDefault="00DF2DD0" w:rsidP="00DF2DD0">
      <w:pPr>
        <w:spacing w:line="360" w:lineRule="auto"/>
        <w:jc w:val="both"/>
        <w:rPr>
          <w:rFonts w:ascii="Arial" w:hAnsi="Arial" w:cs="Arial"/>
        </w:rPr>
      </w:pPr>
    </w:p>
    <w:p w:rsidR="00DF2DD0" w:rsidRPr="007E37ED" w:rsidRDefault="00DF2DD0" w:rsidP="00DF2DD0">
      <w:pPr>
        <w:spacing w:line="360" w:lineRule="auto"/>
        <w:jc w:val="both"/>
        <w:rPr>
          <w:rFonts w:ascii="Arial" w:hAnsi="Arial" w:cs="Arial"/>
        </w:rPr>
      </w:pPr>
    </w:p>
    <w:p w:rsidR="00DF2DD0" w:rsidRPr="007E37ED" w:rsidRDefault="00C100CD" w:rsidP="00DF2DD0">
      <w:pPr>
        <w:spacing w:line="360" w:lineRule="auto"/>
        <w:jc w:val="both"/>
        <w:rPr>
          <w:rFonts w:ascii="Arial" w:hAnsi="Arial" w:cs="Arial"/>
        </w:rPr>
      </w:pPr>
      <w:r>
        <w:rPr>
          <w:rFonts w:ascii="Arial" w:hAnsi="Arial" w:cs="Arial"/>
        </w:rPr>
        <w:t>PARTICIPACIÓN</w:t>
      </w:r>
      <w:r w:rsidR="00DF2DD0">
        <w:rPr>
          <w:rFonts w:ascii="Arial" w:hAnsi="Arial" w:cs="Arial"/>
        </w:rPr>
        <w:t xml:space="preserve">  CÍVICA:   en  el  </w:t>
      </w:r>
      <w:r w:rsidR="00DF2DD0" w:rsidRPr="007E37ED">
        <w:rPr>
          <w:rFonts w:ascii="Arial" w:hAnsi="Arial" w:cs="Arial"/>
        </w:rPr>
        <w:t>desfile</w:t>
      </w:r>
      <w:r w:rsidR="00DF2DD0">
        <w:rPr>
          <w:rFonts w:ascii="Arial" w:hAnsi="Arial" w:cs="Arial"/>
        </w:rPr>
        <w:t xml:space="preserve">  cívico  </w:t>
      </w:r>
      <w:r w:rsidR="00DF2DD0" w:rsidRPr="007E37ED">
        <w:rPr>
          <w:rFonts w:ascii="Arial" w:hAnsi="Arial" w:cs="Arial"/>
        </w:rPr>
        <w:t xml:space="preserve"> del 16 de septiembre en la ciudad de Zacatecas, Zac; </w:t>
      </w:r>
      <w:r w:rsidR="00DF2DD0">
        <w:rPr>
          <w:rFonts w:ascii="Arial" w:hAnsi="Arial" w:cs="Arial"/>
        </w:rPr>
        <w:t xml:space="preserve"> además de celebrar </w:t>
      </w:r>
      <w:r w:rsidR="00DF2DD0" w:rsidRPr="007E37ED">
        <w:rPr>
          <w:rFonts w:ascii="Arial" w:hAnsi="Arial" w:cs="Arial"/>
        </w:rPr>
        <w:t xml:space="preserve">honores a nuestra bandera en  la </w:t>
      </w:r>
      <w:r w:rsidR="00DF2DD0">
        <w:rPr>
          <w:rFonts w:ascii="Arial" w:hAnsi="Arial" w:cs="Arial"/>
        </w:rPr>
        <w:t xml:space="preserve">plaza cívica de la Institución  todos  los  primeros  lunes   de  cada  mes. </w:t>
      </w: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690567" w:rsidRDefault="00690567" w:rsidP="00B570A5">
      <w:pPr>
        <w:spacing w:line="360" w:lineRule="auto"/>
        <w:jc w:val="both"/>
        <w:rPr>
          <w:rFonts w:ascii="Arial" w:hAnsi="Arial" w:cs="Arial"/>
        </w:rPr>
      </w:pPr>
    </w:p>
    <w:p w:rsidR="00690567" w:rsidRDefault="00690567" w:rsidP="00B570A5">
      <w:pPr>
        <w:spacing w:line="360" w:lineRule="auto"/>
        <w:jc w:val="both"/>
        <w:rPr>
          <w:rFonts w:ascii="Arial" w:hAnsi="Arial" w:cs="Arial"/>
        </w:rPr>
      </w:pPr>
    </w:p>
    <w:p w:rsidR="00690567" w:rsidRDefault="00690567"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E80793" w:rsidRDefault="00E80793" w:rsidP="00B570A5">
      <w:pPr>
        <w:spacing w:line="360" w:lineRule="auto"/>
        <w:jc w:val="both"/>
        <w:rPr>
          <w:rFonts w:ascii="Arial" w:hAnsi="Arial" w:cs="Arial"/>
        </w:rPr>
      </w:pPr>
    </w:p>
    <w:p w:rsidR="00E80793" w:rsidRDefault="00E80793" w:rsidP="00B570A5">
      <w:pPr>
        <w:spacing w:line="360" w:lineRule="auto"/>
        <w:jc w:val="both"/>
        <w:rPr>
          <w:rFonts w:ascii="Arial" w:hAnsi="Arial" w:cs="Arial"/>
        </w:rPr>
      </w:pPr>
    </w:p>
    <w:p w:rsidR="00E80793" w:rsidRDefault="00E80793" w:rsidP="00B570A5">
      <w:pPr>
        <w:spacing w:line="360" w:lineRule="auto"/>
        <w:jc w:val="both"/>
        <w:rPr>
          <w:rFonts w:ascii="Arial" w:hAnsi="Arial" w:cs="Arial"/>
        </w:rPr>
      </w:pPr>
    </w:p>
    <w:p w:rsidR="00E80793" w:rsidRDefault="00E80793" w:rsidP="00B570A5">
      <w:pPr>
        <w:spacing w:line="360" w:lineRule="auto"/>
        <w:jc w:val="both"/>
        <w:rPr>
          <w:rFonts w:ascii="Arial" w:hAnsi="Arial" w:cs="Arial"/>
        </w:rPr>
      </w:pPr>
    </w:p>
    <w:p w:rsidR="00E80793" w:rsidRDefault="00E80793" w:rsidP="00B570A5">
      <w:pPr>
        <w:spacing w:line="360" w:lineRule="auto"/>
        <w:jc w:val="both"/>
        <w:rPr>
          <w:rFonts w:ascii="Arial" w:hAnsi="Arial" w:cs="Arial"/>
        </w:rPr>
      </w:pPr>
    </w:p>
    <w:p w:rsidR="00E80793" w:rsidRDefault="00E80793" w:rsidP="00B570A5">
      <w:pPr>
        <w:spacing w:line="360" w:lineRule="auto"/>
        <w:jc w:val="both"/>
        <w:rPr>
          <w:rFonts w:ascii="Arial" w:hAnsi="Arial" w:cs="Arial"/>
        </w:rPr>
      </w:pPr>
    </w:p>
    <w:p w:rsidR="00E80793" w:rsidRDefault="00E80793" w:rsidP="00B570A5">
      <w:pPr>
        <w:spacing w:line="360" w:lineRule="auto"/>
        <w:jc w:val="both"/>
        <w:rPr>
          <w:rFonts w:ascii="Arial" w:hAnsi="Arial" w:cs="Arial"/>
        </w:rPr>
      </w:pPr>
    </w:p>
    <w:p w:rsidR="00E80793" w:rsidRDefault="00E80793" w:rsidP="00B570A5">
      <w:pPr>
        <w:spacing w:line="360" w:lineRule="auto"/>
        <w:jc w:val="both"/>
        <w:rPr>
          <w:rFonts w:ascii="Arial" w:hAnsi="Arial" w:cs="Arial"/>
        </w:rPr>
      </w:pPr>
    </w:p>
    <w:p w:rsidR="00E80793" w:rsidRDefault="00E80793" w:rsidP="00B570A5">
      <w:pPr>
        <w:spacing w:line="360" w:lineRule="auto"/>
        <w:jc w:val="both"/>
        <w:rPr>
          <w:rFonts w:ascii="Arial" w:hAnsi="Arial" w:cs="Arial"/>
        </w:rPr>
      </w:pPr>
    </w:p>
    <w:p w:rsidR="00E80793" w:rsidRDefault="00E80793"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56C6F" w:rsidP="00B570A5">
      <w:pPr>
        <w:spacing w:line="360" w:lineRule="auto"/>
        <w:jc w:val="both"/>
        <w:rPr>
          <w:rFonts w:ascii="Arial" w:hAnsi="Arial" w:cs="Arial"/>
        </w:rPr>
      </w:pPr>
      <w:r w:rsidRPr="00856C6F">
        <w:rPr>
          <w:noProof/>
          <w:lang w:val="es-ES"/>
        </w:rPr>
        <w:pict>
          <v:roundrect id="_x0000_s1105" style="position:absolute;left:0;text-align:left;margin-left:246pt;margin-top:13.25pt;width:252pt;height:135pt;z-index:251667456" arcsize="10923f" fillcolor="#4f81bd" strokecolor="#f2f2f2" strokeweight="3pt">
            <v:shadow on="t" type="perspective" color="#243f60" opacity=".5" offset="1pt" offset2="-1pt"/>
          </v:roundrect>
        </w:pict>
      </w:r>
    </w:p>
    <w:p w:rsidR="008627BB" w:rsidRDefault="00856C6F" w:rsidP="00B570A5">
      <w:pPr>
        <w:spacing w:line="360" w:lineRule="auto"/>
        <w:jc w:val="both"/>
        <w:rPr>
          <w:rFonts w:ascii="Arial" w:hAnsi="Arial" w:cs="Arial"/>
        </w:rPr>
      </w:pPr>
      <w:r w:rsidRPr="00856C6F">
        <w:rPr>
          <w:noProof/>
          <w:lang w:val="es-ES"/>
        </w:rPr>
        <w:pict>
          <v:shape id="_x0000_s1106" type="#_x0000_t202" style="position:absolute;left:0;text-align:left;margin-left:246pt;margin-top:4.55pt;width:252pt;height:117pt;z-index:251668480" filled="f" stroked="f">
            <v:textbox style="mso-next-textbox:#_x0000_s1106">
              <w:txbxContent>
                <w:p w:rsidR="006875DA" w:rsidRPr="00B56700" w:rsidRDefault="006875DA" w:rsidP="002566CA">
                  <w:pPr>
                    <w:jc w:val="center"/>
                    <w:rPr>
                      <w:rFonts w:ascii="Verdana" w:hAnsi="Verdana"/>
                      <w:b/>
                      <w:sz w:val="44"/>
                      <w:szCs w:val="44"/>
                    </w:rPr>
                  </w:pPr>
                  <w:r>
                    <w:rPr>
                      <w:rFonts w:ascii="Verdana" w:hAnsi="Verdana"/>
                      <w:b/>
                      <w:sz w:val="90"/>
                      <w:szCs w:val="90"/>
                    </w:rPr>
                    <w:t>6</w:t>
                  </w:r>
                  <w:r w:rsidRPr="002566CA">
                    <w:rPr>
                      <w:rFonts w:ascii="Verdana" w:hAnsi="Verdana"/>
                      <w:b/>
                      <w:sz w:val="90"/>
                      <w:szCs w:val="90"/>
                    </w:rPr>
                    <w:t>.</w:t>
                  </w:r>
                  <w:r>
                    <w:rPr>
                      <w:rFonts w:ascii="Verdana" w:hAnsi="Verdana"/>
                      <w:b/>
                      <w:sz w:val="44"/>
                      <w:szCs w:val="44"/>
                    </w:rPr>
                    <w:t xml:space="preserve"> Proceso de Administración de Recursos</w:t>
                  </w:r>
                </w:p>
              </w:txbxContent>
            </v:textbox>
          </v:shape>
        </w:pict>
      </w: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sectPr w:rsidR="008627BB" w:rsidSect="00F0597A">
          <w:headerReference w:type="even" r:id="rId62"/>
          <w:headerReference w:type="default" r:id="rId63"/>
          <w:footerReference w:type="even" r:id="rId64"/>
          <w:footerReference w:type="default" r:id="rId65"/>
          <w:pgSz w:w="12240" w:h="15840" w:code="1"/>
          <w:pgMar w:top="1417" w:right="1701" w:bottom="1417" w:left="1701" w:header="708" w:footer="708" w:gutter="0"/>
          <w:cols w:space="708"/>
          <w:docGrid w:linePitch="360"/>
        </w:sectPr>
      </w:pPr>
    </w:p>
    <w:p w:rsidR="008627BB" w:rsidRPr="006433C8" w:rsidRDefault="008627BB" w:rsidP="00B570A5">
      <w:pPr>
        <w:pStyle w:val="Ttulo1"/>
        <w:numPr>
          <w:ilvl w:val="0"/>
          <w:numId w:val="15"/>
        </w:numPr>
        <w:spacing w:line="360" w:lineRule="auto"/>
      </w:pPr>
      <w:bookmarkStart w:id="66" w:name="_Toc284413672"/>
      <w:r w:rsidRPr="006433C8">
        <w:lastRenderedPageBreak/>
        <w:t>Proceso de Administración de Recursos</w:t>
      </w:r>
      <w:bookmarkEnd w:id="66"/>
    </w:p>
    <w:p w:rsidR="008627BB" w:rsidRPr="006433C8" w:rsidRDefault="008627BB" w:rsidP="00B570A5">
      <w:pPr>
        <w:spacing w:line="360" w:lineRule="auto"/>
        <w:jc w:val="both"/>
        <w:rPr>
          <w:rFonts w:ascii="Arial" w:hAnsi="Arial" w:cs="Arial"/>
          <w:spacing w:val="-2"/>
        </w:rPr>
      </w:pPr>
    </w:p>
    <w:p w:rsidR="008627BB" w:rsidRPr="006433C8" w:rsidRDefault="008627BB" w:rsidP="00B570A5">
      <w:pPr>
        <w:spacing w:line="360" w:lineRule="auto"/>
        <w:jc w:val="both"/>
        <w:rPr>
          <w:rFonts w:ascii="Arial" w:hAnsi="Arial" w:cs="Arial"/>
          <w:spacing w:val="-2"/>
        </w:rPr>
      </w:pPr>
      <w:r w:rsidRPr="006433C8">
        <w:rPr>
          <w:rFonts w:ascii="Arial" w:hAnsi="Arial" w:cs="Arial"/>
          <w:spacing w:val="-2"/>
        </w:rPr>
        <w:t>El Modelo Educativo para el siglo XXI busca la construcción de ambientes de aprendizaje, dentro y fuera de las instituciones, en torno a los cuales se disponen de recursos del Sistema y de su entorno, desde la infraestructura física hasta las nuevas tecnologías de la información, y es soportado por una administración flexible, eficiente e integrada en sus objetivos y metas enfocado al logro del proyecto educativo del Sistema.</w:t>
      </w:r>
    </w:p>
    <w:p w:rsidR="008627BB" w:rsidRPr="006433C8" w:rsidRDefault="00856C6F" w:rsidP="00B570A5">
      <w:pPr>
        <w:spacing w:line="360" w:lineRule="auto"/>
        <w:jc w:val="both"/>
        <w:rPr>
          <w:rFonts w:ascii="Arial" w:hAnsi="Arial" w:cs="Arial"/>
          <w:spacing w:val="-2"/>
        </w:rPr>
      </w:pPr>
      <w:r w:rsidRPr="00856C6F">
        <w:rPr>
          <w:noProof/>
          <w:lang w:val="es-ES"/>
        </w:rPr>
        <w:pict>
          <v:roundrect id="_x0000_s1111" style="position:absolute;left:0;text-align:left;margin-left:315.35pt;margin-top:.9pt;width:111pt;height:61.5pt;z-index:251637760" arcsize="10923f" fillcolor="#9bbb59" strokecolor="#f2f2f2" strokeweight="3pt">
            <v:shadow on="t" type="perspective" color="#4e6128" opacity=".5" offset="1pt" offset2="-1pt"/>
            <v:textbox style="mso-next-textbox:#_x0000_s1111">
              <w:txbxContent>
                <w:p w:rsidR="006875DA" w:rsidRPr="003B69EE" w:rsidRDefault="006875DA" w:rsidP="003B69EE">
                  <w:pPr>
                    <w:jc w:val="center"/>
                    <w:rPr>
                      <w:rFonts w:ascii="Cambria" w:hAnsi="Cambria"/>
                      <w:b/>
                      <w:sz w:val="21"/>
                      <w:szCs w:val="21"/>
                    </w:rPr>
                  </w:pPr>
                  <w:r w:rsidRPr="003B69EE">
                    <w:rPr>
                      <w:rFonts w:ascii="Cambria" w:hAnsi="Cambria"/>
                      <w:b/>
                      <w:sz w:val="21"/>
                      <w:szCs w:val="21"/>
                    </w:rPr>
                    <w:t xml:space="preserve">Índice de </w:t>
                  </w:r>
                  <w:r>
                    <w:rPr>
                      <w:rFonts w:ascii="Cambria" w:hAnsi="Cambria"/>
                      <w:b/>
                      <w:sz w:val="21"/>
                      <w:szCs w:val="21"/>
                    </w:rPr>
                    <w:t>Mantenimiento Correctivo del 98</w:t>
                  </w:r>
                  <w:r w:rsidRPr="003B69EE">
                    <w:rPr>
                      <w:rFonts w:ascii="Cambria" w:hAnsi="Cambria"/>
                      <w:b/>
                      <w:sz w:val="21"/>
                      <w:szCs w:val="21"/>
                    </w:rPr>
                    <w:t>%</w:t>
                  </w:r>
                </w:p>
              </w:txbxContent>
            </v:textbox>
          </v:roundrect>
        </w:pict>
      </w:r>
    </w:p>
    <w:p w:rsidR="008627BB" w:rsidRPr="006433C8" w:rsidRDefault="008627BB" w:rsidP="00B570A5">
      <w:pPr>
        <w:pStyle w:val="Ttulo2"/>
        <w:numPr>
          <w:ilvl w:val="1"/>
          <w:numId w:val="15"/>
        </w:numPr>
        <w:spacing w:line="360" w:lineRule="auto"/>
      </w:pPr>
      <w:bookmarkStart w:id="67" w:name="_Toc284413673"/>
      <w:r w:rsidRPr="006433C8">
        <w:t>Mantenimiento de la Infraestructura</w:t>
      </w:r>
      <w:bookmarkEnd w:id="67"/>
    </w:p>
    <w:p w:rsidR="008627BB" w:rsidRPr="006433C8" w:rsidRDefault="008627BB" w:rsidP="00B570A5">
      <w:pPr>
        <w:spacing w:line="360" w:lineRule="auto"/>
        <w:jc w:val="both"/>
        <w:rPr>
          <w:rFonts w:ascii="Arial" w:hAnsi="Arial" w:cs="Arial"/>
          <w:b/>
        </w:rPr>
      </w:pPr>
    </w:p>
    <w:p w:rsidR="008627BB" w:rsidRPr="006433C8" w:rsidRDefault="008627BB" w:rsidP="00B570A5">
      <w:pPr>
        <w:spacing w:line="360" w:lineRule="auto"/>
        <w:jc w:val="both"/>
        <w:rPr>
          <w:rFonts w:ascii="Arial" w:hAnsi="Arial" w:cs="Arial"/>
        </w:rPr>
      </w:pPr>
    </w:p>
    <w:p w:rsidR="008627BB" w:rsidRPr="006433C8" w:rsidRDefault="008627BB" w:rsidP="00B570A5">
      <w:pPr>
        <w:spacing w:line="360" w:lineRule="auto"/>
        <w:jc w:val="both"/>
        <w:rPr>
          <w:rFonts w:ascii="Arial" w:hAnsi="Arial" w:cs="Arial"/>
          <w:lang w:val="es-ES"/>
        </w:rPr>
      </w:pPr>
      <w:r w:rsidRPr="006433C8">
        <w:rPr>
          <w:rFonts w:ascii="Arial" w:hAnsi="Arial" w:cs="Arial"/>
          <w:lang w:val="es-ES"/>
        </w:rPr>
        <w:t>El departamento de mantenimiento y equipo es el área responsable de brindar el apoyo a todos aquellos departamentos que solicitan algún servicio para la realización de actividades extraordinarias dentro y fuera del instituto.</w:t>
      </w:r>
    </w:p>
    <w:p w:rsidR="008627BB" w:rsidRPr="006433C8" w:rsidRDefault="008627BB" w:rsidP="00B570A5">
      <w:pPr>
        <w:spacing w:line="360" w:lineRule="auto"/>
        <w:jc w:val="both"/>
        <w:rPr>
          <w:rFonts w:ascii="Arial" w:hAnsi="Arial" w:cs="Arial"/>
          <w:lang w:val="es-ES"/>
        </w:rPr>
      </w:pPr>
    </w:p>
    <w:p w:rsidR="008627BB" w:rsidRPr="006433C8" w:rsidRDefault="008627BB" w:rsidP="00B570A5">
      <w:pPr>
        <w:spacing w:line="360" w:lineRule="auto"/>
        <w:jc w:val="both"/>
        <w:rPr>
          <w:rFonts w:ascii="Arial" w:hAnsi="Arial" w:cs="Arial"/>
          <w:lang w:val="es-ES"/>
        </w:rPr>
      </w:pPr>
      <w:r w:rsidRPr="006433C8">
        <w:rPr>
          <w:rFonts w:ascii="Arial" w:hAnsi="Arial" w:cs="Arial"/>
          <w:lang w:val="es-ES"/>
        </w:rPr>
        <w:t>Sus principales actividades son  el mantener en óptimas condiciones aulas, edificios, administrativos, canchas,  gimnasio auditorio, laboratorios, talleres, etc.</w:t>
      </w:r>
    </w:p>
    <w:p w:rsidR="008627BB" w:rsidRDefault="008627BB" w:rsidP="00B570A5">
      <w:pPr>
        <w:spacing w:line="360" w:lineRule="auto"/>
        <w:jc w:val="both"/>
        <w:rPr>
          <w:rFonts w:ascii="Arial" w:hAnsi="Arial" w:cs="Arial"/>
          <w:color w:val="FF0000"/>
          <w:lang w:val="es-ES"/>
        </w:rPr>
      </w:pPr>
    </w:p>
    <w:p w:rsidR="006433C8" w:rsidRPr="006433C8" w:rsidRDefault="006433C8" w:rsidP="006433C8">
      <w:pPr>
        <w:spacing w:line="360" w:lineRule="auto"/>
        <w:jc w:val="both"/>
        <w:rPr>
          <w:rFonts w:ascii="Arial" w:hAnsi="Arial" w:cs="Arial"/>
          <w:lang w:val="es-AR"/>
        </w:rPr>
      </w:pPr>
      <w:r w:rsidRPr="006433C8">
        <w:rPr>
          <w:rFonts w:ascii="Arial" w:hAnsi="Arial" w:cs="Arial"/>
          <w:lang w:val="es-AR"/>
        </w:rPr>
        <w:t>Se realizo la rehabilitación general del área de bombeo del sistema hidráulico reponiendo dos equipos de bombeo de 5 hp lo cual permite garantizar el suministro oportuno para todas aquellas instalaciones y áreas con que cuenta el instituto.</w:t>
      </w:r>
    </w:p>
    <w:p w:rsidR="006433C8" w:rsidRPr="006433C8" w:rsidRDefault="006433C8" w:rsidP="006433C8">
      <w:pPr>
        <w:spacing w:line="360" w:lineRule="auto"/>
        <w:rPr>
          <w:rFonts w:ascii="Arial" w:hAnsi="Arial" w:cs="Arial"/>
          <w:b/>
          <w:lang w:val="es-AR"/>
        </w:rPr>
      </w:pPr>
    </w:p>
    <w:p w:rsidR="006433C8" w:rsidRPr="006433C8" w:rsidRDefault="006433C8" w:rsidP="006433C8">
      <w:pPr>
        <w:spacing w:line="360" w:lineRule="auto"/>
        <w:jc w:val="both"/>
        <w:rPr>
          <w:rFonts w:ascii="Arial" w:hAnsi="Arial" w:cs="Arial"/>
          <w:lang w:val="es-AR"/>
        </w:rPr>
      </w:pPr>
      <w:r w:rsidRPr="006433C8">
        <w:rPr>
          <w:rFonts w:ascii="Arial" w:hAnsi="Arial" w:cs="Arial"/>
          <w:lang w:val="es-AR"/>
        </w:rPr>
        <w:t xml:space="preserve">En el mantenimiento eléctrico a las aulas en el periodo enero-diciembre se colocaron </w:t>
      </w:r>
    </w:p>
    <w:p w:rsidR="006433C8" w:rsidRDefault="006433C8" w:rsidP="006433C8">
      <w:pPr>
        <w:rPr>
          <w:rFonts w:ascii="Arial" w:hAnsi="Arial" w:cs="Arial"/>
          <w:lang w:val="es-AR"/>
        </w:rPr>
      </w:pPr>
    </w:p>
    <w:p w:rsidR="006433C8" w:rsidRDefault="006433C8" w:rsidP="006433C8">
      <w:pPr>
        <w:rPr>
          <w:rFonts w:ascii="Arial" w:hAnsi="Arial" w:cs="Arial"/>
          <w:lang w:val="es-AR"/>
        </w:rPr>
      </w:pPr>
    </w:p>
    <w:p w:rsidR="006433C8" w:rsidRDefault="006433C8" w:rsidP="006433C8">
      <w:pPr>
        <w:rPr>
          <w:rFonts w:ascii="Arial" w:hAnsi="Arial" w:cs="Arial"/>
          <w:lang w:val="es-AR"/>
        </w:rPr>
      </w:pPr>
    </w:p>
    <w:p w:rsidR="006433C8" w:rsidRPr="006433C8" w:rsidRDefault="006433C8" w:rsidP="006433C8">
      <w:pPr>
        <w:rPr>
          <w:rFonts w:ascii="Arial" w:hAnsi="Arial" w:cs="Arial"/>
          <w:lang w:val="es-AR"/>
        </w:rPr>
      </w:pPr>
    </w:p>
    <w:p w:rsidR="006433C8" w:rsidRPr="006433C8" w:rsidRDefault="006433C8" w:rsidP="006433C8">
      <w:pPr>
        <w:rPr>
          <w:rFonts w:ascii="Arial" w:hAnsi="Arial" w:cs="Arial"/>
          <w:lang w:val="es-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3"/>
        <w:gridCol w:w="651"/>
        <w:gridCol w:w="720"/>
        <w:gridCol w:w="720"/>
        <w:gridCol w:w="720"/>
        <w:gridCol w:w="720"/>
        <w:gridCol w:w="720"/>
        <w:gridCol w:w="614"/>
        <w:gridCol w:w="1109"/>
        <w:gridCol w:w="1272"/>
      </w:tblGrid>
      <w:tr w:rsidR="006433C8" w:rsidRPr="003D33C3" w:rsidTr="003D33C3">
        <w:tc>
          <w:tcPr>
            <w:tcW w:w="1793" w:type="dxa"/>
          </w:tcPr>
          <w:p w:rsidR="006433C8" w:rsidRPr="003D33C3" w:rsidRDefault="006433C8" w:rsidP="007C1B12">
            <w:pPr>
              <w:rPr>
                <w:rFonts w:ascii="Arial" w:hAnsi="Arial" w:cs="Arial"/>
                <w:b/>
                <w:sz w:val="22"/>
                <w:szCs w:val="22"/>
                <w:lang w:val="es-AR"/>
              </w:rPr>
            </w:pPr>
            <w:r w:rsidRPr="003D33C3">
              <w:rPr>
                <w:rFonts w:ascii="Arial" w:hAnsi="Arial" w:cs="Arial"/>
                <w:b/>
                <w:sz w:val="22"/>
                <w:szCs w:val="22"/>
                <w:lang w:val="es-AR"/>
              </w:rPr>
              <w:lastRenderedPageBreak/>
              <w:t>WATTS</w:t>
            </w:r>
          </w:p>
        </w:tc>
        <w:tc>
          <w:tcPr>
            <w:tcW w:w="651"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14</w:t>
            </w:r>
          </w:p>
        </w:tc>
        <w:tc>
          <w:tcPr>
            <w:tcW w:w="720"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17</w:t>
            </w:r>
          </w:p>
        </w:tc>
        <w:tc>
          <w:tcPr>
            <w:tcW w:w="720"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20</w:t>
            </w:r>
          </w:p>
        </w:tc>
        <w:tc>
          <w:tcPr>
            <w:tcW w:w="720"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32</w:t>
            </w:r>
          </w:p>
        </w:tc>
        <w:tc>
          <w:tcPr>
            <w:tcW w:w="720"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39</w:t>
            </w:r>
          </w:p>
        </w:tc>
        <w:tc>
          <w:tcPr>
            <w:tcW w:w="720"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40</w:t>
            </w:r>
          </w:p>
        </w:tc>
        <w:tc>
          <w:tcPr>
            <w:tcW w:w="614"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75</w:t>
            </w:r>
          </w:p>
        </w:tc>
        <w:tc>
          <w:tcPr>
            <w:tcW w:w="1109"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250-500</w:t>
            </w:r>
          </w:p>
        </w:tc>
        <w:tc>
          <w:tcPr>
            <w:tcW w:w="1272"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TOTAL</w:t>
            </w:r>
          </w:p>
        </w:tc>
      </w:tr>
      <w:tr w:rsidR="006433C8" w:rsidRPr="003D33C3" w:rsidTr="003D33C3">
        <w:tc>
          <w:tcPr>
            <w:tcW w:w="1793" w:type="dxa"/>
          </w:tcPr>
          <w:p w:rsidR="006433C8" w:rsidRPr="003D33C3" w:rsidRDefault="006433C8" w:rsidP="007C1B12">
            <w:pPr>
              <w:rPr>
                <w:rFonts w:ascii="Arial" w:hAnsi="Arial" w:cs="Arial"/>
                <w:b/>
                <w:sz w:val="22"/>
                <w:szCs w:val="22"/>
                <w:lang w:val="es-AR"/>
              </w:rPr>
            </w:pPr>
          </w:p>
        </w:tc>
        <w:tc>
          <w:tcPr>
            <w:tcW w:w="651" w:type="dxa"/>
          </w:tcPr>
          <w:p w:rsidR="006433C8" w:rsidRPr="003D33C3" w:rsidRDefault="006433C8" w:rsidP="007C1B12">
            <w:pPr>
              <w:jc w:val="center"/>
              <w:rPr>
                <w:rFonts w:ascii="Arial" w:hAnsi="Arial" w:cs="Arial"/>
                <w:b/>
                <w:sz w:val="22"/>
                <w:szCs w:val="22"/>
                <w:lang w:val="es-AR"/>
              </w:rPr>
            </w:pPr>
          </w:p>
        </w:tc>
        <w:tc>
          <w:tcPr>
            <w:tcW w:w="720" w:type="dxa"/>
          </w:tcPr>
          <w:p w:rsidR="006433C8" w:rsidRPr="003D33C3" w:rsidRDefault="006433C8" w:rsidP="007C1B12">
            <w:pPr>
              <w:jc w:val="center"/>
              <w:rPr>
                <w:rFonts w:ascii="Arial" w:hAnsi="Arial" w:cs="Arial"/>
                <w:b/>
                <w:sz w:val="22"/>
                <w:szCs w:val="22"/>
                <w:lang w:val="es-AR"/>
              </w:rPr>
            </w:pPr>
          </w:p>
        </w:tc>
        <w:tc>
          <w:tcPr>
            <w:tcW w:w="720" w:type="dxa"/>
          </w:tcPr>
          <w:p w:rsidR="006433C8" w:rsidRPr="003D33C3" w:rsidRDefault="006433C8" w:rsidP="007C1B12">
            <w:pPr>
              <w:jc w:val="center"/>
              <w:rPr>
                <w:rFonts w:ascii="Arial" w:hAnsi="Arial" w:cs="Arial"/>
                <w:b/>
                <w:sz w:val="22"/>
                <w:szCs w:val="22"/>
                <w:lang w:val="es-AR"/>
              </w:rPr>
            </w:pPr>
          </w:p>
        </w:tc>
        <w:tc>
          <w:tcPr>
            <w:tcW w:w="720" w:type="dxa"/>
          </w:tcPr>
          <w:p w:rsidR="006433C8" w:rsidRPr="003D33C3" w:rsidRDefault="006433C8" w:rsidP="007C1B12">
            <w:pPr>
              <w:jc w:val="center"/>
              <w:rPr>
                <w:rFonts w:ascii="Arial" w:hAnsi="Arial" w:cs="Arial"/>
                <w:b/>
                <w:sz w:val="22"/>
                <w:szCs w:val="22"/>
                <w:lang w:val="es-AR"/>
              </w:rPr>
            </w:pPr>
          </w:p>
        </w:tc>
        <w:tc>
          <w:tcPr>
            <w:tcW w:w="720" w:type="dxa"/>
          </w:tcPr>
          <w:p w:rsidR="006433C8" w:rsidRPr="003D33C3" w:rsidRDefault="006433C8" w:rsidP="007C1B12">
            <w:pPr>
              <w:jc w:val="center"/>
              <w:rPr>
                <w:rFonts w:ascii="Arial" w:hAnsi="Arial" w:cs="Arial"/>
                <w:b/>
                <w:sz w:val="22"/>
                <w:szCs w:val="22"/>
                <w:lang w:val="es-AR"/>
              </w:rPr>
            </w:pPr>
          </w:p>
        </w:tc>
        <w:tc>
          <w:tcPr>
            <w:tcW w:w="720" w:type="dxa"/>
          </w:tcPr>
          <w:p w:rsidR="006433C8" w:rsidRPr="003D33C3" w:rsidRDefault="006433C8" w:rsidP="007C1B12">
            <w:pPr>
              <w:jc w:val="center"/>
              <w:rPr>
                <w:rFonts w:ascii="Arial" w:hAnsi="Arial" w:cs="Arial"/>
                <w:b/>
                <w:sz w:val="22"/>
                <w:szCs w:val="22"/>
                <w:lang w:val="es-AR"/>
              </w:rPr>
            </w:pPr>
          </w:p>
        </w:tc>
        <w:tc>
          <w:tcPr>
            <w:tcW w:w="614" w:type="dxa"/>
          </w:tcPr>
          <w:p w:rsidR="006433C8" w:rsidRPr="003D33C3" w:rsidRDefault="006433C8" w:rsidP="007C1B12">
            <w:pPr>
              <w:jc w:val="center"/>
              <w:rPr>
                <w:rFonts w:ascii="Arial" w:hAnsi="Arial" w:cs="Arial"/>
                <w:b/>
                <w:sz w:val="22"/>
                <w:szCs w:val="22"/>
                <w:lang w:val="es-AR"/>
              </w:rPr>
            </w:pPr>
          </w:p>
        </w:tc>
        <w:tc>
          <w:tcPr>
            <w:tcW w:w="1109" w:type="dxa"/>
          </w:tcPr>
          <w:p w:rsidR="006433C8" w:rsidRPr="003D33C3" w:rsidRDefault="006433C8" w:rsidP="007C1B12">
            <w:pPr>
              <w:jc w:val="center"/>
              <w:rPr>
                <w:rFonts w:ascii="Arial" w:hAnsi="Arial" w:cs="Arial"/>
                <w:b/>
                <w:sz w:val="22"/>
                <w:szCs w:val="22"/>
                <w:lang w:val="es-AR"/>
              </w:rPr>
            </w:pPr>
          </w:p>
        </w:tc>
        <w:tc>
          <w:tcPr>
            <w:tcW w:w="1272" w:type="dxa"/>
          </w:tcPr>
          <w:p w:rsidR="006433C8" w:rsidRPr="003D33C3" w:rsidRDefault="006433C8" w:rsidP="007C1B12">
            <w:pPr>
              <w:jc w:val="center"/>
              <w:rPr>
                <w:rFonts w:ascii="Arial" w:hAnsi="Arial" w:cs="Arial"/>
                <w:b/>
                <w:sz w:val="22"/>
                <w:szCs w:val="22"/>
                <w:lang w:val="es-AR"/>
              </w:rPr>
            </w:pPr>
          </w:p>
        </w:tc>
      </w:tr>
      <w:tr w:rsidR="006433C8" w:rsidRPr="003D33C3" w:rsidTr="003D33C3">
        <w:tc>
          <w:tcPr>
            <w:tcW w:w="1793" w:type="dxa"/>
          </w:tcPr>
          <w:p w:rsidR="006433C8" w:rsidRPr="003D33C3" w:rsidRDefault="006433C8" w:rsidP="007C1B12">
            <w:pPr>
              <w:jc w:val="both"/>
              <w:rPr>
                <w:rFonts w:ascii="Arial" w:hAnsi="Arial" w:cs="Arial"/>
                <w:b/>
                <w:sz w:val="22"/>
                <w:szCs w:val="22"/>
                <w:lang w:val="es-AR"/>
              </w:rPr>
            </w:pPr>
            <w:r w:rsidRPr="003D33C3">
              <w:rPr>
                <w:rFonts w:ascii="Arial" w:hAnsi="Arial" w:cs="Arial"/>
                <w:b/>
                <w:sz w:val="22"/>
                <w:szCs w:val="22"/>
                <w:lang w:val="es-AR"/>
              </w:rPr>
              <w:t>LAMPARAS</w:t>
            </w:r>
          </w:p>
        </w:tc>
        <w:tc>
          <w:tcPr>
            <w:tcW w:w="651"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80</w:t>
            </w:r>
          </w:p>
        </w:tc>
        <w:tc>
          <w:tcPr>
            <w:tcW w:w="720"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10</w:t>
            </w:r>
          </w:p>
        </w:tc>
        <w:tc>
          <w:tcPr>
            <w:tcW w:w="720"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80</w:t>
            </w:r>
          </w:p>
        </w:tc>
        <w:tc>
          <w:tcPr>
            <w:tcW w:w="720"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30</w:t>
            </w:r>
          </w:p>
        </w:tc>
        <w:tc>
          <w:tcPr>
            <w:tcW w:w="720"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500</w:t>
            </w:r>
          </w:p>
        </w:tc>
        <w:tc>
          <w:tcPr>
            <w:tcW w:w="720"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0</w:t>
            </w:r>
          </w:p>
        </w:tc>
        <w:tc>
          <w:tcPr>
            <w:tcW w:w="614"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78</w:t>
            </w:r>
          </w:p>
        </w:tc>
        <w:tc>
          <w:tcPr>
            <w:tcW w:w="1109" w:type="dxa"/>
          </w:tcPr>
          <w:p w:rsidR="006433C8" w:rsidRPr="003D33C3" w:rsidRDefault="006433C8" w:rsidP="007C1B12">
            <w:pPr>
              <w:jc w:val="center"/>
              <w:rPr>
                <w:rFonts w:ascii="Arial" w:hAnsi="Arial" w:cs="Arial"/>
                <w:b/>
                <w:sz w:val="22"/>
                <w:szCs w:val="22"/>
                <w:lang w:val="es-AR"/>
              </w:rPr>
            </w:pPr>
          </w:p>
        </w:tc>
        <w:tc>
          <w:tcPr>
            <w:tcW w:w="1272"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778</w:t>
            </w:r>
          </w:p>
        </w:tc>
      </w:tr>
      <w:tr w:rsidR="006433C8" w:rsidRPr="003D33C3" w:rsidTr="003D33C3">
        <w:tc>
          <w:tcPr>
            <w:tcW w:w="1793" w:type="dxa"/>
          </w:tcPr>
          <w:p w:rsidR="006433C8" w:rsidRPr="003D33C3" w:rsidRDefault="006433C8" w:rsidP="007C1B12">
            <w:pPr>
              <w:jc w:val="both"/>
              <w:rPr>
                <w:rFonts w:ascii="Arial" w:hAnsi="Arial" w:cs="Arial"/>
                <w:b/>
                <w:sz w:val="22"/>
                <w:szCs w:val="22"/>
                <w:lang w:val="es-AR"/>
              </w:rPr>
            </w:pPr>
            <w:r w:rsidRPr="003D33C3">
              <w:rPr>
                <w:rFonts w:ascii="Arial" w:hAnsi="Arial" w:cs="Arial"/>
                <w:b/>
                <w:sz w:val="22"/>
                <w:szCs w:val="22"/>
                <w:lang w:val="es-AR"/>
              </w:rPr>
              <w:t>LUMINARIAS</w:t>
            </w:r>
          </w:p>
        </w:tc>
        <w:tc>
          <w:tcPr>
            <w:tcW w:w="651" w:type="dxa"/>
          </w:tcPr>
          <w:p w:rsidR="006433C8" w:rsidRPr="003D33C3" w:rsidRDefault="006433C8" w:rsidP="007C1B12">
            <w:pPr>
              <w:jc w:val="center"/>
              <w:rPr>
                <w:rFonts w:ascii="Arial" w:hAnsi="Arial" w:cs="Arial"/>
                <w:b/>
                <w:sz w:val="22"/>
                <w:szCs w:val="22"/>
                <w:lang w:val="es-AR"/>
              </w:rPr>
            </w:pPr>
          </w:p>
        </w:tc>
        <w:tc>
          <w:tcPr>
            <w:tcW w:w="720" w:type="dxa"/>
          </w:tcPr>
          <w:p w:rsidR="006433C8" w:rsidRPr="003D33C3" w:rsidRDefault="006433C8" w:rsidP="007C1B12">
            <w:pPr>
              <w:jc w:val="center"/>
              <w:rPr>
                <w:rFonts w:ascii="Arial" w:hAnsi="Arial" w:cs="Arial"/>
                <w:b/>
                <w:sz w:val="22"/>
                <w:szCs w:val="22"/>
                <w:lang w:val="es-AR"/>
              </w:rPr>
            </w:pPr>
          </w:p>
        </w:tc>
        <w:tc>
          <w:tcPr>
            <w:tcW w:w="720" w:type="dxa"/>
          </w:tcPr>
          <w:p w:rsidR="006433C8" w:rsidRPr="003D33C3" w:rsidRDefault="006433C8" w:rsidP="007C1B12">
            <w:pPr>
              <w:jc w:val="center"/>
              <w:rPr>
                <w:rFonts w:ascii="Arial" w:hAnsi="Arial" w:cs="Arial"/>
                <w:b/>
                <w:sz w:val="22"/>
                <w:szCs w:val="22"/>
                <w:lang w:val="es-AR"/>
              </w:rPr>
            </w:pPr>
          </w:p>
        </w:tc>
        <w:tc>
          <w:tcPr>
            <w:tcW w:w="720" w:type="dxa"/>
          </w:tcPr>
          <w:p w:rsidR="006433C8" w:rsidRPr="003D33C3" w:rsidRDefault="006433C8" w:rsidP="007C1B12">
            <w:pPr>
              <w:jc w:val="center"/>
              <w:rPr>
                <w:rFonts w:ascii="Arial" w:hAnsi="Arial" w:cs="Arial"/>
                <w:b/>
                <w:sz w:val="22"/>
                <w:szCs w:val="22"/>
                <w:lang w:val="es-AR"/>
              </w:rPr>
            </w:pPr>
          </w:p>
        </w:tc>
        <w:tc>
          <w:tcPr>
            <w:tcW w:w="720" w:type="dxa"/>
          </w:tcPr>
          <w:p w:rsidR="006433C8" w:rsidRPr="003D33C3" w:rsidRDefault="006433C8" w:rsidP="007C1B12">
            <w:pPr>
              <w:jc w:val="center"/>
              <w:rPr>
                <w:rFonts w:ascii="Arial" w:hAnsi="Arial" w:cs="Arial"/>
                <w:b/>
                <w:sz w:val="22"/>
                <w:szCs w:val="22"/>
                <w:lang w:val="es-AR"/>
              </w:rPr>
            </w:pPr>
          </w:p>
        </w:tc>
        <w:tc>
          <w:tcPr>
            <w:tcW w:w="720" w:type="dxa"/>
          </w:tcPr>
          <w:p w:rsidR="006433C8" w:rsidRPr="003D33C3" w:rsidRDefault="006433C8" w:rsidP="007C1B12">
            <w:pPr>
              <w:jc w:val="center"/>
              <w:rPr>
                <w:rFonts w:ascii="Arial" w:hAnsi="Arial" w:cs="Arial"/>
                <w:b/>
                <w:sz w:val="22"/>
                <w:szCs w:val="22"/>
                <w:lang w:val="es-AR"/>
              </w:rPr>
            </w:pPr>
          </w:p>
        </w:tc>
        <w:tc>
          <w:tcPr>
            <w:tcW w:w="614" w:type="dxa"/>
          </w:tcPr>
          <w:p w:rsidR="006433C8" w:rsidRPr="003D33C3" w:rsidRDefault="006433C8" w:rsidP="007C1B12">
            <w:pPr>
              <w:jc w:val="center"/>
              <w:rPr>
                <w:rFonts w:ascii="Arial" w:hAnsi="Arial" w:cs="Arial"/>
                <w:b/>
                <w:sz w:val="22"/>
                <w:szCs w:val="22"/>
                <w:lang w:val="es-AR"/>
              </w:rPr>
            </w:pPr>
          </w:p>
        </w:tc>
        <w:tc>
          <w:tcPr>
            <w:tcW w:w="1109"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28</w:t>
            </w:r>
          </w:p>
        </w:tc>
        <w:tc>
          <w:tcPr>
            <w:tcW w:w="1272"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28</w:t>
            </w:r>
          </w:p>
        </w:tc>
      </w:tr>
      <w:tr w:rsidR="006433C8" w:rsidRPr="003D33C3" w:rsidTr="003D33C3">
        <w:tc>
          <w:tcPr>
            <w:tcW w:w="1793" w:type="dxa"/>
          </w:tcPr>
          <w:p w:rsidR="006433C8" w:rsidRPr="003D33C3" w:rsidRDefault="006433C8" w:rsidP="007C1B12">
            <w:pPr>
              <w:jc w:val="both"/>
              <w:rPr>
                <w:rFonts w:ascii="Arial" w:hAnsi="Arial" w:cs="Arial"/>
                <w:b/>
                <w:sz w:val="22"/>
                <w:szCs w:val="22"/>
                <w:lang w:val="es-AR"/>
              </w:rPr>
            </w:pPr>
            <w:r w:rsidRPr="003D33C3">
              <w:rPr>
                <w:rFonts w:ascii="Arial" w:hAnsi="Arial" w:cs="Arial"/>
                <w:b/>
                <w:sz w:val="22"/>
                <w:szCs w:val="22"/>
                <w:lang w:val="es-AR"/>
              </w:rPr>
              <w:t>BALASTROS</w:t>
            </w:r>
          </w:p>
        </w:tc>
        <w:tc>
          <w:tcPr>
            <w:tcW w:w="651"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35</w:t>
            </w:r>
          </w:p>
        </w:tc>
        <w:tc>
          <w:tcPr>
            <w:tcW w:w="720"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4</w:t>
            </w:r>
          </w:p>
        </w:tc>
        <w:tc>
          <w:tcPr>
            <w:tcW w:w="720"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37</w:t>
            </w:r>
          </w:p>
        </w:tc>
        <w:tc>
          <w:tcPr>
            <w:tcW w:w="720"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7</w:t>
            </w:r>
          </w:p>
        </w:tc>
        <w:tc>
          <w:tcPr>
            <w:tcW w:w="720"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240</w:t>
            </w:r>
          </w:p>
        </w:tc>
        <w:tc>
          <w:tcPr>
            <w:tcW w:w="720"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0</w:t>
            </w:r>
          </w:p>
        </w:tc>
        <w:tc>
          <w:tcPr>
            <w:tcW w:w="614"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30</w:t>
            </w:r>
          </w:p>
        </w:tc>
        <w:tc>
          <w:tcPr>
            <w:tcW w:w="1109"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28</w:t>
            </w:r>
          </w:p>
        </w:tc>
        <w:tc>
          <w:tcPr>
            <w:tcW w:w="1272"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381</w:t>
            </w:r>
          </w:p>
        </w:tc>
      </w:tr>
      <w:tr w:rsidR="006433C8" w:rsidRPr="003D33C3" w:rsidTr="003D33C3">
        <w:tc>
          <w:tcPr>
            <w:tcW w:w="1793" w:type="dxa"/>
          </w:tcPr>
          <w:p w:rsidR="006433C8" w:rsidRPr="003D33C3" w:rsidRDefault="006433C8" w:rsidP="007C1B12">
            <w:pPr>
              <w:jc w:val="both"/>
              <w:rPr>
                <w:rFonts w:ascii="Arial" w:hAnsi="Arial" w:cs="Arial"/>
                <w:b/>
                <w:sz w:val="22"/>
                <w:szCs w:val="22"/>
                <w:lang w:val="es-AR"/>
              </w:rPr>
            </w:pPr>
            <w:r w:rsidRPr="003D33C3">
              <w:rPr>
                <w:rFonts w:ascii="Arial" w:hAnsi="Arial" w:cs="Arial"/>
                <w:b/>
                <w:sz w:val="22"/>
                <w:szCs w:val="22"/>
                <w:lang w:val="es-AR"/>
              </w:rPr>
              <w:t>APAGADORES</w:t>
            </w:r>
          </w:p>
        </w:tc>
        <w:tc>
          <w:tcPr>
            <w:tcW w:w="651" w:type="dxa"/>
          </w:tcPr>
          <w:p w:rsidR="006433C8" w:rsidRPr="003D33C3" w:rsidRDefault="006433C8" w:rsidP="007C1B12">
            <w:pPr>
              <w:jc w:val="center"/>
              <w:rPr>
                <w:rFonts w:ascii="Arial" w:hAnsi="Arial" w:cs="Arial"/>
                <w:b/>
                <w:sz w:val="22"/>
                <w:szCs w:val="22"/>
                <w:lang w:val="es-AR"/>
              </w:rPr>
            </w:pPr>
          </w:p>
        </w:tc>
        <w:tc>
          <w:tcPr>
            <w:tcW w:w="720" w:type="dxa"/>
          </w:tcPr>
          <w:p w:rsidR="006433C8" w:rsidRPr="003D33C3" w:rsidRDefault="006433C8" w:rsidP="007C1B12">
            <w:pPr>
              <w:jc w:val="center"/>
              <w:rPr>
                <w:rFonts w:ascii="Arial" w:hAnsi="Arial" w:cs="Arial"/>
                <w:b/>
                <w:sz w:val="22"/>
                <w:szCs w:val="22"/>
                <w:lang w:val="es-AR"/>
              </w:rPr>
            </w:pPr>
          </w:p>
        </w:tc>
        <w:tc>
          <w:tcPr>
            <w:tcW w:w="720" w:type="dxa"/>
          </w:tcPr>
          <w:p w:rsidR="006433C8" w:rsidRPr="003D33C3" w:rsidRDefault="006433C8" w:rsidP="007C1B12">
            <w:pPr>
              <w:jc w:val="center"/>
              <w:rPr>
                <w:rFonts w:ascii="Arial" w:hAnsi="Arial" w:cs="Arial"/>
                <w:b/>
                <w:sz w:val="22"/>
                <w:szCs w:val="22"/>
                <w:lang w:val="es-AR"/>
              </w:rPr>
            </w:pPr>
          </w:p>
        </w:tc>
        <w:tc>
          <w:tcPr>
            <w:tcW w:w="720" w:type="dxa"/>
          </w:tcPr>
          <w:p w:rsidR="006433C8" w:rsidRPr="003D33C3" w:rsidRDefault="006433C8" w:rsidP="007C1B12">
            <w:pPr>
              <w:jc w:val="center"/>
              <w:rPr>
                <w:rFonts w:ascii="Arial" w:hAnsi="Arial" w:cs="Arial"/>
                <w:b/>
                <w:sz w:val="22"/>
                <w:szCs w:val="22"/>
                <w:lang w:val="es-AR"/>
              </w:rPr>
            </w:pPr>
          </w:p>
        </w:tc>
        <w:tc>
          <w:tcPr>
            <w:tcW w:w="720" w:type="dxa"/>
          </w:tcPr>
          <w:p w:rsidR="006433C8" w:rsidRPr="003D33C3" w:rsidRDefault="006433C8" w:rsidP="007C1B12">
            <w:pPr>
              <w:jc w:val="center"/>
              <w:rPr>
                <w:rFonts w:ascii="Arial" w:hAnsi="Arial" w:cs="Arial"/>
                <w:b/>
                <w:sz w:val="22"/>
                <w:szCs w:val="22"/>
                <w:lang w:val="es-AR"/>
              </w:rPr>
            </w:pPr>
          </w:p>
        </w:tc>
        <w:tc>
          <w:tcPr>
            <w:tcW w:w="720" w:type="dxa"/>
          </w:tcPr>
          <w:p w:rsidR="006433C8" w:rsidRPr="003D33C3" w:rsidRDefault="006433C8" w:rsidP="007C1B12">
            <w:pPr>
              <w:jc w:val="center"/>
              <w:rPr>
                <w:rFonts w:ascii="Arial" w:hAnsi="Arial" w:cs="Arial"/>
                <w:b/>
                <w:sz w:val="22"/>
                <w:szCs w:val="22"/>
                <w:lang w:val="es-AR"/>
              </w:rPr>
            </w:pPr>
          </w:p>
        </w:tc>
        <w:tc>
          <w:tcPr>
            <w:tcW w:w="614" w:type="dxa"/>
          </w:tcPr>
          <w:p w:rsidR="006433C8" w:rsidRPr="003D33C3" w:rsidRDefault="006433C8" w:rsidP="007C1B12">
            <w:pPr>
              <w:jc w:val="center"/>
              <w:rPr>
                <w:rFonts w:ascii="Arial" w:hAnsi="Arial" w:cs="Arial"/>
                <w:b/>
                <w:sz w:val="22"/>
                <w:szCs w:val="22"/>
                <w:lang w:val="es-AR"/>
              </w:rPr>
            </w:pPr>
          </w:p>
        </w:tc>
        <w:tc>
          <w:tcPr>
            <w:tcW w:w="1109" w:type="dxa"/>
          </w:tcPr>
          <w:p w:rsidR="006433C8" w:rsidRPr="003D33C3" w:rsidRDefault="006433C8" w:rsidP="007C1B12">
            <w:pPr>
              <w:jc w:val="center"/>
              <w:rPr>
                <w:rFonts w:ascii="Arial" w:hAnsi="Arial" w:cs="Arial"/>
                <w:b/>
                <w:sz w:val="22"/>
                <w:szCs w:val="22"/>
                <w:lang w:val="es-AR"/>
              </w:rPr>
            </w:pPr>
          </w:p>
        </w:tc>
        <w:tc>
          <w:tcPr>
            <w:tcW w:w="1272"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40</w:t>
            </w:r>
          </w:p>
        </w:tc>
      </w:tr>
      <w:tr w:rsidR="006433C8" w:rsidRPr="003D33C3" w:rsidTr="003D33C3">
        <w:tc>
          <w:tcPr>
            <w:tcW w:w="1793" w:type="dxa"/>
          </w:tcPr>
          <w:p w:rsidR="006433C8" w:rsidRPr="003D33C3" w:rsidRDefault="006433C8" w:rsidP="007C1B12">
            <w:pPr>
              <w:jc w:val="both"/>
              <w:rPr>
                <w:rFonts w:ascii="Arial" w:hAnsi="Arial" w:cs="Arial"/>
                <w:b/>
                <w:sz w:val="22"/>
                <w:szCs w:val="22"/>
                <w:lang w:val="es-AR"/>
              </w:rPr>
            </w:pPr>
            <w:r w:rsidRPr="003D33C3">
              <w:rPr>
                <w:rFonts w:ascii="Arial" w:hAnsi="Arial" w:cs="Arial"/>
                <w:b/>
                <w:sz w:val="22"/>
                <w:szCs w:val="22"/>
                <w:lang w:val="es-AR"/>
              </w:rPr>
              <w:t>CONTACTOS</w:t>
            </w:r>
          </w:p>
        </w:tc>
        <w:tc>
          <w:tcPr>
            <w:tcW w:w="651" w:type="dxa"/>
          </w:tcPr>
          <w:p w:rsidR="006433C8" w:rsidRPr="003D33C3" w:rsidRDefault="006433C8" w:rsidP="007C1B12">
            <w:pPr>
              <w:jc w:val="center"/>
              <w:rPr>
                <w:rFonts w:ascii="Arial" w:hAnsi="Arial" w:cs="Arial"/>
                <w:b/>
                <w:sz w:val="22"/>
                <w:szCs w:val="22"/>
                <w:lang w:val="es-AR"/>
              </w:rPr>
            </w:pPr>
          </w:p>
        </w:tc>
        <w:tc>
          <w:tcPr>
            <w:tcW w:w="720" w:type="dxa"/>
          </w:tcPr>
          <w:p w:rsidR="006433C8" w:rsidRPr="003D33C3" w:rsidRDefault="006433C8" w:rsidP="007C1B12">
            <w:pPr>
              <w:jc w:val="center"/>
              <w:rPr>
                <w:rFonts w:ascii="Arial" w:hAnsi="Arial" w:cs="Arial"/>
                <w:b/>
                <w:sz w:val="22"/>
                <w:szCs w:val="22"/>
                <w:lang w:val="es-AR"/>
              </w:rPr>
            </w:pPr>
          </w:p>
        </w:tc>
        <w:tc>
          <w:tcPr>
            <w:tcW w:w="720" w:type="dxa"/>
          </w:tcPr>
          <w:p w:rsidR="006433C8" w:rsidRPr="003D33C3" w:rsidRDefault="006433C8" w:rsidP="007C1B12">
            <w:pPr>
              <w:jc w:val="center"/>
              <w:rPr>
                <w:rFonts w:ascii="Arial" w:hAnsi="Arial" w:cs="Arial"/>
                <w:b/>
                <w:sz w:val="22"/>
                <w:szCs w:val="22"/>
                <w:lang w:val="es-AR"/>
              </w:rPr>
            </w:pPr>
          </w:p>
        </w:tc>
        <w:tc>
          <w:tcPr>
            <w:tcW w:w="720" w:type="dxa"/>
          </w:tcPr>
          <w:p w:rsidR="006433C8" w:rsidRPr="003D33C3" w:rsidRDefault="006433C8" w:rsidP="007C1B12">
            <w:pPr>
              <w:jc w:val="center"/>
              <w:rPr>
                <w:rFonts w:ascii="Arial" w:hAnsi="Arial" w:cs="Arial"/>
                <w:b/>
                <w:sz w:val="22"/>
                <w:szCs w:val="22"/>
                <w:lang w:val="es-AR"/>
              </w:rPr>
            </w:pPr>
          </w:p>
        </w:tc>
        <w:tc>
          <w:tcPr>
            <w:tcW w:w="720" w:type="dxa"/>
          </w:tcPr>
          <w:p w:rsidR="006433C8" w:rsidRPr="003D33C3" w:rsidRDefault="006433C8" w:rsidP="007C1B12">
            <w:pPr>
              <w:jc w:val="center"/>
              <w:rPr>
                <w:rFonts w:ascii="Arial" w:hAnsi="Arial" w:cs="Arial"/>
                <w:b/>
                <w:sz w:val="22"/>
                <w:szCs w:val="22"/>
                <w:lang w:val="es-AR"/>
              </w:rPr>
            </w:pPr>
          </w:p>
        </w:tc>
        <w:tc>
          <w:tcPr>
            <w:tcW w:w="720" w:type="dxa"/>
          </w:tcPr>
          <w:p w:rsidR="006433C8" w:rsidRPr="003D33C3" w:rsidRDefault="006433C8" w:rsidP="007C1B12">
            <w:pPr>
              <w:jc w:val="center"/>
              <w:rPr>
                <w:rFonts w:ascii="Arial" w:hAnsi="Arial" w:cs="Arial"/>
                <w:b/>
                <w:sz w:val="22"/>
                <w:szCs w:val="22"/>
                <w:lang w:val="es-AR"/>
              </w:rPr>
            </w:pPr>
          </w:p>
        </w:tc>
        <w:tc>
          <w:tcPr>
            <w:tcW w:w="614" w:type="dxa"/>
          </w:tcPr>
          <w:p w:rsidR="006433C8" w:rsidRPr="003D33C3" w:rsidRDefault="006433C8" w:rsidP="007C1B12">
            <w:pPr>
              <w:jc w:val="center"/>
              <w:rPr>
                <w:rFonts w:ascii="Arial" w:hAnsi="Arial" w:cs="Arial"/>
                <w:b/>
                <w:sz w:val="22"/>
                <w:szCs w:val="22"/>
                <w:lang w:val="es-AR"/>
              </w:rPr>
            </w:pPr>
          </w:p>
        </w:tc>
        <w:tc>
          <w:tcPr>
            <w:tcW w:w="1109" w:type="dxa"/>
          </w:tcPr>
          <w:p w:rsidR="006433C8" w:rsidRPr="003D33C3" w:rsidRDefault="006433C8" w:rsidP="007C1B12">
            <w:pPr>
              <w:jc w:val="center"/>
              <w:rPr>
                <w:rFonts w:ascii="Arial" w:hAnsi="Arial" w:cs="Arial"/>
                <w:b/>
                <w:sz w:val="22"/>
                <w:szCs w:val="22"/>
                <w:lang w:val="es-AR"/>
              </w:rPr>
            </w:pPr>
          </w:p>
        </w:tc>
        <w:tc>
          <w:tcPr>
            <w:tcW w:w="1272"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115</w:t>
            </w:r>
          </w:p>
        </w:tc>
      </w:tr>
    </w:tbl>
    <w:p w:rsidR="006433C8" w:rsidRPr="003D33C3" w:rsidRDefault="006433C8" w:rsidP="006433C8">
      <w:pPr>
        <w:rPr>
          <w:rFonts w:ascii="Arial" w:hAnsi="Arial" w:cs="Arial"/>
          <w:sz w:val="22"/>
          <w:szCs w:val="22"/>
          <w:lang w:val="es-AR"/>
        </w:rPr>
      </w:pPr>
    </w:p>
    <w:p w:rsidR="006433C8" w:rsidRPr="003D33C3" w:rsidRDefault="006433C8" w:rsidP="006433C8">
      <w:pPr>
        <w:jc w:val="both"/>
        <w:rPr>
          <w:rFonts w:ascii="Arial" w:hAnsi="Arial" w:cs="Arial"/>
          <w:sz w:val="22"/>
          <w:szCs w:val="22"/>
          <w:lang w:val="es-AR"/>
        </w:rPr>
      </w:pPr>
    </w:p>
    <w:p w:rsidR="006433C8" w:rsidRPr="003D33C3" w:rsidRDefault="006433C8" w:rsidP="006433C8">
      <w:pPr>
        <w:jc w:val="both"/>
        <w:rPr>
          <w:rFonts w:ascii="Arial" w:hAnsi="Arial" w:cs="Arial"/>
          <w:sz w:val="22"/>
          <w:szCs w:val="22"/>
          <w:lang w:val="es-AR"/>
        </w:rPr>
      </w:pPr>
    </w:p>
    <w:p w:rsidR="006433C8" w:rsidRPr="003D33C3" w:rsidRDefault="006433C8" w:rsidP="006433C8">
      <w:pPr>
        <w:jc w:val="both"/>
        <w:rPr>
          <w:rFonts w:ascii="Arial" w:hAnsi="Arial" w:cs="Arial"/>
          <w:sz w:val="22"/>
          <w:szCs w:val="22"/>
          <w:lang w:val="es-AR"/>
        </w:rPr>
      </w:pPr>
    </w:p>
    <w:p w:rsidR="006433C8" w:rsidRPr="003D33C3" w:rsidRDefault="006433C8" w:rsidP="006433C8">
      <w:pPr>
        <w:jc w:val="both"/>
        <w:rPr>
          <w:rFonts w:ascii="Arial" w:hAnsi="Arial" w:cs="Arial"/>
          <w:sz w:val="22"/>
          <w:szCs w:val="22"/>
          <w:lang w:val="es-AR"/>
        </w:rPr>
      </w:pPr>
      <w:r w:rsidRPr="003D33C3">
        <w:rPr>
          <w:rFonts w:ascii="Arial" w:hAnsi="Arial" w:cs="Arial"/>
          <w:sz w:val="22"/>
          <w:szCs w:val="22"/>
          <w:lang w:val="es-AR"/>
        </w:rPr>
        <w:t>Lo que respecta al mantenimiento de mobiliario se repusieron en las aulas:</w:t>
      </w:r>
    </w:p>
    <w:p w:rsidR="006433C8" w:rsidRPr="003D33C3" w:rsidRDefault="006433C8" w:rsidP="006433C8">
      <w:pPr>
        <w:jc w:val="both"/>
        <w:rPr>
          <w:rFonts w:ascii="Arial" w:hAnsi="Arial" w:cs="Arial"/>
          <w:sz w:val="22"/>
          <w:szCs w:val="22"/>
          <w:lang w:val="es-AR"/>
        </w:rPr>
      </w:pPr>
    </w:p>
    <w:p w:rsidR="006433C8" w:rsidRPr="003D33C3" w:rsidRDefault="006433C8" w:rsidP="006433C8">
      <w:pPr>
        <w:rPr>
          <w:rFonts w:ascii="Arial" w:hAnsi="Arial" w:cs="Arial"/>
          <w:sz w:val="22"/>
          <w:szCs w:val="22"/>
          <w:lang w:val="es-AR"/>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3"/>
        <w:gridCol w:w="1758"/>
        <w:gridCol w:w="1276"/>
        <w:gridCol w:w="1417"/>
        <w:gridCol w:w="1134"/>
        <w:gridCol w:w="851"/>
      </w:tblGrid>
      <w:tr w:rsidR="006433C8" w:rsidRPr="003D33C3" w:rsidTr="003D33C3">
        <w:tc>
          <w:tcPr>
            <w:tcW w:w="260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EDIFICIO</w:t>
            </w:r>
          </w:p>
        </w:tc>
        <w:tc>
          <w:tcPr>
            <w:tcW w:w="1758"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PINTARRON</w:t>
            </w:r>
          </w:p>
        </w:tc>
        <w:tc>
          <w:tcPr>
            <w:tcW w:w="1276"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BANCOS</w:t>
            </w:r>
          </w:p>
        </w:tc>
        <w:tc>
          <w:tcPr>
            <w:tcW w:w="1417"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BUTACAS</w:t>
            </w:r>
          </w:p>
        </w:tc>
        <w:tc>
          <w:tcPr>
            <w:tcW w:w="1134"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MESAS</w:t>
            </w:r>
          </w:p>
        </w:tc>
        <w:tc>
          <w:tcPr>
            <w:tcW w:w="851"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SILLAS</w:t>
            </w:r>
          </w:p>
        </w:tc>
      </w:tr>
      <w:tr w:rsidR="006433C8" w:rsidRPr="003D33C3" w:rsidTr="003D33C3">
        <w:tc>
          <w:tcPr>
            <w:tcW w:w="2603" w:type="dxa"/>
          </w:tcPr>
          <w:p w:rsidR="006433C8" w:rsidRPr="003D33C3" w:rsidRDefault="006433C8" w:rsidP="007C1B12">
            <w:pPr>
              <w:rPr>
                <w:rFonts w:ascii="Arial" w:hAnsi="Arial" w:cs="Arial"/>
                <w:b/>
                <w:sz w:val="22"/>
                <w:szCs w:val="22"/>
                <w:lang w:val="es-AR"/>
              </w:rPr>
            </w:pPr>
            <w:r w:rsidRPr="003D33C3">
              <w:rPr>
                <w:rFonts w:ascii="Arial" w:hAnsi="Arial" w:cs="Arial"/>
                <w:b/>
                <w:sz w:val="22"/>
                <w:szCs w:val="22"/>
                <w:lang w:val="es-AR"/>
              </w:rPr>
              <w:t>POSGRADO</w:t>
            </w:r>
          </w:p>
        </w:tc>
        <w:tc>
          <w:tcPr>
            <w:tcW w:w="1758"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4</w:t>
            </w:r>
          </w:p>
        </w:tc>
        <w:tc>
          <w:tcPr>
            <w:tcW w:w="1276" w:type="dxa"/>
          </w:tcPr>
          <w:p w:rsidR="006433C8" w:rsidRPr="003D33C3" w:rsidRDefault="006433C8" w:rsidP="007C1B12">
            <w:pPr>
              <w:jc w:val="center"/>
              <w:rPr>
                <w:rFonts w:ascii="Arial" w:hAnsi="Arial" w:cs="Arial"/>
                <w:b/>
                <w:sz w:val="22"/>
                <w:szCs w:val="22"/>
                <w:lang w:val="es-AR"/>
              </w:rPr>
            </w:pPr>
          </w:p>
        </w:tc>
        <w:tc>
          <w:tcPr>
            <w:tcW w:w="1417" w:type="dxa"/>
          </w:tcPr>
          <w:p w:rsidR="006433C8" w:rsidRPr="003D33C3" w:rsidRDefault="006433C8" w:rsidP="007C1B12">
            <w:pPr>
              <w:jc w:val="center"/>
              <w:rPr>
                <w:rFonts w:ascii="Arial" w:hAnsi="Arial" w:cs="Arial"/>
                <w:b/>
                <w:sz w:val="22"/>
                <w:szCs w:val="22"/>
                <w:lang w:val="es-AR"/>
              </w:rPr>
            </w:pPr>
          </w:p>
        </w:tc>
        <w:tc>
          <w:tcPr>
            <w:tcW w:w="1134" w:type="dxa"/>
          </w:tcPr>
          <w:p w:rsidR="006433C8" w:rsidRPr="003D33C3" w:rsidRDefault="006433C8" w:rsidP="007C1B12">
            <w:pPr>
              <w:jc w:val="center"/>
              <w:rPr>
                <w:rFonts w:ascii="Arial" w:hAnsi="Arial" w:cs="Arial"/>
                <w:b/>
                <w:sz w:val="22"/>
                <w:szCs w:val="22"/>
                <w:lang w:val="es-AR"/>
              </w:rPr>
            </w:pPr>
          </w:p>
        </w:tc>
        <w:tc>
          <w:tcPr>
            <w:tcW w:w="851" w:type="dxa"/>
          </w:tcPr>
          <w:p w:rsidR="006433C8" w:rsidRPr="003D33C3" w:rsidRDefault="006433C8" w:rsidP="007C1B12">
            <w:pPr>
              <w:jc w:val="center"/>
              <w:rPr>
                <w:rFonts w:ascii="Arial" w:hAnsi="Arial" w:cs="Arial"/>
                <w:b/>
                <w:sz w:val="22"/>
                <w:szCs w:val="22"/>
                <w:lang w:val="es-AR"/>
              </w:rPr>
            </w:pPr>
          </w:p>
        </w:tc>
      </w:tr>
      <w:tr w:rsidR="006433C8" w:rsidRPr="003D33C3" w:rsidTr="003D33C3">
        <w:tc>
          <w:tcPr>
            <w:tcW w:w="260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A</w:t>
            </w:r>
          </w:p>
        </w:tc>
        <w:tc>
          <w:tcPr>
            <w:tcW w:w="1758" w:type="dxa"/>
          </w:tcPr>
          <w:p w:rsidR="006433C8" w:rsidRPr="003D33C3" w:rsidRDefault="006433C8" w:rsidP="007C1B12">
            <w:pPr>
              <w:jc w:val="center"/>
              <w:rPr>
                <w:rFonts w:ascii="Arial" w:hAnsi="Arial" w:cs="Arial"/>
                <w:b/>
                <w:sz w:val="22"/>
                <w:szCs w:val="22"/>
                <w:lang w:val="es-AR"/>
              </w:rPr>
            </w:pPr>
          </w:p>
        </w:tc>
        <w:tc>
          <w:tcPr>
            <w:tcW w:w="1276"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10</w:t>
            </w:r>
          </w:p>
        </w:tc>
        <w:tc>
          <w:tcPr>
            <w:tcW w:w="1417" w:type="dxa"/>
          </w:tcPr>
          <w:p w:rsidR="006433C8" w:rsidRPr="003D33C3" w:rsidRDefault="006433C8" w:rsidP="007C1B12">
            <w:pPr>
              <w:jc w:val="center"/>
              <w:rPr>
                <w:rFonts w:ascii="Arial" w:hAnsi="Arial" w:cs="Arial"/>
                <w:b/>
                <w:sz w:val="22"/>
                <w:szCs w:val="22"/>
                <w:lang w:val="es-AR"/>
              </w:rPr>
            </w:pPr>
          </w:p>
        </w:tc>
        <w:tc>
          <w:tcPr>
            <w:tcW w:w="1134" w:type="dxa"/>
          </w:tcPr>
          <w:p w:rsidR="006433C8" w:rsidRPr="003D33C3" w:rsidRDefault="006433C8" w:rsidP="007C1B12">
            <w:pPr>
              <w:jc w:val="center"/>
              <w:rPr>
                <w:rFonts w:ascii="Arial" w:hAnsi="Arial" w:cs="Arial"/>
                <w:b/>
                <w:sz w:val="22"/>
                <w:szCs w:val="22"/>
                <w:lang w:val="es-AR"/>
              </w:rPr>
            </w:pPr>
          </w:p>
        </w:tc>
        <w:tc>
          <w:tcPr>
            <w:tcW w:w="851" w:type="dxa"/>
          </w:tcPr>
          <w:p w:rsidR="006433C8" w:rsidRPr="003D33C3" w:rsidRDefault="006433C8" w:rsidP="007C1B12">
            <w:pPr>
              <w:jc w:val="center"/>
              <w:rPr>
                <w:rFonts w:ascii="Arial" w:hAnsi="Arial" w:cs="Arial"/>
                <w:b/>
                <w:sz w:val="22"/>
                <w:szCs w:val="22"/>
                <w:lang w:val="es-AR"/>
              </w:rPr>
            </w:pPr>
          </w:p>
        </w:tc>
      </w:tr>
      <w:tr w:rsidR="006433C8" w:rsidRPr="003D33C3" w:rsidTr="003D33C3">
        <w:tc>
          <w:tcPr>
            <w:tcW w:w="260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B</w:t>
            </w:r>
          </w:p>
        </w:tc>
        <w:tc>
          <w:tcPr>
            <w:tcW w:w="1758"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4</w:t>
            </w:r>
          </w:p>
        </w:tc>
        <w:tc>
          <w:tcPr>
            <w:tcW w:w="1276" w:type="dxa"/>
          </w:tcPr>
          <w:p w:rsidR="006433C8" w:rsidRPr="003D33C3" w:rsidRDefault="006433C8" w:rsidP="007C1B12">
            <w:pPr>
              <w:jc w:val="center"/>
              <w:rPr>
                <w:rFonts w:ascii="Arial" w:hAnsi="Arial" w:cs="Arial"/>
                <w:b/>
                <w:sz w:val="22"/>
                <w:szCs w:val="22"/>
                <w:lang w:val="es-AR"/>
              </w:rPr>
            </w:pPr>
          </w:p>
        </w:tc>
        <w:tc>
          <w:tcPr>
            <w:tcW w:w="1417" w:type="dxa"/>
          </w:tcPr>
          <w:p w:rsidR="006433C8" w:rsidRPr="003D33C3" w:rsidRDefault="006433C8" w:rsidP="007C1B12">
            <w:pPr>
              <w:jc w:val="center"/>
              <w:rPr>
                <w:rFonts w:ascii="Arial" w:hAnsi="Arial" w:cs="Arial"/>
                <w:b/>
                <w:sz w:val="22"/>
                <w:szCs w:val="22"/>
                <w:lang w:val="es-AR"/>
              </w:rPr>
            </w:pPr>
          </w:p>
        </w:tc>
        <w:tc>
          <w:tcPr>
            <w:tcW w:w="1134" w:type="dxa"/>
          </w:tcPr>
          <w:p w:rsidR="006433C8" w:rsidRPr="003D33C3" w:rsidRDefault="006433C8" w:rsidP="007C1B12">
            <w:pPr>
              <w:jc w:val="center"/>
              <w:rPr>
                <w:rFonts w:ascii="Arial" w:hAnsi="Arial" w:cs="Arial"/>
                <w:b/>
                <w:sz w:val="22"/>
                <w:szCs w:val="22"/>
                <w:lang w:val="es-AR"/>
              </w:rPr>
            </w:pPr>
          </w:p>
        </w:tc>
        <w:tc>
          <w:tcPr>
            <w:tcW w:w="851" w:type="dxa"/>
          </w:tcPr>
          <w:p w:rsidR="006433C8" w:rsidRPr="003D33C3" w:rsidRDefault="006433C8" w:rsidP="007C1B12">
            <w:pPr>
              <w:jc w:val="center"/>
              <w:rPr>
                <w:rFonts w:ascii="Arial" w:hAnsi="Arial" w:cs="Arial"/>
                <w:b/>
                <w:sz w:val="22"/>
                <w:szCs w:val="22"/>
                <w:lang w:val="es-AR"/>
              </w:rPr>
            </w:pPr>
          </w:p>
        </w:tc>
      </w:tr>
      <w:tr w:rsidR="006433C8" w:rsidRPr="003D33C3" w:rsidTr="003D33C3">
        <w:tc>
          <w:tcPr>
            <w:tcW w:w="260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C</w:t>
            </w:r>
          </w:p>
        </w:tc>
        <w:tc>
          <w:tcPr>
            <w:tcW w:w="1758"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6</w:t>
            </w:r>
          </w:p>
        </w:tc>
        <w:tc>
          <w:tcPr>
            <w:tcW w:w="1276" w:type="dxa"/>
          </w:tcPr>
          <w:p w:rsidR="006433C8" w:rsidRPr="003D33C3" w:rsidRDefault="006433C8" w:rsidP="007C1B12">
            <w:pPr>
              <w:jc w:val="center"/>
              <w:rPr>
                <w:rFonts w:ascii="Arial" w:hAnsi="Arial" w:cs="Arial"/>
                <w:b/>
                <w:sz w:val="22"/>
                <w:szCs w:val="22"/>
                <w:lang w:val="es-AR"/>
              </w:rPr>
            </w:pPr>
          </w:p>
        </w:tc>
        <w:tc>
          <w:tcPr>
            <w:tcW w:w="1417" w:type="dxa"/>
          </w:tcPr>
          <w:p w:rsidR="006433C8" w:rsidRPr="003D33C3" w:rsidRDefault="006433C8" w:rsidP="007C1B12">
            <w:pPr>
              <w:jc w:val="center"/>
              <w:rPr>
                <w:rFonts w:ascii="Arial" w:hAnsi="Arial" w:cs="Arial"/>
                <w:b/>
                <w:sz w:val="22"/>
                <w:szCs w:val="22"/>
                <w:lang w:val="es-AR"/>
              </w:rPr>
            </w:pPr>
          </w:p>
        </w:tc>
        <w:tc>
          <w:tcPr>
            <w:tcW w:w="1134" w:type="dxa"/>
          </w:tcPr>
          <w:p w:rsidR="006433C8" w:rsidRPr="003D33C3" w:rsidRDefault="006433C8" w:rsidP="007C1B12">
            <w:pPr>
              <w:jc w:val="center"/>
              <w:rPr>
                <w:rFonts w:ascii="Arial" w:hAnsi="Arial" w:cs="Arial"/>
                <w:b/>
                <w:sz w:val="22"/>
                <w:szCs w:val="22"/>
                <w:lang w:val="es-AR"/>
              </w:rPr>
            </w:pPr>
          </w:p>
        </w:tc>
        <w:tc>
          <w:tcPr>
            <w:tcW w:w="851" w:type="dxa"/>
          </w:tcPr>
          <w:p w:rsidR="006433C8" w:rsidRPr="003D33C3" w:rsidRDefault="006433C8" w:rsidP="007C1B12">
            <w:pPr>
              <w:jc w:val="center"/>
              <w:rPr>
                <w:rFonts w:ascii="Arial" w:hAnsi="Arial" w:cs="Arial"/>
                <w:b/>
                <w:sz w:val="22"/>
                <w:szCs w:val="22"/>
                <w:lang w:val="es-AR"/>
              </w:rPr>
            </w:pPr>
          </w:p>
        </w:tc>
      </w:tr>
      <w:tr w:rsidR="006433C8" w:rsidRPr="003D33C3" w:rsidTr="003D33C3">
        <w:tc>
          <w:tcPr>
            <w:tcW w:w="260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D</w:t>
            </w:r>
          </w:p>
        </w:tc>
        <w:tc>
          <w:tcPr>
            <w:tcW w:w="1758"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8</w:t>
            </w:r>
          </w:p>
        </w:tc>
        <w:tc>
          <w:tcPr>
            <w:tcW w:w="1276" w:type="dxa"/>
          </w:tcPr>
          <w:p w:rsidR="006433C8" w:rsidRPr="003D33C3" w:rsidRDefault="006433C8" w:rsidP="007C1B12">
            <w:pPr>
              <w:jc w:val="center"/>
              <w:rPr>
                <w:rFonts w:ascii="Arial" w:hAnsi="Arial" w:cs="Arial"/>
                <w:b/>
                <w:sz w:val="22"/>
                <w:szCs w:val="22"/>
                <w:lang w:val="es-AR"/>
              </w:rPr>
            </w:pPr>
          </w:p>
        </w:tc>
        <w:tc>
          <w:tcPr>
            <w:tcW w:w="1417"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60</w:t>
            </w:r>
          </w:p>
        </w:tc>
        <w:tc>
          <w:tcPr>
            <w:tcW w:w="1134"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12</w:t>
            </w:r>
          </w:p>
        </w:tc>
        <w:tc>
          <w:tcPr>
            <w:tcW w:w="851"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30</w:t>
            </w:r>
          </w:p>
        </w:tc>
      </w:tr>
      <w:tr w:rsidR="006433C8" w:rsidRPr="003D33C3" w:rsidTr="003D33C3">
        <w:tc>
          <w:tcPr>
            <w:tcW w:w="260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E</w:t>
            </w:r>
          </w:p>
        </w:tc>
        <w:tc>
          <w:tcPr>
            <w:tcW w:w="1758"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4</w:t>
            </w:r>
          </w:p>
        </w:tc>
        <w:tc>
          <w:tcPr>
            <w:tcW w:w="1276" w:type="dxa"/>
          </w:tcPr>
          <w:p w:rsidR="006433C8" w:rsidRPr="003D33C3" w:rsidRDefault="006433C8" w:rsidP="007C1B12">
            <w:pPr>
              <w:jc w:val="center"/>
              <w:rPr>
                <w:rFonts w:ascii="Arial" w:hAnsi="Arial" w:cs="Arial"/>
                <w:b/>
                <w:sz w:val="22"/>
                <w:szCs w:val="22"/>
                <w:lang w:val="es-AR"/>
              </w:rPr>
            </w:pPr>
          </w:p>
        </w:tc>
        <w:tc>
          <w:tcPr>
            <w:tcW w:w="1417" w:type="dxa"/>
          </w:tcPr>
          <w:p w:rsidR="006433C8" w:rsidRPr="003D33C3" w:rsidRDefault="006433C8" w:rsidP="007C1B12">
            <w:pPr>
              <w:jc w:val="center"/>
              <w:rPr>
                <w:rFonts w:ascii="Arial" w:hAnsi="Arial" w:cs="Arial"/>
                <w:b/>
                <w:sz w:val="22"/>
                <w:szCs w:val="22"/>
                <w:lang w:val="es-AR"/>
              </w:rPr>
            </w:pPr>
          </w:p>
        </w:tc>
        <w:tc>
          <w:tcPr>
            <w:tcW w:w="1134"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12</w:t>
            </w:r>
          </w:p>
        </w:tc>
        <w:tc>
          <w:tcPr>
            <w:tcW w:w="851"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24</w:t>
            </w:r>
          </w:p>
        </w:tc>
      </w:tr>
      <w:tr w:rsidR="006433C8" w:rsidRPr="003D33C3" w:rsidTr="003D33C3">
        <w:tc>
          <w:tcPr>
            <w:tcW w:w="260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F</w:t>
            </w:r>
          </w:p>
        </w:tc>
        <w:tc>
          <w:tcPr>
            <w:tcW w:w="1758"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2</w:t>
            </w:r>
          </w:p>
        </w:tc>
        <w:tc>
          <w:tcPr>
            <w:tcW w:w="1276" w:type="dxa"/>
          </w:tcPr>
          <w:p w:rsidR="006433C8" w:rsidRPr="003D33C3" w:rsidRDefault="006433C8" w:rsidP="007C1B12">
            <w:pPr>
              <w:jc w:val="center"/>
              <w:rPr>
                <w:rFonts w:ascii="Arial" w:hAnsi="Arial" w:cs="Arial"/>
                <w:b/>
                <w:sz w:val="22"/>
                <w:szCs w:val="22"/>
                <w:lang w:val="es-AR"/>
              </w:rPr>
            </w:pPr>
          </w:p>
        </w:tc>
        <w:tc>
          <w:tcPr>
            <w:tcW w:w="1417" w:type="dxa"/>
          </w:tcPr>
          <w:p w:rsidR="006433C8" w:rsidRPr="003D33C3" w:rsidRDefault="006433C8" w:rsidP="007C1B12">
            <w:pPr>
              <w:jc w:val="center"/>
              <w:rPr>
                <w:rFonts w:ascii="Arial" w:hAnsi="Arial" w:cs="Arial"/>
                <w:b/>
                <w:sz w:val="22"/>
                <w:szCs w:val="22"/>
                <w:lang w:val="es-AR"/>
              </w:rPr>
            </w:pPr>
          </w:p>
        </w:tc>
        <w:tc>
          <w:tcPr>
            <w:tcW w:w="1134" w:type="dxa"/>
          </w:tcPr>
          <w:p w:rsidR="006433C8" w:rsidRPr="003D33C3" w:rsidRDefault="006433C8" w:rsidP="007C1B12">
            <w:pPr>
              <w:jc w:val="center"/>
              <w:rPr>
                <w:rFonts w:ascii="Arial" w:hAnsi="Arial" w:cs="Arial"/>
                <w:b/>
                <w:sz w:val="22"/>
                <w:szCs w:val="22"/>
                <w:lang w:val="es-AR"/>
              </w:rPr>
            </w:pPr>
          </w:p>
        </w:tc>
        <w:tc>
          <w:tcPr>
            <w:tcW w:w="851" w:type="dxa"/>
          </w:tcPr>
          <w:p w:rsidR="006433C8" w:rsidRPr="003D33C3" w:rsidRDefault="006433C8" w:rsidP="007C1B12">
            <w:pPr>
              <w:jc w:val="center"/>
              <w:rPr>
                <w:rFonts w:ascii="Arial" w:hAnsi="Arial" w:cs="Arial"/>
                <w:b/>
                <w:sz w:val="22"/>
                <w:szCs w:val="22"/>
                <w:lang w:val="es-AR"/>
              </w:rPr>
            </w:pPr>
          </w:p>
        </w:tc>
      </w:tr>
      <w:tr w:rsidR="006433C8" w:rsidRPr="003D33C3" w:rsidTr="003D33C3">
        <w:tc>
          <w:tcPr>
            <w:tcW w:w="2603" w:type="dxa"/>
          </w:tcPr>
          <w:p w:rsidR="006433C8" w:rsidRPr="003D33C3" w:rsidRDefault="006433C8" w:rsidP="007C1B12">
            <w:pPr>
              <w:rPr>
                <w:rFonts w:ascii="Arial" w:hAnsi="Arial" w:cs="Arial"/>
                <w:b/>
                <w:sz w:val="22"/>
                <w:szCs w:val="22"/>
                <w:lang w:val="es-AR"/>
              </w:rPr>
            </w:pPr>
            <w:r w:rsidRPr="003D33C3">
              <w:rPr>
                <w:rFonts w:ascii="Arial" w:hAnsi="Arial" w:cs="Arial"/>
                <w:b/>
                <w:sz w:val="22"/>
                <w:szCs w:val="22"/>
                <w:lang w:val="es-AR"/>
              </w:rPr>
              <w:t>MAQUETAS</w:t>
            </w:r>
          </w:p>
        </w:tc>
        <w:tc>
          <w:tcPr>
            <w:tcW w:w="1758" w:type="dxa"/>
          </w:tcPr>
          <w:p w:rsidR="006433C8" w:rsidRPr="003D33C3" w:rsidRDefault="006433C8" w:rsidP="007C1B12">
            <w:pPr>
              <w:jc w:val="center"/>
              <w:rPr>
                <w:rFonts w:ascii="Arial" w:hAnsi="Arial" w:cs="Arial"/>
                <w:b/>
                <w:sz w:val="22"/>
                <w:szCs w:val="22"/>
                <w:lang w:val="es-AR"/>
              </w:rPr>
            </w:pPr>
          </w:p>
        </w:tc>
        <w:tc>
          <w:tcPr>
            <w:tcW w:w="1276"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2</w:t>
            </w:r>
          </w:p>
        </w:tc>
        <w:tc>
          <w:tcPr>
            <w:tcW w:w="1417" w:type="dxa"/>
          </w:tcPr>
          <w:p w:rsidR="006433C8" w:rsidRPr="003D33C3" w:rsidRDefault="006433C8" w:rsidP="007C1B12">
            <w:pPr>
              <w:jc w:val="center"/>
              <w:rPr>
                <w:rFonts w:ascii="Arial" w:hAnsi="Arial" w:cs="Arial"/>
                <w:b/>
                <w:sz w:val="22"/>
                <w:szCs w:val="22"/>
                <w:lang w:val="es-AR"/>
              </w:rPr>
            </w:pPr>
          </w:p>
        </w:tc>
        <w:tc>
          <w:tcPr>
            <w:tcW w:w="1134" w:type="dxa"/>
          </w:tcPr>
          <w:p w:rsidR="006433C8" w:rsidRPr="003D33C3" w:rsidRDefault="006433C8" w:rsidP="007C1B12">
            <w:pPr>
              <w:jc w:val="center"/>
              <w:rPr>
                <w:rFonts w:ascii="Arial" w:hAnsi="Arial" w:cs="Arial"/>
                <w:b/>
                <w:sz w:val="22"/>
                <w:szCs w:val="22"/>
                <w:lang w:val="es-AR"/>
              </w:rPr>
            </w:pPr>
          </w:p>
        </w:tc>
        <w:tc>
          <w:tcPr>
            <w:tcW w:w="851" w:type="dxa"/>
          </w:tcPr>
          <w:p w:rsidR="006433C8" w:rsidRPr="003D33C3" w:rsidRDefault="006433C8" w:rsidP="007C1B12">
            <w:pPr>
              <w:jc w:val="center"/>
              <w:rPr>
                <w:rFonts w:ascii="Arial" w:hAnsi="Arial" w:cs="Arial"/>
                <w:b/>
                <w:sz w:val="22"/>
                <w:szCs w:val="22"/>
                <w:lang w:val="es-AR"/>
              </w:rPr>
            </w:pPr>
          </w:p>
        </w:tc>
      </w:tr>
      <w:tr w:rsidR="006433C8" w:rsidRPr="003D33C3" w:rsidTr="003D33C3">
        <w:tc>
          <w:tcPr>
            <w:tcW w:w="2603" w:type="dxa"/>
          </w:tcPr>
          <w:p w:rsidR="006433C8" w:rsidRPr="003D33C3" w:rsidRDefault="006433C8" w:rsidP="007C1B12">
            <w:pPr>
              <w:rPr>
                <w:rFonts w:ascii="Arial" w:hAnsi="Arial" w:cs="Arial"/>
                <w:b/>
                <w:sz w:val="22"/>
                <w:szCs w:val="22"/>
                <w:lang w:val="es-AR"/>
              </w:rPr>
            </w:pPr>
            <w:r w:rsidRPr="003D33C3">
              <w:rPr>
                <w:rFonts w:ascii="Arial" w:hAnsi="Arial" w:cs="Arial"/>
                <w:b/>
                <w:sz w:val="22"/>
                <w:szCs w:val="22"/>
                <w:lang w:val="es-AR"/>
              </w:rPr>
              <w:t>FOTO Y TOPO</w:t>
            </w:r>
          </w:p>
        </w:tc>
        <w:tc>
          <w:tcPr>
            <w:tcW w:w="1758" w:type="dxa"/>
          </w:tcPr>
          <w:p w:rsidR="006433C8" w:rsidRPr="003D33C3" w:rsidRDefault="006433C8" w:rsidP="007C1B12">
            <w:pPr>
              <w:jc w:val="center"/>
              <w:rPr>
                <w:rFonts w:ascii="Arial" w:hAnsi="Arial" w:cs="Arial"/>
                <w:b/>
                <w:sz w:val="22"/>
                <w:szCs w:val="22"/>
                <w:lang w:val="es-AR"/>
              </w:rPr>
            </w:pPr>
          </w:p>
        </w:tc>
        <w:tc>
          <w:tcPr>
            <w:tcW w:w="1276"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35</w:t>
            </w:r>
          </w:p>
        </w:tc>
        <w:tc>
          <w:tcPr>
            <w:tcW w:w="1417" w:type="dxa"/>
          </w:tcPr>
          <w:p w:rsidR="006433C8" w:rsidRPr="003D33C3" w:rsidRDefault="006433C8" w:rsidP="007C1B12">
            <w:pPr>
              <w:jc w:val="center"/>
              <w:rPr>
                <w:rFonts w:ascii="Arial" w:hAnsi="Arial" w:cs="Arial"/>
                <w:b/>
                <w:sz w:val="22"/>
                <w:szCs w:val="22"/>
                <w:lang w:val="es-AR"/>
              </w:rPr>
            </w:pPr>
          </w:p>
        </w:tc>
        <w:tc>
          <w:tcPr>
            <w:tcW w:w="1134" w:type="dxa"/>
          </w:tcPr>
          <w:p w:rsidR="006433C8" w:rsidRPr="003D33C3" w:rsidRDefault="006433C8" w:rsidP="007C1B12">
            <w:pPr>
              <w:jc w:val="center"/>
              <w:rPr>
                <w:rFonts w:ascii="Arial" w:hAnsi="Arial" w:cs="Arial"/>
                <w:b/>
                <w:sz w:val="22"/>
                <w:szCs w:val="22"/>
                <w:lang w:val="es-AR"/>
              </w:rPr>
            </w:pPr>
          </w:p>
        </w:tc>
        <w:tc>
          <w:tcPr>
            <w:tcW w:w="851" w:type="dxa"/>
          </w:tcPr>
          <w:p w:rsidR="006433C8" w:rsidRPr="003D33C3" w:rsidRDefault="006433C8" w:rsidP="007C1B12">
            <w:pPr>
              <w:jc w:val="center"/>
              <w:rPr>
                <w:rFonts w:ascii="Arial" w:hAnsi="Arial" w:cs="Arial"/>
                <w:b/>
                <w:sz w:val="22"/>
                <w:szCs w:val="22"/>
                <w:lang w:val="es-AR"/>
              </w:rPr>
            </w:pPr>
          </w:p>
        </w:tc>
      </w:tr>
      <w:tr w:rsidR="006433C8" w:rsidRPr="003D33C3" w:rsidTr="003D33C3">
        <w:tc>
          <w:tcPr>
            <w:tcW w:w="2603" w:type="dxa"/>
          </w:tcPr>
          <w:p w:rsidR="006433C8" w:rsidRPr="003D33C3" w:rsidRDefault="006433C8" w:rsidP="007C1B12">
            <w:pPr>
              <w:rPr>
                <w:rFonts w:ascii="Arial" w:hAnsi="Arial" w:cs="Arial"/>
                <w:b/>
                <w:sz w:val="22"/>
                <w:szCs w:val="22"/>
                <w:lang w:val="es-AR"/>
              </w:rPr>
            </w:pPr>
            <w:r w:rsidRPr="003D33C3">
              <w:rPr>
                <w:rFonts w:ascii="Arial" w:hAnsi="Arial" w:cs="Arial"/>
                <w:b/>
                <w:sz w:val="22"/>
                <w:szCs w:val="22"/>
                <w:lang w:val="es-AR"/>
              </w:rPr>
              <w:t>EDIF. FUNDADORES</w:t>
            </w:r>
          </w:p>
        </w:tc>
        <w:tc>
          <w:tcPr>
            <w:tcW w:w="1758" w:type="dxa"/>
          </w:tcPr>
          <w:p w:rsidR="006433C8" w:rsidRPr="003D33C3" w:rsidRDefault="006433C8" w:rsidP="007C1B12">
            <w:pPr>
              <w:jc w:val="center"/>
              <w:rPr>
                <w:rFonts w:ascii="Arial" w:hAnsi="Arial" w:cs="Arial"/>
                <w:b/>
                <w:sz w:val="22"/>
                <w:szCs w:val="22"/>
                <w:lang w:val="es-AR"/>
              </w:rPr>
            </w:pPr>
          </w:p>
        </w:tc>
        <w:tc>
          <w:tcPr>
            <w:tcW w:w="1276"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30</w:t>
            </w:r>
          </w:p>
        </w:tc>
        <w:tc>
          <w:tcPr>
            <w:tcW w:w="1417" w:type="dxa"/>
          </w:tcPr>
          <w:p w:rsidR="006433C8" w:rsidRPr="003D33C3" w:rsidRDefault="006433C8" w:rsidP="007C1B12">
            <w:pPr>
              <w:jc w:val="center"/>
              <w:rPr>
                <w:rFonts w:ascii="Arial" w:hAnsi="Arial" w:cs="Arial"/>
                <w:b/>
                <w:sz w:val="22"/>
                <w:szCs w:val="22"/>
                <w:lang w:val="es-AR"/>
              </w:rPr>
            </w:pPr>
          </w:p>
        </w:tc>
        <w:tc>
          <w:tcPr>
            <w:tcW w:w="1134" w:type="dxa"/>
          </w:tcPr>
          <w:p w:rsidR="006433C8" w:rsidRPr="003D33C3" w:rsidRDefault="006433C8" w:rsidP="007C1B12">
            <w:pPr>
              <w:jc w:val="center"/>
              <w:rPr>
                <w:rFonts w:ascii="Arial" w:hAnsi="Arial" w:cs="Arial"/>
                <w:b/>
                <w:sz w:val="22"/>
                <w:szCs w:val="22"/>
                <w:lang w:val="es-AR"/>
              </w:rPr>
            </w:pPr>
          </w:p>
        </w:tc>
        <w:tc>
          <w:tcPr>
            <w:tcW w:w="851" w:type="dxa"/>
          </w:tcPr>
          <w:p w:rsidR="006433C8" w:rsidRPr="003D33C3" w:rsidRDefault="006433C8" w:rsidP="007C1B12">
            <w:pPr>
              <w:jc w:val="center"/>
              <w:rPr>
                <w:rFonts w:ascii="Arial" w:hAnsi="Arial" w:cs="Arial"/>
                <w:b/>
                <w:sz w:val="22"/>
                <w:szCs w:val="22"/>
                <w:lang w:val="es-AR"/>
              </w:rPr>
            </w:pPr>
          </w:p>
        </w:tc>
      </w:tr>
      <w:tr w:rsidR="006433C8" w:rsidRPr="003D33C3" w:rsidTr="003D33C3">
        <w:tc>
          <w:tcPr>
            <w:tcW w:w="2603" w:type="dxa"/>
          </w:tcPr>
          <w:p w:rsidR="006433C8" w:rsidRPr="003D33C3" w:rsidRDefault="006433C8" w:rsidP="007C1B12">
            <w:pPr>
              <w:rPr>
                <w:rFonts w:ascii="Arial" w:hAnsi="Arial" w:cs="Arial"/>
                <w:b/>
                <w:sz w:val="22"/>
                <w:szCs w:val="22"/>
                <w:lang w:val="es-AR"/>
              </w:rPr>
            </w:pPr>
            <w:r w:rsidRPr="003D33C3">
              <w:rPr>
                <w:rFonts w:ascii="Arial" w:hAnsi="Arial" w:cs="Arial"/>
                <w:b/>
                <w:sz w:val="22"/>
                <w:szCs w:val="22"/>
                <w:lang w:val="es-AR"/>
              </w:rPr>
              <w:t>CONTRUCCION</w:t>
            </w:r>
          </w:p>
        </w:tc>
        <w:tc>
          <w:tcPr>
            <w:tcW w:w="1758" w:type="dxa"/>
          </w:tcPr>
          <w:p w:rsidR="006433C8" w:rsidRPr="003D33C3" w:rsidRDefault="006433C8" w:rsidP="007C1B12">
            <w:pPr>
              <w:jc w:val="center"/>
              <w:rPr>
                <w:rFonts w:ascii="Arial" w:hAnsi="Arial" w:cs="Arial"/>
                <w:b/>
                <w:sz w:val="22"/>
                <w:szCs w:val="22"/>
                <w:lang w:val="es-AR"/>
              </w:rPr>
            </w:pPr>
          </w:p>
        </w:tc>
        <w:tc>
          <w:tcPr>
            <w:tcW w:w="1276"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30</w:t>
            </w:r>
          </w:p>
        </w:tc>
        <w:tc>
          <w:tcPr>
            <w:tcW w:w="1417" w:type="dxa"/>
          </w:tcPr>
          <w:p w:rsidR="006433C8" w:rsidRPr="003D33C3" w:rsidRDefault="006433C8" w:rsidP="007C1B12">
            <w:pPr>
              <w:jc w:val="center"/>
              <w:rPr>
                <w:rFonts w:ascii="Arial" w:hAnsi="Arial" w:cs="Arial"/>
                <w:b/>
                <w:sz w:val="22"/>
                <w:szCs w:val="22"/>
                <w:lang w:val="es-AR"/>
              </w:rPr>
            </w:pPr>
          </w:p>
        </w:tc>
        <w:tc>
          <w:tcPr>
            <w:tcW w:w="1134" w:type="dxa"/>
          </w:tcPr>
          <w:p w:rsidR="006433C8" w:rsidRPr="003D33C3" w:rsidRDefault="006433C8" w:rsidP="007C1B12">
            <w:pPr>
              <w:jc w:val="center"/>
              <w:rPr>
                <w:rFonts w:ascii="Arial" w:hAnsi="Arial" w:cs="Arial"/>
                <w:b/>
                <w:sz w:val="22"/>
                <w:szCs w:val="22"/>
                <w:lang w:val="es-AR"/>
              </w:rPr>
            </w:pPr>
          </w:p>
        </w:tc>
        <w:tc>
          <w:tcPr>
            <w:tcW w:w="851" w:type="dxa"/>
          </w:tcPr>
          <w:p w:rsidR="006433C8" w:rsidRPr="003D33C3" w:rsidRDefault="006433C8" w:rsidP="007C1B12">
            <w:pPr>
              <w:jc w:val="center"/>
              <w:rPr>
                <w:rFonts w:ascii="Arial" w:hAnsi="Arial" w:cs="Arial"/>
                <w:b/>
                <w:sz w:val="22"/>
                <w:szCs w:val="22"/>
                <w:lang w:val="es-AR"/>
              </w:rPr>
            </w:pPr>
          </w:p>
        </w:tc>
      </w:tr>
      <w:tr w:rsidR="006433C8" w:rsidRPr="003D33C3" w:rsidTr="003D33C3">
        <w:tc>
          <w:tcPr>
            <w:tcW w:w="2603" w:type="dxa"/>
          </w:tcPr>
          <w:p w:rsidR="006433C8" w:rsidRPr="003D33C3" w:rsidRDefault="006433C8" w:rsidP="007C1B12">
            <w:pPr>
              <w:rPr>
                <w:rFonts w:ascii="Arial" w:hAnsi="Arial" w:cs="Arial"/>
                <w:b/>
                <w:sz w:val="22"/>
                <w:szCs w:val="22"/>
                <w:lang w:val="es-AR"/>
              </w:rPr>
            </w:pPr>
            <w:r w:rsidRPr="003D33C3">
              <w:rPr>
                <w:rFonts w:ascii="Arial" w:hAnsi="Arial" w:cs="Arial"/>
                <w:b/>
                <w:sz w:val="22"/>
                <w:szCs w:val="22"/>
                <w:lang w:val="es-AR"/>
              </w:rPr>
              <w:t>ARQUITECTURA</w:t>
            </w:r>
          </w:p>
        </w:tc>
        <w:tc>
          <w:tcPr>
            <w:tcW w:w="1758" w:type="dxa"/>
          </w:tcPr>
          <w:p w:rsidR="006433C8" w:rsidRPr="003D33C3" w:rsidRDefault="006433C8" w:rsidP="007C1B12">
            <w:pPr>
              <w:jc w:val="center"/>
              <w:rPr>
                <w:rFonts w:ascii="Arial" w:hAnsi="Arial" w:cs="Arial"/>
                <w:b/>
                <w:sz w:val="22"/>
                <w:szCs w:val="22"/>
                <w:lang w:val="es-AR"/>
              </w:rPr>
            </w:pPr>
          </w:p>
        </w:tc>
        <w:tc>
          <w:tcPr>
            <w:tcW w:w="1276"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35</w:t>
            </w:r>
          </w:p>
        </w:tc>
        <w:tc>
          <w:tcPr>
            <w:tcW w:w="1417"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90</w:t>
            </w:r>
          </w:p>
        </w:tc>
        <w:tc>
          <w:tcPr>
            <w:tcW w:w="1134" w:type="dxa"/>
          </w:tcPr>
          <w:p w:rsidR="006433C8" w:rsidRPr="003D33C3" w:rsidRDefault="006433C8" w:rsidP="007C1B12">
            <w:pPr>
              <w:jc w:val="center"/>
              <w:rPr>
                <w:rFonts w:ascii="Arial" w:hAnsi="Arial" w:cs="Arial"/>
                <w:b/>
                <w:sz w:val="22"/>
                <w:szCs w:val="22"/>
                <w:lang w:val="es-AR"/>
              </w:rPr>
            </w:pPr>
          </w:p>
        </w:tc>
        <w:tc>
          <w:tcPr>
            <w:tcW w:w="851" w:type="dxa"/>
          </w:tcPr>
          <w:p w:rsidR="006433C8" w:rsidRPr="003D33C3" w:rsidRDefault="006433C8" w:rsidP="007C1B12">
            <w:pPr>
              <w:jc w:val="center"/>
              <w:rPr>
                <w:rFonts w:ascii="Arial" w:hAnsi="Arial" w:cs="Arial"/>
                <w:b/>
                <w:sz w:val="22"/>
                <w:szCs w:val="22"/>
                <w:lang w:val="es-AR"/>
              </w:rPr>
            </w:pPr>
          </w:p>
        </w:tc>
      </w:tr>
      <w:tr w:rsidR="006433C8" w:rsidRPr="003D33C3" w:rsidTr="003D33C3">
        <w:tc>
          <w:tcPr>
            <w:tcW w:w="2603" w:type="dxa"/>
          </w:tcPr>
          <w:p w:rsidR="006433C8" w:rsidRPr="003D33C3" w:rsidRDefault="006433C8" w:rsidP="007C1B12">
            <w:pPr>
              <w:jc w:val="center"/>
              <w:rPr>
                <w:rFonts w:ascii="Arial" w:hAnsi="Arial" w:cs="Arial"/>
                <w:b/>
                <w:sz w:val="22"/>
                <w:szCs w:val="22"/>
                <w:lang w:val="es-AR"/>
              </w:rPr>
            </w:pPr>
          </w:p>
        </w:tc>
        <w:tc>
          <w:tcPr>
            <w:tcW w:w="1758" w:type="dxa"/>
          </w:tcPr>
          <w:p w:rsidR="006433C8" w:rsidRPr="003D33C3" w:rsidRDefault="006433C8" w:rsidP="007C1B12">
            <w:pPr>
              <w:jc w:val="center"/>
              <w:rPr>
                <w:rFonts w:ascii="Arial" w:hAnsi="Arial" w:cs="Arial"/>
                <w:b/>
                <w:sz w:val="22"/>
                <w:szCs w:val="22"/>
                <w:lang w:val="es-AR"/>
              </w:rPr>
            </w:pPr>
          </w:p>
        </w:tc>
        <w:tc>
          <w:tcPr>
            <w:tcW w:w="1276" w:type="dxa"/>
          </w:tcPr>
          <w:p w:rsidR="006433C8" w:rsidRPr="003D33C3" w:rsidRDefault="006433C8" w:rsidP="007C1B12">
            <w:pPr>
              <w:jc w:val="center"/>
              <w:rPr>
                <w:rFonts w:ascii="Arial" w:hAnsi="Arial" w:cs="Arial"/>
                <w:b/>
                <w:sz w:val="22"/>
                <w:szCs w:val="22"/>
                <w:lang w:val="es-AR"/>
              </w:rPr>
            </w:pPr>
          </w:p>
        </w:tc>
        <w:tc>
          <w:tcPr>
            <w:tcW w:w="1417" w:type="dxa"/>
          </w:tcPr>
          <w:p w:rsidR="006433C8" w:rsidRPr="003D33C3" w:rsidRDefault="006433C8" w:rsidP="007C1B12">
            <w:pPr>
              <w:jc w:val="center"/>
              <w:rPr>
                <w:rFonts w:ascii="Arial" w:hAnsi="Arial" w:cs="Arial"/>
                <w:b/>
                <w:sz w:val="22"/>
                <w:szCs w:val="22"/>
                <w:lang w:val="es-AR"/>
              </w:rPr>
            </w:pPr>
          </w:p>
        </w:tc>
        <w:tc>
          <w:tcPr>
            <w:tcW w:w="1134" w:type="dxa"/>
          </w:tcPr>
          <w:p w:rsidR="006433C8" w:rsidRPr="003D33C3" w:rsidRDefault="006433C8" w:rsidP="007C1B12">
            <w:pPr>
              <w:jc w:val="center"/>
              <w:rPr>
                <w:rFonts w:ascii="Arial" w:hAnsi="Arial" w:cs="Arial"/>
                <w:b/>
                <w:sz w:val="22"/>
                <w:szCs w:val="22"/>
                <w:lang w:val="es-AR"/>
              </w:rPr>
            </w:pPr>
          </w:p>
        </w:tc>
        <w:tc>
          <w:tcPr>
            <w:tcW w:w="851" w:type="dxa"/>
          </w:tcPr>
          <w:p w:rsidR="006433C8" w:rsidRPr="003D33C3" w:rsidRDefault="006433C8" w:rsidP="007C1B12">
            <w:pPr>
              <w:jc w:val="center"/>
              <w:rPr>
                <w:rFonts w:ascii="Arial" w:hAnsi="Arial" w:cs="Arial"/>
                <w:b/>
                <w:sz w:val="22"/>
                <w:szCs w:val="22"/>
                <w:lang w:val="es-AR"/>
              </w:rPr>
            </w:pPr>
          </w:p>
        </w:tc>
      </w:tr>
      <w:tr w:rsidR="006433C8" w:rsidRPr="003D33C3" w:rsidTr="003D33C3">
        <w:tc>
          <w:tcPr>
            <w:tcW w:w="260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TOTALES</w:t>
            </w:r>
          </w:p>
        </w:tc>
        <w:tc>
          <w:tcPr>
            <w:tcW w:w="1758"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28</w:t>
            </w:r>
          </w:p>
        </w:tc>
        <w:tc>
          <w:tcPr>
            <w:tcW w:w="1276"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142</w:t>
            </w:r>
          </w:p>
        </w:tc>
        <w:tc>
          <w:tcPr>
            <w:tcW w:w="1417"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150</w:t>
            </w:r>
          </w:p>
        </w:tc>
        <w:tc>
          <w:tcPr>
            <w:tcW w:w="1134"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24</w:t>
            </w:r>
          </w:p>
        </w:tc>
        <w:tc>
          <w:tcPr>
            <w:tcW w:w="851"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54</w:t>
            </w:r>
          </w:p>
        </w:tc>
      </w:tr>
    </w:tbl>
    <w:p w:rsidR="006433C8" w:rsidRPr="006433C8" w:rsidRDefault="006433C8" w:rsidP="006433C8">
      <w:pPr>
        <w:rPr>
          <w:rFonts w:ascii="Arial" w:hAnsi="Arial" w:cs="Arial"/>
          <w:lang w:val="es-AR"/>
        </w:rPr>
      </w:pPr>
    </w:p>
    <w:p w:rsidR="006433C8" w:rsidRPr="006433C8" w:rsidRDefault="006433C8" w:rsidP="006433C8">
      <w:pPr>
        <w:rPr>
          <w:rFonts w:ascii="Arial" w:hAnsi="Arial" w:cs="Arial"/>
          <w:lang w:val="es-AR"/>
        </w:rPr>
      </w:pPr>
    </w:p>
    <w:p w:rsidR="006433C8" w:rsidRPr="006433C8" w:rsidRDefault="006433C8" w:rsidP="006433C8">
      <w:pPr>
        <w:spacing w:line="360" w:lineRule="auto"/>
        <w:rPr>
          <w:rFonts w:ascii="Arial" w:hAnsi="Arial" w:cs="Arial"/>
          <w:lang w:val="es-AR"/>
        </w:rPr>
      </w:pPr>
    </w:p>
    <w:p w:rsidR="006433C8" w:rsidRPr="006433C8" w:rsidRDefault="006433C8" w:rsidP="006433C8">
      <w:pPr>
        <w:spacing w:line="360" w:lineRule="auto"/>
        <w:jc w:val="both"/>
        <w:rPr>
          <w:rFonts w:ascii="Arial" w:hAnsi="Arial" w:cs="Arial"/>
          <w:lang w:val="es-AR"/>
        </w:rPr>
      </w:pPr>
      <w:r w:rsidRPr="006433C8">
        <w:rPr>
          <w:rFonts w:ascii="Arial" w:hAnsi="Arial" w:cs="Arial"/>
          <w:lang w:val="es-AR"/>
        </w:rPr>
        <w:t>También en este periodo se realiza el mantenimiento de  edificios y el gimnasio auditorio con pintura tanto en interiores como en exteriores:</w:t>
      </w:r>
    </w:p>
    <w:p w:rsidR="006433C8" w:rsidRPr="006433C8" w:rsidRDefault="006433C8" w:rsidP="006433C8">
      <w:pPr>
        <w:spacing w:line="360" w:lineRule="auto"/>
        <w:jc w:val="both"/>
        <w:rPr>
          <w:rFonts w:ascii="Arial" w:hAnsi="Arial" w:cs="Arial"/>
          <w:lang w:val="es-AR"/>
        </w:rPr>
      </w:pPr>
    </w:p>
    <w:p w:rsidR="006433C8" w:rsidRPr="006433C8" w:rsidRDefault="006433C8" w:rsidP="006433C8">
      <w:pPr>
        <w:jc w:val="both"/>
        <w:rPr>
          <w:rFonts w:ascii="Arial" w:hAnsi="Arial" w:cs="Arial"/>
          <w:lang w:val="es-AR"/>
        </w:rPr>
      </w:pPr>
    </w:p>
    <w:p w:rsidR="006433C8" w:rsidRPr="006433C8" w:rsidRDefault="006433C8" w:rsidP="006433C8">
      <w:pPr>
        <w:rPr>
          <w:rFonts w:ascii="Arial" w:hAnsi="Arial" w:cs="Arial"/>
          <w:lang w:val="es-AR"/>
        </w:rPr>
      </w:pPr>
    </w:p>
    <w:tbl>
      <w:tblPr>
        <w:tblW w:w="694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3"/>
        <w:gridCol w:w="1790"/>
        <w:gridCol w:w="2313"/>
      </w:tblGrid>
      <w:tr w:rsidR="006433C8" w:rsidRPr="006433C8" w:rsidTr="003D33C3">
        <w:tc>
          <w:tcPr>
            <w:tcW w:w="284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EDIFICIO</w:t>
            </w:r>
          </w:p>
        </w:tc>
        <w:tc>
          <w:tcPr>
            <w:tcW w:w="1790"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PINTURA INTERIOR</w:t>
            </w:r>
          </w:p>
        </w:tc>
        <w:tc>
          <w:tcPr>
            <w:tcW w:w="231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PINTURA EXTERIOR</w:t>
            </w:r>
          </w:p>
        </w:tc>
      </w:tr>
      <w:tr w:rsidR="006433C8" w:rsidRPr="006433C8" w:rsidTr="003D33C3">
        <w:tc>
          <w:tcPr>
            <w:tcW w:w="2843" w:type="dxa"/>
          </w:tcPr>
          <w:p w:rsidR="006433C8" w:rsidRPr="003D33C3" w:rsidRDefault="006433C8" w:rsidP="007C1B12">
            <w:pPr>
              <w:rPr>
                <w:rFonts w:ascii="Arial" w:hAnsi="Arial" w:cs="Arial"/>
                <w:b/>
                <w:sz w:val="22"/>
                <w:szCs w:val="22"/>
                <w:lang w:val="es-AR"/>
              </w:rPr>
            </w:pPr>
            <w:r w:rsidRPr="003D33C3">
              <w:rPr>
                <w:rFonts w:ascii="Arial" w:hAnsi="Arial" w:cs="Arial"/>
                <w:b/>
                <w:sz w:val="22"/>
                <w:szCs w:val="22"/>
                <w:lang w:val="es-AR"/>
              </w:rPr>
              <w:t>POSGRADO</w:t>
            </w:r>
          </w:p>
        </w:tc>
        <w:tc>
          <w:tcPr>
            <w:tcW w:w="1790"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200 mts2</w:t>
            </w:r>
          </w:p>
        </w:tc>
        <w:tc>
          <w:tcPr>
            <w:tcW w:w="231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70 mts2</w:t>
            </w:r>
          </w:p>
        </w:tc>
      </w:tr>
      <w:tr w:rsidR="006433C8" w:rsidRPr="006433C8" w:rsidTr="003D33C3">
        <w:tc>
          <w:tcPr>
            <w:tcW w:w="284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A</w:t>
            </w:r>
          </w:p>
        </w:tc>
        <w:tc>
          <w:tcPr>
            <w:tcW w:w="1790"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70 mts2</w:t>
            </w:r>
          </w:p>
        </w:tc>
        <w:tc>
          <w:tcPr>
            <w:tcW w:w="231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36 mts2</w:t>
            </w:r>
          </w:p>
        </w:tc>
      </w:tr>
      <w:tr w:rsidR="006433C8" w:rsidRPr="006433C8" w:rsidTr="003D33C3">
        <w:tc>
          <w:tcPr>
            <w:tcW w:w="284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B</w:t>
            </w:r>
          </w:p>
        </w:tc>
        <w:tc>
          <w:tcPr>
            <w:tcW w:w="1790" w:type="dxa"/>
          </w:tcPr>
          <w:p w:rsidR="006433C8" w:rsidRPr="003D33C3" w:rsidRDefault="006433C8" w:rsidP="007C1B12">
            <w:pPr>
              <w:jc w:val="center"/>
              <w:rPr>
                <w:rFonts w:ascii="Arial" w:hAnsi="Arial" w:cs="Arial"/>
                <w:b/>
                <w:sz w:val="22"/>
                <w:szCs w:val="22"/>
                <w:lang w:val="es-AR"/>
              </w:rPr>
            </w:pPr>
          </w:p>
        </w:tc>
        <w:tc>
          <w:tcPr>
            <w:tcW w:w="231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36 mts2</w:t>
            </w:r>
          </w:p>
        </w:tc>
      </w:tr>
      <w:tr w:rsidR="006433C8" w:rsidRPr="006433C8" w:rsidTr="003D33C3">
        <w:tc>
          <w:tcPr>
            <w:tcW w:w="284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C</w:t>
            </w:r>
          </w:p>
        </w:tc>
        <w:tc>
          <w:tcPr>
            <w:tcW w:w="1790"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80 mts2</w:t>
            </w:r>
          </w:p>
        </w:tc>
        <w:tc>
          <w:tcPr>
            <w:tcW w:w="231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180mts2</w:t>
            </w:r>
          </w:p>
        </w:tc>
      </w:tr>
      <w:tr w:rsidR="006433C8" w:rsidRPr="006433C8" w:rsidTr="003D33C3">
        <w:tc>
          <w:tcPr>
            <w:tcW w:w="284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D</w:t>
            </w:r>
          </w:p>
        </w:tc>
        <w:tc>
          <w:tcPr>
            <w:tcW w:w="1790" w:type="dxa"/>
          </w:tcPr>
          <w:p w:rsidR="006433C8" w:rsidRPr="003D33C3" w:rsidRDefault="006433C8" w:rsidP="007C1B12">
            <w:pPr>
              <w:jc w:val="center"/>
              <w:rPr>
                <w:rFonts w:ascii="Arial" w:hAnsi="Arial" w:cs="Arial"/>
                <w:b/>
                <w:sz w:val="22"/>
                <w:szCs w:val="22"/>
                <w:lang w:val="es-AR"/>
              </w:rPr>
            </w:pPr>
          </w:p>
        </w:tc>
        <w:tc>
          <w:tcPr>
            <w:tcW w:w="231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242mts2</w:t>
            </w:r>
          </w:p>
        </w:tc>
      </w:tr>
      <w:tr w:rsidR="006433C8" w:rsidRPr="006433C8" w:rsidTr="003D33C3">
        <w:tc>
          <w:tcPr>
            <w:tcW w:w="284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E</w:t>
            </w:r>
          </w:p>
        </w:tc>
        <w:tc>
          <w:tcPr>
            <w:tcW w:w="1790" w:type="dxa"/>
          </w:tcPr>
          <w:p w:rsidR="006433C8" w:rsidRPr="003D33C3" w:rsidRDefault="006433C8" w:rsidP="007C1B12">
            <w:pPr>
              <w:jc w:val="center"/>
              <w:rPr>
                <w:rFonts w:ascii="Arial" w:hAnsi="Arial" w:cs="Arial"/>
                <w:b/>
                <w:sz w:val="22"/>
                <w:szCs w:val="22"/>
                <w:lang w:val="es-AR"/>
              </w:rPr>
            </w:pPr>
          </w:p>
        </w:tc>
        <w:tc>
          <w:tcPr>
            <w:tcW w:w="231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242mts2</w:t>
            </w:r>
          </w:p>
        </w:tc>
      </w:tr>
      <w:tr w:rsidR="006433C8" w:rsidRPr="006433C8" w:rsidTr="003D33C3">
        <w:tc>
          <w:tcPr>
            <w:tcW w:w="284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F</w:t>
            </w:r>
          </w:p>
        </w:tc>
        <w:tc>
          <w:tcPr>
            <w:tcW w:w="1790" w:type="dxa"/>
          </w:tcPr>
          <w:p w:rsidR="006433C8" w:rsidRPr="003D33C3" w:rsidRDefault="006433C8" w:rsidP="007C1B12">
            <w:pPr>
              <w:jc w:val="center"/>
              <w:rPr>
                <w:rFonts w:ascii="Arial" w:hAnsi="Arial" w:cs="Arial"/>
                <w:b/>
                <w:sz w:val="22"/>
                <w:szCs w:val="22"/>
                <w:lang w:val="es-AR"/>
              </w:rPr>
            </w:pPr>
          </w:p>
        </w:tc>
        <w:tc>
          <w:tcPr>
            <w:tcW w:w="231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242mts2</w:t>
            </w:r>
          </w:p>
        </w:tc>
      </w:tr>
      <w:tr w:rsidR="006433C8" w:rsidRPr="006433C8" w:rsidTr="003D33C3">
        <w:tc>
          <w:tcPr>
            <w:tcW w:w="2843" w:type="dxa"/>
          </w:tcPr>
          <w:p w:rsidR="006433C8" w:rsidRPr="003D33C3" w:rsidRDefault="006433C8" w:rsidP="007C1B12">
            <w:pPr>
              <w:rPr>
                <w:rFonts w:ascii="Arial" w:hAnsi="Arial" w:cs="Arial"/>
                <w:b/>
                <w:sz w:val="22"/>
                <w:szCs w:val="22"/>
                <w:lang w:val="es-AR"/>
              </w:rPr>
            </w:pPr>
            <w:r w:rsidRPr="003D33C3">
              <w:rPr>
                <w:rFonts w:ascii="Arial" w:hAnsi="Arial" w:cs="Arial"/>
                <w:b/>
                <w:sz w:val="22"/>
                <w:szCs w:val="22"/>
                <w:lang w:val="es-AR"/>
              </w:rPr>
              <w:lastRenderedPageBreak/>
              <w:t>MAQUETAS</w:t>
            </w:r>
          </w:p>
        </w:tc>
        <w:tc>
          <w:tcPr>
            <w:tcW w:w="1790" w:type="dxa"/>
          </w:tcPr>
          <w:p w:rsidR="006433C8" w:rsidRPr="003D33C3" w:rsidRDefault="006433C8" w:rsidP="007C1B12">
            <w:pPr>
              <w:jc w:val="center"/>
              <w:rPr>
                <w:rFonts w:ascii="Arial" w:hAnsi="Arial" w:cs="Arial"/>
                <w:b/>
                <w:sz w:val="22"/>
                <w:szCs w:val="22"/>
                <w:lang w:val="es-AR"/>
              </w:rPr>
            </w:pPr>
          </w:p>
        </w:tc>
        <w:tc>
          <w:tcPr>
            <w:tcW w:w="231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70 mts2</w:t>
            </w:r>
          </w:p>
        </w:tc>
      </w:tr>
      <w:tr w:rsidR="006433C8" w:rsidRPr="006433C8" w:rsidTr="003D33C3">
        <w:tc>
          <w:tcPr>
            <w:tcW w:w="2843" w:type="dxa"/>
          </w:tcPr>
          <w:p w:rsidR="006433C8" w:rsidRPr="003D33C3" w:rsidRDefault="006433C8" w:rsidP="007C1B12">
            <w:pPr>
              <w:rPr>
                <w:rFonts w:ascii="Arial" w:hAnsi="Arial" w:cs="Arial"/>
                <w:b/>
                <w:sz w:val="22"/>
                <w:szCs w:val="22"/>
                <w:lang w:val="es-AR"/>
              </w:rPr>
            </w:pPr>
            <w:r w:rsidRPr="003D33C3">
              <w:rPr>
                <w:rFonts w:ascii="Arial" w:hAnsi="Arial" w:cs="Arial"/>
                <w:b/>
                <w:sz w:val="22"/>
                <w:szCs w:val="22"/>
                <w:lang w:val="es-AR"/>
              </w:rPr>
              <w:t>FOTO Y TOPO</w:t>
            </w:r>
          </w:p>
        </w:tc>
        <w:tc>
          <w:tcPr>
            <w:tcW w:w="1790" w:type="dxa"/>
          </w:tcPr>
          <w:p w:rsidR="006433C8" w:rsidRPr="003D33C3" w:rsidRDefault="006433C8" w:rsidP="007C1B12">
            <w:pPr>
              <w:jc w:val="center"/>
              <w:rPr>
                <w:rFonts w:ascii="Arial" w:hAnsi="Arial" w:cs="Arial"/>
                <w:b/>
                <w:sz w:val="22"/>
                <w:szCs w:val="22"/>
                <w:lang w:val="es-AR"/>
              </w:rPr>
            </w:pPr>
          </w:p>
        </w:tc>
        <w:tc>
          <w:tcPr>
            <w:tcW w:w="231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120 mts2</w:t>
            </w:r>
          </w:p>
        </w:tc>
      </w:tr>
      <w:tr w:rsidR="006433C8" w:rsidRPr="006433C8" w:rsidTr="003D33C3">
        <w:tc>
          <w:tcPr>
            <w:tcW w:w="2843" w:type="dxa"/>
          </w:tcPr>
          <w:p w:rsidR="006433C8" w:rsidRPr="003D33C3" w:rsidRDefault="006433C8" w:rsidP="007C1B12">
            <w:pPr>
              <w:rPr>
                <w:rFonts w:ascii="Arial" w:hAnsi="Arial" w:cs="Arial"/>
                <w:b/>
                <w:sz w:val="22"/>
                <w:szCs w:val="22"/>
                <w:lang w:val="es-AR"/>
              </w:rPr>
            </w:pPr>
            <w:r w:rsidRPr="003D33C3">
              <w:rPr>
                <w:rFonts w:ascii="Arial" w:hAnsi="Arial" w:cs="Arial"/>
                <w:b/>
                <w:sz w:val="22"/>
                <w:szCs w:val="22"/>
                <w:lang w:val="es-AR"/>
              </w:rPr>
              <w:t>EDIF. FUNDADORES</w:t>
            </w:r>
          </w:p>
        </w:tc>
        <w:tc>
          <w:tcPr>
            <w:tcW w:w="1790" w:type="dxa"/>
          </w:tcPr>
          <w:p w:rsidR="006433C8" w:rsidRPr="003D33C3" w:rsidRDefault="006433C8" w:rsidP="007C1B12">
            <w:pPr>
              <w:jc w:val="center"/>
              <w:rPr>
                <w:rFonts w:ascii="Arial" w:hAnsi="Arial" w:cs="Arial"/>
                <w:b/>
                <w:sz w:val="22"/>
                <w:szCs w:val="22"/>
                <w:lang w:val="es-AR"/>
              </w:rPr>
            </w:pPr>
          </w:p>
        </w:tc>
        <w:tc>
          <w:tcPr>
            <w:tcW w:w="231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70 mts2</w:t>
            </w:r>
          </w:p>
        </w:tc>
      </w:tr>
      <w:tr w:rsidR="006433C8" w:rsidRPr="006433C8" w:rsidTr="003D33C3">
        <w:tc>
          <w:tcPr>
            <w:tcW w:w="2843" w:type="dxa"/>
          </w:tcPr>
          <w:p w:rsidR="006433C8" w:rsidRPr="003D33C3" w:rsidRDefault="006433C8" w:rsidP="007C1B12">
            <w:pPr>
              <w:rPr>
                <w:rFonts w:ascii="Arial" w:hAnsi="Arial" w:cs="Arial"/>
                <w:b/>
                <w:sz w:val="22"/>
                <w:szCs w:val="22"/>
                <w:lang w:val="es-AR"/>
              </w:rPr>
            </w:pPr>
            <w:r w:rsidRPr="003D33C3">
              <w:rPr>
                <w:rFonts w:ascii="Arial" w:hAnsi="Arial" w:cs="Arial"/>
                <w:b/>
                <w:sz w:val="22"/>
                <w:szCs w:val="22"/>
                <w:lang w:val="es-AR"/>
              </w:rPr>
              <w:t>CONTRUCCION</w:t>
            </w:r>
          </w:p>
        </w:tc>
        <w:tc>
          <w:tcPr>
            <w:tcW w:w="1790" w:type="dxa"/>
          </w:tcPr>
          <w:p w:rsidR="006433C8" w:rsidRPr="003D33C3" w:rsidRDefault="006433C8" w:rsidP="007C1B12">
            <w:pPr>
              <w:jc w:val="center"/>
              <w:rPr>
                <w:rFonts w:ascii="Arial" w:hAnsi="Arial" w:cs="Arial"/>
                <w:b/>
                <w:sz w:val="22"/>
                <w:szCs w:val="22"/>
                <w:lang w:val="es-AR"/>
              </w:rPr>
            </w:pPr>
          </w:p>
        </w:tc>
        <w:tc>
          <w:tcPr>
            <w:tcW w:w="231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320mts2</w:t>
            </w:r>
          </w:p>
        </w:tc>
      </w:tr>
      <w:tr w:rsidR="006433C8" w:rsidRPr="006433C8" w:rsidTr="003D33C3">
        <w:tc>
          <w:tcPr>
            <w:tcW w:w="2843" w:type="dxa"/>
          </w:tcPr>
          <w:p w:rsidR="006433C8" w:rsidRPr="003D33C3" w:rsidRDefault="006433C8" w:rsidP="007C1B12">
            <w:pPr>
              <w:rPr>
                <w:rFonts w:ascii="Arial" w:hAnsi="Arial" w:cs="Arial"/>
                <w:b/>
                <w:sz w:val="22"/>
                <w:szCs w:val="22"/>
                <w:lang w:val="es-AR"/>
              </w:rPr>
            </w:pPr>
            <w:r w:rsidRPr="003D33C3">
              <w:rPr>
                <w:rFonts w:ascii="Arial" w:hAnsi="Arial" w:cs="Arial"/>
                <w:b/>
                <w:sz w:val="22"/>
                <w:szCs w:val="22"/>
                <w:lang w:val="es-AR"/>
              </w:rPr>
              <w:t>ARQUITECTURA</w:t>
            </w:r>
          </w:p>
        </w:tc>
        <w:tc>
          <w:tcPr>
            <w:tcW w:w="1790" w:type="dxa"/>
          </w:tcPr>
          <w:p w:rsidR="006433C8" w:rsidRPr="003D33C3" w:rsidRDefault="006433C8" w:rsidP="007C1B12">
            <w:pPr>
              <w:jc w:val="center"/>
              <w:rPr>
                <w:rFonts w:ascii="Arial" w:hAnsi="Arial" w:cs="Arial"/>
                <w:b/>
                <w:sz w:val="22"/>
                <w:szCs w:val="22"/>
                <w:lang w:val="es-AR"/>
              </w:rPr>
            </w:pPr>
          </w:p>
        </w:tc>
        <w:tc>
          <w:tcPr>
            <w:tcW w:w="231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130mts2</w:t>
            </w:r>
          </w:p>
        </w:tc>
      </w:tr>
      <w:tr w:rsidR="006433C8" w:rsidRPr="006433C8" w:rsidTr="003D33C3">
        <w:tc>
          <w:tcPr>
            <w:tcW w:w="2843" w:type="dxa"/>
          </w:tcPr>
          <w:p w:rsidR="006433C8" w:rsidRPr="003D33C3" w:rsidRDefault="006433C8" w:rsidP="007C1B12">
            <w:pPr>
              <w:rPr>
                <w:rFonts w:ascii="Arial" w:hAnsi="Arial" w:cs="Arial"/>
                <w:b/>
                <w:sz w:val="22"/>
                <w:szCs w:val="22"/>
                <w:lang w:val="es-AR"/>
              </w:rPr>
            </w:pPr>
            <w:r w:rsidRPr="003D33C3">
              <w:rPr>
                <w:rFonts w:ascii="Arial" w:hAnsi="Arial" w:cs="Arial"/>
                <w:b/>
                <w:sz w:val="22"/>
                <w:szCs w:val="22"/>
                <w:lang w:val="es-AR"/>
              </w:rPr>
              <w:t>LAB. INGLES</w:t>
            </w:r>
          </w:p>
        </w:tc>
        <w:tc>
          <w:tcPr>
            <w:tcW w:w="1790" w:type="dxa"/>
          </w:tcPr>
          <w:p w:rsidR="006433C8" w:rsidRPr="003D33C3" w:rsidRDefault="006433C8" w:rsidP="007C1B12">
            <w:pPr>
              <w:jc w:val="center"/>
              <w:rPr>
                <w:rFonts w:ascii="Arial" w:hAnsi="Arial" w:cs="Arial"/>
                <w:b/>
                <w:sz w:val="22"/>
                <w:szCs w:val="22"/>
                <w:lang w:val="es-AR"/>
              </w:rPr>
            </w:pPr>
          </w:p>
        </w:tc>
        <w:tc>
          <w:tcPr>
            <w:tcW w:w="231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50mts2</w:t>
            </w:r>
          </w:p>
        </w:tc>
      </w:tr>
      <w:tr w:rsidR="006433C8" w:rsidRPr="006433C8" w:rsidTr="003D33C3">
        <w:tc>
          <w:tcPr>
            <w:tcW w:w="2843" w:type="dxa"/>
          </w:tcPr>
          <w:p w:rsidR="006433C8" w:rsidRPr="003D33C3" w:rsidRDefault="006433C8" w:rsidP="007C1B12">
            <w:pPr>
              <w:rPr>
                <w:rFonts w:ascii="Arial" w:hAnsi="Arial" w:cs="Arial"/>
                <w:b/>
                <w:sz w:val="22"/>
                <w:szCs w:val="22"/>
                <w:lang w:val="es-AR"/>
              </w:rPr>
            </w:pPr>
            <w:r w:rsidRPr="003D33C3">
              <w:rPr>
                <w:rFonts w:ascii="Arial" w:hAnsi="Arial" w:cs="Arial"/>
                <w:b/>
                <w:sz w:val="22"/>
                <w:szCs w:val="22"/>
                <w:lang w:val="es-AR"/>
              </w:rPr>
              <w:t>ELECTROMECANICA</w:t>
            </w:r>
          </w:p>
        </w:tc>
        <w:tc>
          <w:tcPr>
            <w:tcW w:w="1790" w:type="dxa"/>
          </w:tcPr>
          <w:p w:rsidR="006433C8" w:rsidRPr="003D33C3" w:rsidRDefault="006433C8" w:rsidP="007C1B12">
            <w:pPr>
              <w:jc w:val="center"/>
              <w:rPr>
                <w:rFonts w:ascii="Arial" w:hAnsi="Arial" w:cs="Arial"/>
                <w:b/>
                <w:sz w:val="22"/>
                <w:szCs w:val="22"/>
                <w:lang w:val="es-AR"/>
              </w:rPr>
            </w:pPr>
          </w:p>
        </w:tc>
        <w:tc>
          <w:tcPr>
            <w:tcW w:w="231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100mts2</w:t>
            </w:r>
          </w:p>
        </w:tc>
      </w:tr>
      <w:tr w:rsidR="006433C8" w:rsidRPr="006433C8" w:rsidTr="003D33C3">
        <w:tc>
          <w:tcPr>
            <w:tcW w:w="2843" w:type="dxa"/>
          </w:tcPr>
          <w:p w:rsidR="006433C8" w:rsidRPr="003D33C3" w:rsidRDefault="006433C8" w:rsidP="007C1B12">
            <w:pPr>
              <w:rPr>
                <w:rFonts w:ascii="Arial" w:hAnsi="Arial" w:cs="Arial"/>
                <w:b/>
                <w:sz w:val="22"/>
                <w:szCs w:val="22"/>
                <w:lang w:val="es-AR"/>
              </w:rPr>
            </w:pPr>
            <w:r w:rsidRPr="003D33C3">
              <w:rPr>
                <w:rFonts w:ascii="Arial" w:hAnsi="Arial" w:cs="Arial"/>
                <w:b/>
                <w:sz w:val="22"/>
                <w:szCs w:val="22"/>
                <w:lang w:val="es-AR"/>
              </w:rPr>
              <w:t>JARDINERAS</w:t>
            </w:r>
          </w:p>
        </w:tc>
        <w:tc>
          <w:tcPr>
            <w:tcW w:w="1790" w:type="dxa"/>
          </w:tcPr>
          <w:p w:rsidR="006433C8" w:rsidRPr="003D33C3" w:rsidRDefault="006433C8" w:rsidP="007C1B12">
            <w:pPr>
              <w:jc w:val="center"/>
              <w:rPr>
                <w:rFonts w:ascii="Arial" w:hAnsi="Arial" w:cs="Arial"/>
                <w:b/>
                <w:sz w:val="22"/>
                <w:szCs w:val="22"/>
                <w:lang w:val="es-AR"/>
              </w:rPr>
            </w:pPr>
          </w:p>
        </w:tc>
        <w:tc>
          <w:tcPr>
            <w:tcW w:w="231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300mts2</w:t>
            </w:r>
          </w:p>
        </w:tc>
      </w:tr>
      <w:tr w:rsidR="006433C8" w:rsidRPr="006433C8" w:rsidTr="003D33C3">
        <w:tc>
          <w:tcPr>
            <w:tcW w:w="284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TOTALES</w:t>
            </w:r>
          </w:p>
        </w:tc>
        <w:tc>
          <w:tcPr>
            <w:tcW w:w="1790"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350mts2</w:t>
            </w:r>
          </w:p>
        </w:tc>
        <w:tc>
          <w:tcPr>
            <w:tcW w:w="2313" w:type="dxa"/>
          </w:tcPr>
          <w:p w:rsidR="006433C8" w:rsidRPr="003D33C3" w:rsidRDefault="006433C8" w:rsidP="007C1B12">
            <w:pPr>
              <w:jc w:val="center"/>
              <w:rPr>
                <w:rFonts w:ascii="Arial" w:hAnsi="Arial" w:cs="Arial"/>
                <w:b/>
                <w:sz w:val="22"/>
                <w:szCs w:val="22"/>
                <w:lang w:val="es-AR"/>
              </w:rPr>
            </w:pPr>
            <w:r w:rsidRPr="003D33C3">
              <w:rPr>
                <w:rFonts w:ascii="Arial" w:hAnsi="Arial" w:cs="Arial"/>
                <w:b/>
                <w:sz w:val="22"/>
                <w:szCs w:val="22"/>
                <w:lang w:val="es-AR"/>
              </w:rPr>
              <w:t>1708mts2</w:t>
            </w:r>
          </w:p>
        </w:tc>
      </w:tr>
    </w:tbl>
    <w:p w:rsidR="006433C8" w:rsidRPr="006433C8" w:rsidRDefault="006433C8" w:rsidP="006433C8">
      <w:pPr>
        <w:rPr>
          <w:rFonts w:ascii="Arial" w:hAnsi="Arial" w:cs="Arial"/>
          <w:lang w:val="es-AR"/>
        </w:rPr>
      </w:pPr>
    </w:p>
    <w:p w:rsidR="006433C8" w:rsidRPr="006433C8" w:rsidRDefault="006433C8" w:rsidP="006433C8">
      <w:pPr>
        <w:rPr>
          <w:rFonts w:ascii="Arial" w:hAnsi="Arial" w:cs="Arial"/>
          <w:lang w:val="es-AR"/>
        </w:rPr>
      </w:pPr>
    </w:p>
    <w:p w:rsidR="006433C8" w:rsidRPr="006433C8" w:rsidRDefault="006433C8" w:rsidP="006433C8">
      <w:pPr>
        <w:rPr>
          <w:rFonts w:ascii="Arial" w:hAnsi="Arial" w:cs="Arial"/>
          <w:lang w:val="es-AR"/>
        </w:rPr>
      </w:pPr>
    </w:p>
    <w:p w:rsidR="006433C8" w:rsidRPr="006433C8" w:rsidRDefault="006433C8" w:rsidP="006433C8">
      <w:pPr>
        <w:rPr>
          <w:rFonts w:ascii="Arial" w:hAnsi="Arial" w:cs="Arial"/>
          <w:lang w:val="es-AR"/>
        </w:rPr>
      </w:pPr>
    </w:p>
    <w:p w:rsidR="006433C8" w:rsidRPr="006433C8" w:rsidRDefault="006433C8" w:rsidP="006433C8">
      <w:pPr>
        <w:rPr>
          <w:rFonts w:ascii="Arial" w:hAnsi="Arial" w:cs="Arial"/>
          <w:b/>
          <w:lang w:val="es-AR"/>
        </w:rPr>
      </w:pPr>
      <w:r w:rsidRPr="006433C8">
        <w:rPr>
          <w:rFonts w:ascii="Arial" w:hAnsi="Arial" w:cs="Arial"/>
          <w:b/>
          <w:lang w:val="es-AR"/>
        </w:rPr>
        <w:t>EL MANTENIMIENTO EN LAS AREAS VERDES</w:t>
      </w:r>
    </w:p>
    <w:p w:rsidR="006433C8" w:rsidRPr="006433C8" w:rsidRDefault="006433C8" w:rsidP="006433C8">
      <w:pPr>
        <w:rPr>
          <w:rFonts w:ascii="Arial" w:hAnsi="Arial" w:cs="Arial"/>
          <w:b/>
          <w:lang w:val="es-AR"/>
        </w:rPr>
      </w:pPr>
    </w:p>
    <w:p w:rsidR="006433C8" w:rsidRPr="006433C8" w:rsidRDefault="006433C8" w:rsidP="006433C8">
      <w:pPr>
        <w:rPr>
          <w:rFonts w:ascii="Arial" w:hAnsi="Arial" w:cs="Arial"/>
          <w:lang w:val="es-AR"/>
        </w:rPr>
      </w:pPr>
    </w:p>
    <w:p w:rsidR="006433C8" w:rsidRDefault="006433C8" w:rsidP="006433C8">
      <w:pPr>
        <w:spacing w:line="360" w:lineRule="auto"/>
        <w:jc w:val="both"/>
        <w:rPr>
          <w:rFonts w:ascii="Arial" w:hAnsi="Arial" w:cs="Arial"/>
          <w:lang w:val="es-AR"/>
        </w:rPr>
      </w:pPr>
      <w:r w:rsidRPr="006433C8">
        <w:rPr>
          <w:rFonts w:ascii="Arial" w:hAnsi="Arial" w:cs="Arial"/>
          <w:lang w:val="es-AR"/>
        </w:rPr>
        <w:t xml:space="preserve">Se le da mantenimiento periódicamente a una extensión de 3 hectáreas de áreas verdes dentro del instituto así como en el perímetro exterior del mismo </w:t>
      </w:r>
      <w:r w:rsidR="00586380">
        <w:rPr>
          <w:rFonts w:ascii="Arial" w:hAnsi="Arial" w:cs="Arial"/>
          <w:lang w:val="es-AR"/>
        </w:rPr>
        <w:t>.</w:t>
      </w:r>
    </w:p>
    <w:p w:rsidR="00586380" w:rsidRDefault="00586380" w:rsidP="006433C8">
      <w:pPr>
        <w:spacing w:line="360" w:lineRule="auto"/>
        <w:jc w:val="both"/>
        <w:rPr>
          <w:rFonts w:ascii="Arial" w:hAnsi="Arial" w:cs="Arial"/>
          <w:lang w:val="es-AR"/>
        </w:rPr>
      </w:pPr>
    </w:p>
    <w:p w:rsidR="00586380" w:rsidRDefault="00586380" w:rsidP="006433C8">
      <w:pPr>
        <w:spacing w:line="360" w:lineRule="auto"/>
        <w:jc w:val="both"/>
        <w:rPr>
          <w:rFonts w:ascii="Arial" w:hAnsi="Arial" w:cs="Arial"/>
          <w:b/>
          <w:lang w:val="es-AR"/>
        </w:rPr>
      </w:pPr>
      <w:r w:rsidRPr="00586380">
        <w:rPr>
          <w:rFonts w:ascii="Arial" w:hAnsi="Arial" w:cs="Arial"/>
          <w:b/>
          <w:lang w:val="es-AR"/>
        </w:rPr>
        <w:t xml:space="preserve">IMPERMEABILIZACION </w:t>
      </w:r>
    </w:p>
    <w:p w:rsidR="00586380" w:rsidRDefault="00586380" w:rsidP="006433C8">
      <w:pPr>
        <w:spacing w:line="360" w:lineRule="auto"/>
        <w:jc w:val="both"/>
        <w:rPr>
          <w:rFonts w:ascii="Arial" w:hAnsi="Arial" w:cs="Arial"/>
          <w:b/>
          <w:lang w:val="es-AR"/>
        </w:rPr>
      </w:pPr>
    </w:p>
    <w:p w:rsidR="00586380" w:rsidRPr="00586380" w:rsidRDefault="00586380" w:rsidP="006433C8">
      <w:pPr>
        <w:spacing w:line="360" w:lineRule="auto"/>
        <w:jc w:val="both"/>
        <w:rPr>
          <w:rFonts w:ascii="Arial" w:hAnsi="Arial" w:cs="Arial"/>
          <w:lang w:val="es-AR"/>
        </w:rPr>
      </w:pPr>
      <w:r w:rsidRPr="00586380">
        <w:rPr>
          <w:rFonts w:ascii="Arial" w:hAnsi="Arial" w:cs="Arial"/>
          <w:lang w:val="es-AR"/>
        </w:rPr>
        <w:t xml:space="preserve">Se  impermeabilizaron  </w:t>
      </w:r>
      <w:r>
        <w:rPr>
          <w:rFonts w:ascii="Arial" w:hAnsi="Arial" w:cs="Arial"/>
          <w:lang w:val="es-AR"/>
        </w:rPr>
        <w:t xml:space="preserve"> los  edificios   de  </w:t>
      </w:r>
      <w:r w:rsidR="00E620DC">
        <w:rPr>
          <w:rFonts w:ascii="Arial" w:hAnsi="Arial" w:cs="Arial"/>
          <w:lang w:val="es-AR"/>
        </w:rPr>
        <w:t>Ingeniería</w:t>
      </w:r>
      <w:r>
        <w:rPr>
          <w:rFonts w:ascii="Arial" w:hAnsi="Arial" w:cs="Arial"/>
          <w:lang w:val="es-AR"/>
        </w:rPr>
        <w:t xml:space="preserve">  </w:t>
      </w:r>
      <w:r w:rsidR="00E620DC">
        <w:rPr>
          <w:rFonts w:ascii="Arial" w:hAnsi="Arial" w:cs="Arial"/>
          <w:lang w:val="es-AR"/>
        </w:rPr>
        <w:t>Industrial</w:t>
      </w:r>
      <w:r>
        <w:rPr>
          <w:rFonts w:ascii="Arial" w:hAnsi="Arial" w:cs="Arial"/>
          <w:lang w:val="es-AR"/>
        </w:rPr>
        <w:t xml:space="preserve"> , Maquetas  y  </w:t>
      </w:r>
      <w:r w:rsidR="00E620DC">
        <w:rPr>
          <w:rFonts w:ascii="Arial" w:hAnsi="Arial" w:cs="Arial"/>
          <w:lang w:val="es-AR"/>
        </w:rPr>
        <w:t>Vinculación</w:t>
      </w:r>
      <w:r>
        <w:rPr>
          <w:rFonts w:ascii="Arial" w:hAnsi="Arial" w:cs="Arial"/>
          <w:lang w:val="es-AR"/>
        </w:rPr>
        <w:t xml:space="preserve"> ,  con  una  </w:t>
      </w:r>
      <w:r w:rsidR="00E620DC">
        <w:rPr>
          <w:rFonts w:ascii="Arial" w:hAnsi="Arial" w:cs="Arial"/>
          <w:lang w:val="es-AR"/>
        </w:rPr>
        <w:t>área</w:t>
      </w:r>
      <w:r>
        <w:rPr>
          <w:rFonts w:ascii="Arial" w:hAnsi="Arial" w:cs="Arial"/>
          <w:lang w:val="es-AR"/>
        </w:rPr>
        <w:t xml:space="preserve">  aproximada  de    1,000  mts2 . </w:t>
      </w:r>
    </w:p>
    <w:p w:rsidR="006433C8" w:rsidRPr="006433C8" w:rsidRDefault="006433C8" w:rsidP="006433C8">
      <w:pPr>
        <w:rPr>
          <w:rFonts w:ascii="Arial" w:hAnsi="Arial" w:cs="Arial"/>
          <w:lang w:val="es-AR"/>
        </w:rPr>
      </w:pPr>
    </w:p>
    <w:p w:rsidR="006433C8" w:rsidRPr="006433C8" w:rsidRDefault="006433C8" w:rsidP="006433C8">
      <w:pPr>
        <w:rPr>
          <w:rFonts w:ascii="Arial" w:hAnsi="Arial" w:cs="Arial"/>
          <w:lang w:val="es-AR"/>
        </w:rPr>
      </w:pPr>
    </w:p>
    <w:p w:rsidR="006433C8" w:rsidRPr="006433C8" w:rsidRDefault="006433C8" w:rsidP="006433C8">
      <w:pPr>
        <w:rPr>
          <w:rFonts w:ascii="Arial" w:hAnsi="Arial" w:cs="Arial"/>
          <w:b/>
          <w:lang w:val="es-AR"/>
        </w:rPr>
      </w:pPr>
      <w:r w:rsidRPr="006433C8">
        <w:rPr>
          <w:rFonts w:ascii="Arial" w:hAnsi="Arial" w:cs="Arial"/>
          <w:b/>
          <w:lang w:val="es-AR"/>
        </w:rPr>
        <w:t>CAPACITACION AL PERSONAL DE MANTENIMIENTO Y EQUIPO</w:t>
      </w:r>
    </w:p>
    <w:p w:rsidR="006433C8" w:rsidRPr="006433C8" w:rsidRDefault="006433C8" w:rsidP="006433C8">
      <w:pPr>
        <w:rPr>
          <w:rFonts w:ascii="Arial" w:hAnsi="Arial" w:cs="Arial"/>
          <w:lang w:val="es-AR"/>
        </w:rPr>
      </w:pPr>
    </w:p>
    <w:p w:rsidR="006433C8" w:rsidRPr="006433C8" w:rsidRDefault="006433C8" w:rsidP="006433C8">
      <w:pPr>
        <w:spacing w:line="360" w:lineRule="auto"/>
        <w:jc w:val="both"/>
        <w:rPr>
          <w:rFonts w:ascii="Arial" w:hAnsi="Arial" w:cs="Arial"/>
          <w:lang w:val="es-AR"/>
        </w:rPr>
      </w:pPr>
      <w:r w:rsidRPr="006433C8">
        <w:rPr>
          <w:rFonts w:ascii="Arial" w:hAnsi="Arial" w:cs="Arial"/>
          <w:lang w:val="es-AR"/>
        </w:rPr>
        <w:t>Se actualiza al personal de mantenimiento  y equipo con el fin de proporcionar las herramientas que permitan adquirir los conocimientos básicos para desempeñar sus actividades impartiendo los cursos de fontanería, electricidad, herrería esto a</w:t>
      </w:r>
      <w:r w:rsidR="00E620DC">
        <w:rPr>
          <w:rFonts w:ascii="Arial" w:hAnsi="Arial" w:cs="Arial"/>
          <w:lang w:val="es-AR"/>
        </w:rPr>
        <w:t xml:space="preserve">  </w:t>
      </w:r>
      <w:r w:rsidR="00E620DC" w:rsidRPr="006433C8">
        <w:rPr>
          <w:rFonts w:ascii="Arial" w:hAnsi="Arial" w:cs="Arial"/>
          <w:lang w:val="es-AR"/>
        </w:rPr>
        <w:t>través</w:t>
      </w:r>
      <w:r w:rsidRPr="006433C8">
        <w:rPr>
          <w:rFonts w:ascii="Arial" w:hAnsi="Arial" w:cs="Arial"/>
          <w:lang w:val="es-AR"/>
        </w:rPr>
        <w:t xml:space="preserve"> de convenios con el CeCaTi 130 de Guadalupe zacatecas así como la impartición de conferencias de seguridad en el trabajo impartidas por la delegación del </w:t>
      </w:r>
      <w:r w:rsidR="00E620DC">
        <w:rPr>
          <w:rFonts w:ascii="Arial" w:hAnsi="Arial" w:cs="Arial"/>
          <w:lang w:val="es-AR"/>
        </w:rPr>
        <w:t xml:space="preserve"> ISSSTE .</w:t>
      </w:r>
    </w:p>
    <w:p w:rsidR="00FC2104" w:rsidRPr="006433C8" w:rsidRDefault="00FC2104" w:rsidP="00B570A5">
      <w:pPr>
        <w:spacing w:line="360" w:lineRule="auto"/>
        <w:jc w:val="both"/>
        <w:rPr>
          <w:rFonts w:ascii="Arial" w:hAnsi="Arial" w:cs="Arial"/>
          <w:color w:val="FF0000"/>
          <w:lang w:val="es-AR"/>
        </w:rPr>
      </w:pPr>
    </w:p>
    <w:p w:rsidR="00FC2104" w:rsidRDefault="00FC2104" w:rsidP="00B570A5">
      <w:pPr>
        <w:spacing w:line="360" w:lineRule="auto"/>
        <w:jc w:val="both"/>
        <w:rPr>
          <w:rFonts w:ascii="Arial" w:hAnsi="Arial" w:cs="Arial"/>
          <w:color w:val="FF0000"/>
        </w:rPr>
      </w:pPr>
    </w:p>
    <w:p w:rsidR="003D33C3" w:rsidRPr="002075B0" w:rsidRDefault="003D33C3" w:rsidP="00B570A5">
      <w:pPr>
        <w:spacing w:line="360" w:lineRule="auto"/>
        <w:jc w:val="both"/>
        <w:rPr>
          <w:rFonts w:ascii="Arial" w:hAnsi="Arial" w:cs="Arial"/>
          <w:color w:val="FF0000"/>
        </w:rPr>
      </w:pPr>
    </w:p>
    <w:p w:rsidR="008627BB" w:rsidRPr="007C1B12" w:rsidRDefault="008627BB" w:rsidP="00B570A5">
      <w:pPr>
        <w:pStyle w:val="Ttulo2"/>
        <w:numPr>
          <w:ilvl w:val="1"/>
          <w:numId w:val="15"/>
        </w:numPr>
        <w:spacing w:line="360" w:lineRule="auto"/>
      </w:pPr>
      <w:bookmarkStart w:id="68" w:name="_Toc284413674"/>
      <w:r w:rsidRPr="007C1B12">
        <w:lastRenderedPageBreak/>
        <w:t>Centro de Cómputo</w:t>
      </w:r>
      <w:bookmarkEnd w:id="68"/>
    </w:p>
    <w:p w:rsidR="008627BB" w:rsidRPr="007C1B12" w:rsidRDefault="008627BB" w:rsidP="00B570A5">
      <w:pPr>
        <w:spacing w:line="360" w:lineRule="auto"/>
        <w:jc w:val="both"/>
        <w:rPr>
          <w:rFonts w:ascii="Arial" w:hAnsi="Arial" w:cs="Arial"/>
        </w:rPr>
      </w:pPr>
    </w:p>
    <w:p w:rsidR="00C67ABF" w:rsidRPr="00C67ABF" w:rsidRDefault="00C67ABF" w:rsidP="00C67ABF">
      <w:pPr>
        <w:spacing w:line="360" w:lineRule="auto"/>
        <w:jc w:val="both"/>
        <w:rPr>
          <w:rFonts w:ascii="Arial" w:hAnsi="Arial" w:cs="Arial"/>
        </w:rPr>
      </w:pPr>
      <w:r w:rsidRPr="00C67ABF">
        <w:rPr>
          <w:rFonts w:ascii="Arial" w:hAnsi="Arial" w:cs="Arial"/>
        </w:rPr>
        <w:t>Se realizó el soporte técnico al personal del Instituto (Docentes y Administrativos), tanto en redes, comunicaciones e informática.</w:t>
      </w:r>
    </w:p>
    <w:p w:rsidR="00C67ABF" w:rsidRPr="00C67ABF" w:rsidRDefault="00C67ABF" w:rsidP="00C67ABF">
      <w:pPr>
        <w:spacing w:line="360" w:lineRule="auto"/>
        <w:jc w:val="both"/>
        <w:rPr>
          <w:rFonts w:ascii="Arial" w:hAnsi="Arial" w:cs="Arial"/>
        </w:rPr>
      </w:pPr>
    </w:p>
    <w:p w:rsidR="00C67ABF" w:rsidRPr="00C67ABF" w:rsidRDefault="00C67ABF" w:rsidP="00C67ABF">
      <w:pPr>
        <w:spacing w:line="360" w:lineRule="auto"/>
        <w:jc w:val="both"/>
        <w:rPr>
          <w:rFonts w:ascii="Arial" w:hAnsi="Arial" w:cs="Arial"/>
        </w:rPr>
      </w:pPr>
      <w:r w:rsidRPr="00C67ABF">
        <w:rPr>
          <w:rFonts w:ascii="Arial" w:hAnsi="Arial" w:cs="Arial"/>
        </w:rPr>
        <w:t>Se realizó el mantenimiento a la red del Instituto, en oficinas Administrativas, Jefaturas de Departamento y Cubículos de maestros, atendiendo las solicitudes de estas áreas, siempre que es requerido.</w:t>
      </w:r>
    </w:p>
    <w:p w:rsidR="00C67ABF" w:rsidRPr="00C67ABF" w:rsidRDefault="00C67ABF" w:rsidP="00C67ABF">
      <w:pPr>
        <w:spacing w:line="360" w:lineRule="auto"/>
        <w:jc w:val="both"/>
        <w:rPr>
          <w:rFonts w:ascii="Arial" w:hAnsi="Arial" w:cs="Arial"/>
        </w:rPr>
      </w:pPr>
    </w:p>
    <w:p w:rsidR="00C67ABF" w:rsidRPr="00C67ABF" w:rsidRDefault="00C67ABF" w:rsidP="00C67ABF">
      <w:pPr>
        <w:spacing w:line="360" w:lineRule="auto"/>
        <w:jc w:val="both"/>
        <w:rPr>
          <w:rFonts w:ascii="Arial" w:hAnsi="Arial" w:cs="Arial"/>
        </w:rPr>
      </w:pPr>
      <w:r w:rsidRPr="00C67ABF">
        <w:rPr>
          <w:rFonts w:ascii="Arial" w:hAnsi="Arial" w:cs="Arial"/>
        </w:rPr>
        <w:t>Se actualiza constantemente el sistema de Mantenimiento Preventivo y Correctivo del I.T.Z para dar conformidad al SGC, y apoyar al departamento de Mantenimiento y equipo, incorporando el cronograma de actividades y la lista de verificación, y actualizando todos los formatos del SGC en dicho sistema.</w:t>
      </w:r>
    </w:p>
    <w:p w:rsidR="00C67ABF" w:rsidRPr="00C67ABF" w:rsidRDefault="00C67ABF" w:rsidP="00C67ABF">
      <w:pPr>
        <w:spacing w:line="360" w:lineRule="auto"/>
        <w:jc w:val="both"/>
        <w:rPr>
          <w:rFonts w:ascii="Arial" w:hAnsi="Arial" w:cs="Arial"/>
        </w:rPr>
      </w:pPr>
    </w:p>
    <w:p w:rsidR="00C67ABF" w:rsidRPr="00C67ABF" w:rsidRDefault="00C67ABF" w:rsidP="00C67ABF">
      <w:pPr>
        <w:spacing w:line="360" w:lineRule="auto"/>
        <w:jc w:val="both"/>
        <w:rPr>
          <w:rFonts w:ascii="Arial" w:hAnsi="Arial" w:cs="Arial"/>
        </w:rPr>
      </w:pPr>
      <w:r w:rsidRPr="00C67ABF">
        <w:rPr>
          <w:rFonts w:ascii="Arial" w:hAnsi="Arial" w:cs="Arial"/>
        </w:rPr>
        <w:t>En el departamento de Centro de Cómputo, se atendieron 65 solicitudes de mantenimiento preventivo y correctivo en tiempo y forma, logrando un índice de 100% de atención.</w:t>
      </w:r>
    </w:p>
    <w:p w:rsidR="00C67ABF" w:rsidRPr="00C67ABF" w:rsidRDefault="00C67ABF" w:rsidP="00C67ABF">
      <w:pPr>
        <w:spacing w:line="360" w:lineRule="auto"/>
        <w:jc w:val="both"/>
        <w:rPr>
          <w:rFonts w:ascii="Arial" w:hAnsi="Arial" w:cs="Arial"/>
        </w:rPr>
      </w:pPr>
    </w:p>
    <w:p w:rsidR="00C67ABF" w:rsidRPr="00C67ABF" w:rsidRDefault="00C67ABF" w:rsidP="00C67ABF">
      <w:pPr>
        <w:spacing w:line="360" w:lineRule="auto"/>
        <w:jc w:val="both"/>
        <w:rPr>
          <w:rFonts w:ascii="Arial" w:hAnsi="Arial" w:cs="Arial"/>
        </w:rPr>
      </w:pPr>
      <w:r w:rsidRPr="00C67ABF">
        <w:rPr>
          <w:rFonts w:ascii="Arial" w:hAnsi="Arial" w:cs="Arial"/>
        </w:rPr>
        <w:t>Se mantiene actualizada la página Web del instituto.</w:t>
      </w:r>
    </w:p>
    <w:p w:rsidR="00C67ABF" w:rsidRPr="00C67ABF" w:rsidRDefault="00C67ABF" w:rsidP="00C67ABF">
      <w:pPr>
        <w:spacing w:line="360" w:lineRule="auto"/>
        <w:jc w:val="both"/>
        <w:rPr>
          <w:rFonts w:ascii="Arial" w:hAnsi="Arial" w:cs="Arial"/>
        </w:rPr>
      </w:pPr>
    </w:p>
    <w:p w:rsidR="00C67ABF" w:rsidRPr="00C67ABF" w:rsidRDefault="00C67ABF" w:rsidP="00C67ABF">
      <w:pPr>
        <w:spacing w:line="360" w:lineRule="auto"/>
        <w:jc w:val="both"/>
        <w:rPr>
          <w:rFonts w:ascii="Arial" w:hAnsi="Arial" w:cs="Arial"/>
        </w:rPr>
      </w:pPr>
      <w:r w:rsidRPr="00C67ABF">
        <w:rPr>
          <w:rFonts w:ascii="Arial" w:hAnsi="Arial" w:cs="Arial"/>
        </w:rPr>
        <w:t>Se mantienen actualizados los sistemas desarrollados en el Instituto, actualizando el Sistema de Control Escolar SICE.</w:t>
      </w:r>
    </w:p>
    <w:p w:rsidR="00C67ABF" w:rsidRPr="00C67ABF" w:rsidRDefault="00C67ABF" w:rsidP="00C67ABF">
      <w:pPr>
        <w:spacing w:line="360" w:lineRule="auto"/>
        <w:jc w:val="both"/>
        <w:rPr>
          <w:rFonts w:ascii="Arial" w:hAnsi="Arial" w:cs="Arial"/>
        </w:rPr>
      </w:pPr>
    </w:p>
    <w:p w:rsidR="00C67ABF" w:rsidRPr="00C67ABF" w:rsidRDefault="00C67ABF" w:rsidP="00C67ABF">
      <w:pPr>
        <w:spacing w:line="360" w:lineRule="auto"/>
        <w:jc w:val="both"/>
        <w:rPr>
          <w:rFonts w:ascii="Arial" w:hAnsi="Arial" w:cs="Arial"/>
        </w:rPr>
      </w:pPr>
      <w:r w:rsidRPr="00C67ABF">
        <w:rPr>
          <w:rFonts w:ascii="Arial" w:hAnsi="Arial" w:cs="Arial"/>
        </w:rPr>
        <w:t>Se abrirá el Centro de Cómputo en el semestre enero – junio de 2011 al servicio de los alumnos, lo que beneficiara a toda la población estudiantil, esto permitirá dar un mejor servicio de cómputo y con mayor capacidad a la atención de alumnos.</w:t>
      </w:r>
    </w:p>
    <w:p w:rsidR="008627BB" w:rsidRPr="002075B0" w:rsidRDefault="008627BB" w:rsidP="00B570A5">
      <w:pPr>
        <w:spacing w:line="360" w:lineRule="auto"/>
        <w:jc w:val="both"/>
        <w:rPr>
          <w:rFonts w:ascii="Arial" w:hAnsi="Arial" w:cs="Arial"/>
          <w:color w:val="FF0000"/>
        </w:rPr>
      </w:pPr>
    </w:p>
    <w:p w:rsidR="00FC2104" w:rsidRPr="002075B0" w:rsidRDefault="00FC2104" w:rsidP="00B570A5">
      <w:pPr>
        <w:spacing w:line="360" w:lineRule="auto"/>
        <w:jc w:val="both"/>
        <w:rPr>
          <w:rFonts w:ascii="Arial" w:hAnsi="Arial" w:cs="Arial"/>
          <w:color w:val="FF0000"/>
        </w:rPr>
      </w:pPr>
    </w:p>
    <w:p w:rsidR="00FC2104" w:rsidRPr="002075B0" w:rsidRDefault="00FC2104" w:rsidP="00B570A5">
      <w:pPr>
        <w:spacing w:line="360" w:lineRule="auto"/>
        <w:jc w:val="both"/>
        <w:rPr>
          <w:rFonts w:ascii="Arial" w:hAnsi="Arial" w:cs="Arial"/>
          <w:color w:val="FF0000"/>
        </w:rPr>
      </w:pPr>
    </w:p>
    <w:p w:rsidR="00FC2104" w:rsidRPr="002075B0" w:rsidRDefault="00FC2104" w:rsidP="00B570A5">
      <w:pPr>
        <w:spacing w:line="360" w:lineRule="auto"/>
        <w:jc w:val="both"/>
        <w:rPr>
          <w:rFonts w:ascii="Arial" w:hAnsi="Arial" w:cs="Arial"/>
          <w:color w:val="FF0000"/>
        </w:rPr>
      </w:pPr>
    </w:p>
    <w:p w:rsidR="008627BB" w:rsidRPr="006433C8" w:rsidRDefault="008627BB" w:rsidP="00B570A5">
      <w:pPr>
        <w:pStyle w:val="Ttulo2"/>
        <w:numPr>
          <w:ilvl w:val="1"/>
          <w:numId w:val="15"/>
        </w:numPr>
        <w:spacing w:line="360" w:lineRule="auto"/>
        <w:rPr>
          <w:rFonts w:ascii="Arial" w:hAnsi="Arial" w:cs="Arial"/>
          <w:i w:val="0"/>
          <w:sz w:val="24"/>
          <w:szCs w:val="24"/>
        </w:rPr>
      </w:pPr>
      <w:bookmarkStart w:id="69" w:name="_Toc284413675"/>
      <w:r w:rsidRPr="006433C8">
        <w:rPr>
          <w:rFonts w:ascii="Arial" w:hAnsi="Arial" w:cs="Arial"/>
          <w:i w:val="0"/>
          <w:sz w:val="24"/>
          <w:szCs w:val="24"/>
        </w:rPr>
        <w:lastRenderedPageBreak/>
        <w:t>Recursos Materiales</w:t>
      </w:r>
      <w:bookmarkEnd w:id="69"/>
    </w:p>
    <w:p w:rsidR="008627BB" w:rsidRPr="006433C8" w:rsidRDefault="008627BB" w:rsidP="00B570A5">
      <w:pPr>
        <w:spacing w:line="360" w:lineRule="auto"/>
        <w:jc w:val="both"/>
        <w:rPr>
          <w:rFonts w:ascii="Arial" w:hAnsi="Arial" w:cs="Arial"/>
          <w:b/>
        </w:rPr>
      </w:pPr>
    </w:p>
    <w:p w:rsidR="008627BB" w:rsidRPr="006433C8" w:rsidRDefault="008627BB" w:rsidP="00B570A5">
      <w:pPr>
        <w:autoSpaceDE w:val="0"/>
        <w:autoSpaceDN w:val="0"/>
        <w:adjustRightInd w:val="0"/>
        <w:spacing w:line="360" w:lineRule="auto"/>
        <w:jc w:val="both"/>
        <w:rPr>
          <w:rFonts w:ascii="Arial" w:hAnsi="Arial" w:cs="Arial"/>
        </w:rPr>
      </w:pPr>
      <w:r w:rsidRPr="006433C8">
        <w:rPr>
          <w:rFonts w:ascii="Arial" w:hAnsi="Arial" w:cs="Arial"/>
        </w:rPr>
        <w:t>La compra de bienes y servicios programados en el Programa Operativo Anual  y apegándose en todo momento al SGC es una de las actividades de este departamento, en el periodo que se informa se hicieron 979 requisiciones de compra, fueron atendidas 953, logrando un índice de 97%, la mayor parte de las requisiciones estuvieron en los departamentos de Mantenimiento y Equipo, Ingeniería en Sistemas Computacionales, Ciencias Básicas, Comunicación y Difusión, Recursos Materiales, entre otras.</w:t>
      </w:r>
    </w:p>
    <w:p w:rsidR="008627BB" w:rsidRPr="002075B0" w:rsidRDefault="008627BB" w:rsidP="00B570A5">
      <w:pPr>
        <w:pStyle w:val="Ttulo2"/>
        <w:numPr>
          <w:ilvl w:val="1"/>
          <w:numId w:val="15"/>
        </w:numPr>
        <w:spacing w:line="360" w:lineRule="auto"/>
        <w:rPr>
          <w:rFonts w:ascii="Arial" w:hAnsi="Arial" w:cs="Arial"/>
          <w:i w:val="0"/>
          <w:sz w:val="24"/>
          <w:szCs w:val="24"/>
        </w:rPr>
      </w:pPr>
      <w:bookmarkStart w:id="70" w:name="_Toc284413676"/>
      <w:r w:rsidRPr="002075B0">
        <w:rPr>
          <w:rFonts w:ascii="Arial" w:hAnsi="Arial" w:cs="Arial"/>
          <w:i w:val="0"/>
          <w:sz w:val="24"/>
          <w:szCs w:val="24"/>
        </w:rPr>
        <w:t>Departamento de recursos humanos</w:t>
      </w:r>
      <w:bookmarkEnd w:id="70"/>
    </w:p>
    <w:p w:rsidR="008627BB" w:rsidRDefault="008627BB" w:rsidP="00B570A5">
      <w:pPr>
        <w:pStyle w:val="Prrafodelista"/>
        <w:spacing w:line="360" w:lineRule="auto"/>
        <w:ind w:left="0"/>
        <w:jc w:val="both"/>
        <w:rPr>
          <w:rFonts w:ascii="Arial" w:hAnsi="Arial" w:cs="Arial"/>
          <w:b/>
          <w:sz w:val="24"/>
          <w:szCs w:val="24"/>
        </w:rPr>
      </w:pPr>
    </w:p>
    <w:p w:rsidR="009D585F" w:rsidRPr="009D585F" w:rsidRDefault="009D585F" w:rsidP="009D585F">
      <w:pPr>
        <w:spacing w:after="100" w:line="240" w:lineRule="atLeast"/>
        <w:jc w:val="both"/>
        <w:rPr>
          <w:rFonts w:ascii="Arial" w:hAnsi="Arial" w:cs="Arial"/>
        </w:rPr>
      </w:pPr>
      <w:r w:rsidRPr="009D585F">
        <w:rPr>
          <w:rFonts w:ascii="Arial" w:hAnsi="Arial" w:cs="Arial"/>
        </w:rPr>
        <w:t xml:space="preserve">En el período que se informa el departamento de Recursos Humanos cumplió satisfactoriamente con las metas establecidas en el PTA 2010, y con los indicadores contenidos en el S.G.C. </w:t>
      </w:r>
    </w:p>
    <w:p w:rsidR="009D585F" w:rsidRPr="009D585F" w:rsidRDefault="009D585F" w:rsidP="009D585F">
      <w:pPr>
        <w:spacing w:after="100" w:line="240" w:lineRule="atLeast"/>
        <w:jc w:val="both"/>
        <w:rPr>
          <w:rFonts w:ascii="Arial" w:hAnsi="Arial" w:cs="Arial"/>
        </w:rPr>
      </w:pPr>
    </w:p>
    <w:p w:rsidR="009D585F" w:rsidRPr="009D585F" w:rsidRDefault="009D585F" w:rsidP="009D585F">
      <w:pPr>
        <w:spacing w:after="100" w:line="240" w:lineRule="atLeast"/>
        <w:jc w:val="both"/>
        <w:rPr>
          <w:rFonts w:ascii="Arial" w:hAnsi="Arial" w:cs="Arial"/>
        </w:rPr>
      </w:pPr>
      <w:r w:rsidRPr="009D585F">
        <w:rPr>
          <w:rFonts w:ascii="Arial" w:hAnsi="Arial" w:cs="Arial"/>
        </w:rPr>
        <w:t>Se cumplió con el calendario de pagos, teniendo en tiempo y forma las nóminas para su correspondiente pago.</w:t>
      </w:r>
    </w:p>
    <w:p w:rsidR="009D585F" w:rsidRPr="009D585F" w:rsidRDefault="009D585F" w:rsidP="009D585F">
      <w:pPr>
        <w:spacing w:after="100" w:line="240" w:lineRule="atLeast"/>
        <w:jc w:val="both"/>
        <w:rPr>
          <w:rFonts w:ascii="Arial" w:hAnsi="Arial" w:cs="Arial"/>
        </w:rPr>
      </w:pPr>
    </w:p>
    <w:p w:rsidR="009D585F" w:rsidRPr="009D585F" w:rsidRDefault="009D585F" w:rsidP="009D585F">
      <w:pPr>
        <w:spacing w:after="100" w:line="240" w:lineRule="atLeast"/>
        <w:jc w:val="both"/>
        <w:rPr>
          <w:rFonts w:ascii="Arial" w:hAnsi="Arial" w:cs="Arial"/>
        </w:rPr>
      </w:pPr>
      <w:r w:rsidRPr="009D585F">
        <w:rPr>
          <w:rFonts w:ascii="Arial" w:hAnsi="Arial" w:cs="Arial"/>
        </w:rPr>
        <w:t>Durante el presente año, se cumplió al 100%  la conciliación de nóminas, con los tiempos establecidos por la normatividad.</w:t>
      </w:r>
    </w:p>
    <w:p w:rsidR="009D585F" w:rsidRPr="009D585F" w:rsidRDefault="009D585F" w:rsidP="009D585F">
      <w:pPr>
        <w:spacing w:after="100" w:line="240" w:lineRule="atLeast"/>
        <w:jc w:val="both"/>
        <w:rPr>
          <w:rFonts w:ascii="Arial" w:hAnsi="Arial" w:cs="Arial"/>
        </w:rPr>
      </w:pPr>
    </w:p>
    <w:p w:rsidR="009D585F" w:rsidRPr="009D585F" w:rsidRDefault="009D585F" w:rsidP="009D585F">
      <w:pPr>
        <w:spacing w:after="100" w:line="240" w:lineRule="atLeast"/>
        <w:jc w:val="both"/>
        <w:rPr>
          <w:rFonts w:ascii="Arial" w:hAnsi="Arial" w:cs="Arial"/>
        </w:rPr>
      </w:pPr>
      <w:r w:rsidRPr="009D585F">
        <w:rPr>
          <w:rFonts w:ascii="Arial" w:hAnsi="Arial" w:cs="Arial"/>
        </w:rPr>
        <w:t xml:space="preserve">Se tuvo un importante avance en el trámite de pagos por prestaciones rezagadas desde el año anterior. Al inicio del presente año, se tenían 84 casos pendientes de pago, por diferentes prestaciones y para el mes de noviembre solo quedan 6 casos pendientes de cubrir el pago correspondiente. </w:t>
      </w:r>
    </w:p>
    <w:p w:rsidR="008627BB" w:rsidRPr="009B7DF4" w:rsidRDefault="008627BB" w:rsidP="00B570A5">
      <w:pPr>
        <w:pStyle w:val="Prrafodelista"/>
        <w:spacing w:line="360" w:lineRule="auto"/>
        <w:jc w:val="both"/>
        <w:rPr>
          <w:rFonts w:ascii="Arial" w:hAnsi="Arial" w:cs="Arial"/>
          <w:sz w:val="24"/>
          <w:szCs w:val="24"/>
        </w:rPr>
      </w:pPr>
    </w:p>
    <w:p w:rsidR="008627BB" w:rsidRPr="002075B0" w:rsidRDefault="008627BB" w:rsidP="00B570A5">
      <w:pPr>
        <w:pStyle w:val="Ttulo3"/>
        <w:numPr>
          <w:ilvl w:val="2"/>
          <w:numId w:val="15"/>
        </w:numPr>
        <w:spacing w:line="360" w:lineRule="auto"/>
        <w:rPr>
          <w:rFonts w:ascii="Arial" w:hAnsi="Arial" w:cs="Arial"/>
          <w:sz w:val="24"/>
          <w:szCs w:val="24"/>
        </w:rPr>
      </w:pPr>
      <w:bookmarkStart w:id="71" w:name="_Toc284413677"/>
      <w:r w:rsidRPr="002075B0">
        <w:rPr>
          <w:rFonts w:ascii="Arial" w:hAnsi="Arial" w:cs="Arial"/>
          <w:sz w:val="24"/>
          <w:szCs w:val="24"/>
        </w:rPr>
        <w:t>Plantilla.</w:t>
      </w:r>
      <w:bookmarkEnd w:id="71"/>
    </w:p>
    <w:p w:rsidR="002075B0" w:rsidRDefault="002075B0" w:rsidP="002075B0">
      <w:pPr>
        <w:spacing w:after="100"/>
        <w:jc w:val="both"/>
        <w:rPr>
          <w:rFonts w:ascii="Arial" w:hAnsi="Arial" w:cs="Arial"/>
        </w:rPr>
      </w:pPr>
      <w:r w:rsidRPr="00466465">
        <w:rPr>
          <w:rFonts w:ascii="Arial" w:hAnsi="Arial" w:cs="Arial"/>
        </w:rPr>
        <w:t>Durante el año 2010, el Instituto Tecnológico de Zacatecas, cuenta con el siguiente número de personal:</w:t>
      </w:r>
    </w:p>
    <w:p w:rsidR="003D33C3" w:rsidRDefault="003D33C3" w:rsidP="002075B0">
      <w:pPr>
        <w:spacing w:after="100"/>
        <w:jc w:val="both"/>
        <w:rPr>
          <w:rFonts w:ascii="Arial" w:hAnsi="Arial" w:cs="Arial"/>
        </w:rPr>
      </w:pPr>
    </w:p>
    <w:p w:rsidR="003D33C3" w:rsidRPr="00466465" w:rsidRDefault="003D33C3" w:rsidP="002075B0">
      <w:pPr>
        <w:spacing w:after="100"/>
        <w:jc w:val="both"/>
        <w:rPr>
          <w:rFonts w:ascii="Arial" w:hAnsi="Arial" w:cs="Arial"/>
        </w:rPr>
      </w:pPr>
    </w:p>
    <w:p w:rsidR="002075B0" w:rsidRPr="00466465" w:rsidRDefault="002075B0" w:rsidP="002075B0">
      <w:pPr>
        <w:spacing w:after="100"/>
        <w:jc w:val="both"/>
        <w:rPr>
          <w:rFonts w:ascii="Arial" w:hAnsi="Arial" w:cs="Arial"/>
          <w:sz w:val="28"/>
          <w:szCs w:val="28"/>
        </w:rPr>
      </w:pPr>
    </w:p>
    <w:tbl>
      <w:tblPr>
        <w:tblStyle w:val="Tablaconcuadrcula"/>
        <w:tblW w:w="0" w:type="auto"/>
        <w:tblInd w:w="959" w:type="dxa"/>
        <w:tblLook w:val="04A0"/>
      </w:tblPr>
      <w:tblGrid>
        <w:gridCol w:w="3363"/>
        <w:gridCol w:w="3866"/>
      </w:tblGrid>
      <w:tr w:rsidR="002075B0" w:rsidRPr="00466465" w:rsidTr="00650BA8">
        <w:tc>
          <w:tcPr>
            <w:tcW w:w="3363" w:type="dxa"/>
          </w:tcPr>
          <w:p w:rsidR="002075B0" w:rsidRPr="00466465" w:rsidRDefault="002075B0" w:rsidP="00650BA8">
            <w:pPr>
              <w:spacing w:after="100"/>
              <w:jc w:val="center"/>
              <w:rPr>
                <w:rFonts w:ascii="Arial" w:hAnsi="Arial" w:cs="Arial"/>
                <w:b/>
              </w:rPr>
            </w:pPr>
          </w:p>
          <w:p w:rsidR="002075B0" w:rsidRPr="00466465" w:rsidRDefault="002075B0" w:rsidP="00650BA8">
            <w:pPr>
              <w:spacing w:after="100"/>
              <w:jc w:val="center"/>
              <w:rPr>
                <w:rFonts w:ascii="Arial" w:hAnsi="Arial" w:cs="Arial"/>
                <w:b/>
              </w:rPr>
            </w:pPr>
            <w:r w:rsidRPr="00466465">
              <w:rPr>
                <w:rFonts w:ascii="Arial" w:hAnsi="Arial" w:cs="Arial"/>
                <w:b/>
              </w:rPr>
              <w:t>DOCENTES</w:t>
            </w:r>
          </w:p>
          <w:p w:rsidR="002075B0" w:rsidRPr="00466465" w:rsidRDefault="002075B0" w:rsidP="00650BA8">
            <w:pPr>
              <w:spacing w:after="100"/>
              <w:jc w:val="center"/>
              <w:rPr>
                <w:rFonts w:ascii="Arial" w:hAnsi="Arial" w:cs="Arial"/>
                <w:b/>
              </w:rPr>
            </w:pPr>
          </w:p>
        </w:tc>
        <w:tc>
          <w:tcPr>
            <w:tcW w:w="3866" w:type="dxa"/>
          </w:tcPr>
          <w:p w:rsidR="002075B0" w:rsidRPr="00466465" w:rsidRDefault="002075B0" w:rsidP="00650BA8">
            <w:pPr>
              <w:spacing w:after="100"/>
              <w:jc w:val="center"/>
              <w:rPr>
                <w:rFonts w:ascii="Arial" w:hAnsi="Arial" w:cs="Arial"/>
                <w:b/>
              </w:rPr>
            </w:pPr>
          </w:p>
          <w:p w:rsidR="002075B0" w:rsidRPr="00466465" w:rsidRDefault="002075B0" w:rsidP="00650BA8">
            <w:pPr>
              <w:spacing w:after="100"/>
              <w:jc w:val="center"/>
              <w:rPr>
                <w:rFonts w:ascii="Arial" w:hAnsi="Arial" w:cs="Arial"/>
                <w:b/>
              </w:rPr>
            </w:pPr>
            <w:r w:rsidRPr="00466465">
              <w:rPr>
                <w:rFonts w:ascii="Arial" w:hAnsi="Arial" w:cs="Arial"/>
                <w:b/>
              </w:rPr>
              <w:t>APOYO Y ASISTENCIA A LA EDUCACIÓN</w:t>
            </w:r>
          </w:p>
        </w:tc>
      </w:tr>
      <w:tr w:rsidR="002075B0" w:rsidRPr="00466465" w:rsidTr="00650BA8">
        <w:tc>
          <w:tcPr>
            <w:tcW w:w="3363" w:type="dxa"/>
          </w:tcPr>
          <w:p w:rsidR="002075B0" w:rsidRPr="00466465" w:rsidRDefault="002075B0" w:rsidP="00650BA8">
            <w:pPr>
              <w:spacing w:after="100"/>
              <w:jc w:val="center"/>
              <w:rPr>
                <w:rFonts w:ascii="Arial" w:hAnsi="Arial" w:cs="Arial"/>
              </w:rPr>
            </w:pPr>
            <w:r w:rsidRPr="00466465">
              <w:rPr>
                <w:rFonts w:ascii="Arial" w:hAnsi="Arial" w:cs="Arial"/>
              </w:rPr>
              <w:t>185</w:t>
            </w:r>
          </w:p>
        </w:tc>
        <w:tc>
          <w:tcPr>
            <w:tcW w:w="3866" w:type="dxa"/>
          </w:tcPr>
          <w:p w:rsidR="002075B0" w:rsidRPr="00466465" w:rsidRDefault="002075B0" w:rsidP="00650BA8">
            <w:pPr>
              <w:spacing w:after="100"/>
              <w:jc w:val="center"/>
              <w:rPr>
                <w:rFonts w:ascii="Arial" w:hAnsi="Arial" w:cs="Arial"/>
              </w:rPr>
            </w:pPr>
            <w:r w:rsidRPr="00466465">
              <w:rPr>
                <w:rFonts w:ascii="Arial" w:hAnsi="Arial" w:cs="Arial"/>
              </w:rPr>
              <w:t>67</w:t>
            </w:r>
          </w:p>
        </w:tc>
      </w:tr>
    </w:tbl>
    <w:p w:rsidR="002075B0" w:rsidRPr="00466465" w:rsidRDefault="002075B0" w:rsidP="002075B0">
      <w:pPr>
        <w:spacing w:after="100"/>
        <w:jc w:val="both"/>
        <w:rPr>
          <w:rFonts w:ascii="Arial" w:hAnsi="Arial" w:cs="Arial"/>
        </w:rPr>
      </w:pPr>
    </w:p>
    <w:p w:rsidR="002075B0" w:rsidRPr="00466465" w:rsidRDefault="002075B0" w:rsidP="002075B0">
      <w:pPr>
        <w:spacing w:after="100"/>
        <w:jc w:val="both"/>
        <w:rPr>
          <w:rFonts w:ascii="Arial" w:hAnsi="Arial" w:cs="Arial"/>
        </w:rPr>
      </w:pPr>
      <w:r w:rsidRPr="00466465">
        <w:rPr>
          <w:rFonts w:ascii="Arial" w:hAnsi="Arial" w:cs="Arial"/>
        </w:rPr>
        <w:t>De los cuales:</w:t>
      </w:r>
    </w:p>
    <w:p w:rsidR="002075B0" w:rsidRPr="00466465" w:rsidRDefault="002075B0" w:rsidP="002075B0">
      <w:pPr>
        <w:pStyle w:val="Prrafodelista"/>
        <w:numPr>
          <w:ilvl w:val="0"/>
          <w:numId w:val="3"/>
        </w:numPr>
        <w:spacing w:after="100"/>
        <w:jc w:val="both"/>
        <w:rPr>
          <w:rFonts w:ascii="Arial" w:hAnsi="Arial" w:cs="Arial"/>
          <w:sz w:val="24"/>
          <w:szCs w:val="24"/>
        </w:rPr>
      </w:pPr>
      <w:r w:rsidRPr="00466465">
        <w:rPr>
          <w:rFonts w:ascii="Arial" w:hAnsi="Arial" w:cs="Arial"/>
          <w:sz w:val="24"/>
          <w:szCs w:val="24"/>
        </w:rPr>
        <w:t>79 docentes de tiempo completo</w:t>
      </w:r>
    </w:p>
    <w:p w:rsidR="002075B0" w:rsidRPr="00466465" w:rsidRDefault="002075B0" w:rsidP="002075B0">
      <w:pPr>
        <w:pStyle w:val="Prrafodelista"/>
        <w:numPr>
          <w:ilvl w:val="0"/>
          <w:numId w:val="3"/>
        </w:numPr>
        <w:spacing w:after="100"/>
        <w:jc w:val="both"/>
        <w:rPr>
          <w:rFonts w:ascii="Arial" w:hAnsi="Arial" w:cs="Arial"/>
          <w:sz w:val="24"/>
          <w:szCs w:val="24"/>
        </w:rPr>
      </w:pPr>
      <w:r w:rsidRPr="00466465">
        <w:rPr>
          <w:rFonts w:ascii="Arial" w:hAnsi="Arial" w:cs="Arial"/>
          <w:sz w:val="24"/>
          <w:szCs w:val="24"/>
        </w:rPr>
        <w:t xml:space="preserve">  5 docentes de ¾ de tiempo</w:t>
      </w:r>
    </w:p>
    <w:p w:rsidR="002075B0" w:rsidRPr="00466465" w:rsidRDefault="002075B0" w:rsidP="002075B0">
      <w:pPr>
        <w:pStyle w:val="Prrafodelista"/>
        <w:numPr>
          <w:ilvl w:val="0"/>
          <w:numId w:val="3"/>
        </w:numPr>
        <w:spacing w:after="100"/>
        <w:jc w:val="both"/>
        <w:rPr>
          <w:rFonts w:ascii="Arial" w:hAnsi="Arial" w:cs="Arial"/>
          <w:sz w:val="24"/>
          <w:szCs w:val="24"/>
        </w:rPr>
      </w:pPr>
      <w:r w:rsidRPr="00466465">
        <w:rPr>
          <w:rFonts w:ascii="Arial" w:hAnsi="Arial" w:cs="Arial"/>
          <w:sz w:val="24"/>
          <w:szCs w:val="24"/>
        </w:rPr>
        <w:t>12 docentes de ½ tiempo</w:t>
      </w:r>
    </w:p>
    <w:p w:rsidR="002075B0" w:rsidRPr="00466465" w:rsidRDefault="002075B0" w:rsidP="002075B0">
      <w:pPr>
        <w:pStyle w:val="Prrafodelista"/>
        <w:numPr>
          <w:ilvl w:val="0"/>
          <w:numId w:val="3"/>
        </w:numPr>
        <w:spacing w:after="100"/>
        <w:jc w:val="both"/>
        <w:rPr>
          <w:rFonts w:ascii="Arial" w:hAnsi="Arial" w:cs="Arial"/>
          <w:sz w:val="24"/>
          <w:szCs w:val="24"/>
        </w:rPr>
      </w:pPr>
      <w:r w:rsidRPr="00466465">
        <w:rPr>
          <w:rFonts w:ascii="Arial" w:hAnsi="Arial" w:cs="Arial"/>
          <w:sz w:val="24"/>
          <w:szCs w:val="24"/>
        </w:rPr>
        <w:t>75 docentes de hora clase</w:t>
      </w:r>
    </w:p>
    <w:p w:rsidR="002075B0" w:rsidRPr="00466465" w:rsidRDefault="002075B0" w:rsidP="002075B0">
      <w:pPr>
        <w:pStyle w:val="Prrafodelista"/>
        <w:numPr>
          <w:ilvl w:val="0"/>
          <w:numId w:val="3"/>
        </w:numPr>
        <w:spacing w:after="100"/>
        <w:jc w:val="both"/>
        <w:rPr>
          <w:rFonts w:ascii="Arial" w:hAnsi="Arial" w:cs="Arial"/>
          <w:sz w:val="24"/>
          <w:szCs w:val="24"/>
        </w:rPr>
      </w:pPr>
      <w:r w:rsidRPr="00466465">
        <w:rPr>
          <w:rFonts w:ascii="Arial" w:hAnsi="Arial" w:cs="Arial"/>
          <w:sz w:val="24"/>
          <w:szCs w:val="24"/>
        </w:rPr>
        <w:t xml:space="preserve">  14 de honorarios</w:t>
      </w:r>
    </w:p>
    <w:p w:rsidR="002075B0" w:rsidRPr="00466465" w:rsidRDefault="002075B0" w:rsidP="002075B0">
      <w:pPr>
        <w:spacing w:after="100"/>
        <w:jc w:val="both"/>
        <w:rPr>
          <w:rFonts w:ascii="Arial" w:hAnsi="Arial" w:cs="Arial"/>
        </w:rPr>
      </w:pPr>
    </w:p>
    <w:p w:rsidR="002075B0" w:rsidRDefault="002075B0" w:rsidP="002075B0">
      <w:pPr>
        <w:spacing w:after="100"/>
        <w:jc w:val="both"/>
        <w:rPr>
          <w:rFonts w:ascii="Arial" w:hAnsi="Arial" w:cs="Arial"/>
          <w:b/>
        </w:rPr>
      </w:pPr>
    </w:p>
    <w:p w:rsidR="002075B0" w:rsidRDefault="002075B0" w:rsidP="002075B0">
      <w:pPr>
        <w:spacing w:after="100"/>
        <w:jc w:val="both"/>
        <w:rPr>
          <w:rFonts w:ascii="Arial" w:hAnsi="Arial" w:cs="Arial"/>
          <w:b/>
        </w:rPr>
      </w:pPr>
    </w:p>
    <w:p w:rsidR="002075B0" w:rsidRDefault="002075B0" w:rsidP="002075B0">
      <w:pPr>
        <w:spacing w:after="100"/>
        <w:jc w:val="both"/>
        <w:rPr>
          <w:rFonts w:ascii="Arial" w:hAnsi="Arial" w:cs="Arial"/>
          <w:b/>
        </w:rPr>
      </w:pPr>
      <w:r w:rsidRPr="00466465">
        <w:rPr>
          <w:rFonts w:ascii="Arial" w:hAnsi="Arial" w:cs="Arial"/>
          <w:b/>
        </w:rPr>
        <w:t>CAPACITACIÓN</w:t>
      </w:r>
    </w:p>
    <w:p w:rsidR="003D33C3" w:rsidRPr="00466465" w:rsidRDefault="003D33C3" w:rsidP="002075B0">
      <w:pPr>
        <w:spacing w:after="100"/>
        <w:jc w:val="both"/>
        <w:rPr>
          <w:rFonts w:ascii="Arial" w:hAnsi="Arial" w:cs="Arial"/>
          <w:b/>
        </w:rPr>
      </w:pPr>
    </w:p>
    <w:p w:rsidR="002075B0" w:rsidRPr="00466465" w:rsidRDefault="002075B0" w:rsidP="002075B0">
      <w:pPr>
        <w:spacing w:after="100"/>
        <w:jc w:val="both"/>
        <w:rPr>
          <w:rFonts w:ascii="Arial" w:hAnsi="Arial" w:cs="Arial"/>
        </w:rPr>
      </w:pPr>
      <w:r w:rsidRPr="00466465">
        <w:rPr>
          <w:rFonts w:ascii="Arial" w:hAnsi="Arial" w:cs="Arial"/>
        </w:rPr>
        <w:t xml:space="preserve">Durante este año, se ofrecieron varios cursos al personal de Apoyo y Asistencia a la Educación y Directivos, los cuales se mencionan a continuación. </w:t>
      </w:r>
    </w:p>
    <w:p w:rsidR="002075B0" w:rsidRPr="00466465" w:rsidRDefault="002075B0" w:rsidP="002075B0">
      <w:pPr>
        <w:spacing w:after="100"/>
        <w:jc w:val="both"/>
        <w:rPr>
          <w:rFonts w:ascii="Arial" w:hAnsi="Arial" w:cs="Arial"/>
        </w:rPr>
      </w:pPr>
    </w:p>
    <w:p w:rsidR="002075B0" w:rsidRPr="00466465" w:rsidRDefault="002075B0" w:rsidP="002075B0">
      <w:pPr>
        <w:spacing w:after="100"/>
        <w:jc w:val="both"/>
        <w:rPr>
          <w:rFonts w:ascii="Arial" w:hAnsi="Arial" w:cs="Arial"/>
        </w:rPr>
      </w:pPr>
      <w:r w:rsidRPr="00466465">
        <w:rPr>
          <w:rFonts w:ascii="Arial" w:hAnsi="Arial" w:cs="Arial"/>
        </w:rPr>
        <w:t>DIRECTIVOS:</w:t>
      </w:r>
    </w:p>
    <w:p w:rsidR="002075B0" w:rsidRPr="00466465" w:rsidRDefault="002075B0" w:rsidP="002075B0">
      <w:pPr>
        <w:pStyle w:val="Prrafodelista"/>
        <w:numPr>
          <w:ilvl w:val="0"/>
          <w:numId w:val="4"/>
        </w:numPr>
        <w:spacing w:after="100"/>
        <w:jc w:val="both"/>
        <w:rPr>
          <w:rFonts w:ascii="Arial" w:hAnsi="Arial" w:cs="Arial"/>
          <w:sz w:val="24"/>
          <w:szCs w:val="24"/>
        </w:rPr>
      </w:pPr>
      <w:r w:rsidRPr="00466465">
        <w:rPr>
          <w:rFonts w:ascii="Arial" w:hAnsi="Arial" w:cs="Arial"/>
          <w:sz w:val="24"/>
          <w:szCs w:val="24"/>
        </w:rPr>
        <w:t>Actualización de la Norma ISO 9001:2008</w:t>
      </w:r>
    </w:p>
    <w:p w:rsidR="002075B0" w:rsidRPr="00466465" w:rsidRDefault="002075B0" w:rsidP="002075B0">
      <w:pPr>
        <w:pStyle w:val="Prrafodelista"/>
        <w:numPr>
          <w:ilvl w:val="0"/>
          <w:numId w:val="4"/>
        </w:numPr>
        <w:spacing w:after="100"/>
        <w:jc w:val="both"/>
        <w:rPr>
          <w:rFonts w:ascii="Arial" w:hAnsi="Arial" w:cs="Arial"/>
          <w:sz w:val="24"/>
          <w:szCs w:val="24"/>
          <w:lang w:val="en-US"/>
        </w:rPr>
      </w:pPr>
      <w:r w:rsidRPr="00466465">
        <w:rPr>
          <w:rFonts w:ascii="Arial" w:hAnsi="Arial" w:cs="Arial"/>
          <w:sz w:val="24"/>
          <w:szCs w:val="24"/>
          <w:lang w:val="en-US"/>
        </w:rPr>
        <w:t>Rabqsa/Irca Certification ISO 9001:2008 Lead Auditor Training</w:t>
      </w:r>
    </w:p>
    <w:p w:rsidR="002075B0" w:rsidRPr="00466465" w:rsidRDefault="002075B0" w:rsidP="002075B0">
      <w:pPr>
        <w:pStyle w:val="Prrafodelista"/>
        <w:numPr>
          <w:ilvl w:val="0"/>
          <w:numId w:val="4"/>
        </w:numPr>
        <w:spacing w:after="100"/>
        <w:jc w:val="both"/>
        <w:rPr>
          <w:rFonts w:ascii="Arial" w:hAnsi="Arial" w:cs="Arial"/>
          <w:sz w:val="24"/>
          <w:szCs w:val="24"/>
        </w:rPr>
      </w:pPr>
      <w:r w:rsidRPr="00466465">
        <w:rPr>
          <w:rFonts w:ascii="Arial" w:hAnsi="Arial" w:cs="Arial"/>
          <w:sz w:val="24"/>
          <w:szCs w:val="24"/>
        </w:rPr>
        <w:t xml:space="preserve">Planeación Estratégica y Sistema de Gestión de la Calidad </w:t>
      </w:r>
    </w:p>
    <w:p w:rsidR="002075B0" w:rsidRPr="00466465" w:rsidRDefault="002075B0" w:rsidP="002075B0">
      <w:pPr>
        <w:spacing w:after="100"/>
        <w:jc w:val="both"/>
        <w:rPr>
          <w:rFonts w:ascii="Arial" w:hAnsi="Arial" w:cs="Arial"/>
        </w:rPr>
      </w:pPr>
      <w:r w:rsidRPr="00466465">
        <w:rPr>
          <w:rFonts w:ascii="Arial" w:hAnsi="Arial" w:cs="Arial"/>
        </w:rPr>
        <w:t>PERSONAL DE APOYO Y ASISTENCIA A LA EDUCACIÓN:</w:t>
      </w:r>
    </w:p>
    <w:p w:rsidR="002075B0" w:rsidRPr="00466465" w:rsidRDefault="002075B0" w:rsidP="002075B0">
      <w:pPr>
        <w:pStyle w:val="Prrafodelista"/>
        <w:numPr>
          <w:ilvl w:val="0"/>
          <w:numId w:val="4"/>
        </w:numPr>
        <w:spacing w:after="100"/>
        <w:jc w:val="both"/>
        <w:rPr>
          <w:rFonts w:ascii="Arial" w:hAnsi="Arial" w:cs="Arial"/>
          <w:sz w:val="24"/>
          <w:szCs w:val="24"/>
        </w:rPr>
      </w:pPr>
      <w:r w:rsidRPr="00466465">
        <w:rPr>
          <w:rFonts w:ascii="Arial" w:hAnsi="Arial" w:cs="Arial"/>
          <w:sz w:val="24"/>
          <w:szCs w:val="24"/>
        </w:rPr>
        <w:t>Mantenimiento Eléctrico</w:t>
      </w:r>
    </w:p>
    <w:p w:rsidR="002075B0" w:rsidRPr="00466465" w:rsidRDefault="002075B0" w:rsidP="002075B0">
      <w:pPr>
        <w:pStyle w:val="Prrafodelista"/>
        <w:numPr>
          <w:ilvl w:val="0"/>
          <w:numId w:val="4"/>
        </w:numPr>
        <w:spacing w:after="100"/>
        <w:jc w:val="both"/>
        <w:rPr>
          <w:rFonts w:ascii="Arial" w:hAnsi="Arial" w:cs="Arial"/>
          <w:sz w:val="24"/>
          <w:szCs w:val="24"/>
        </w:rPr>
      </w:pPr>
      <w:r w:rsidRPr="00466465">
        <w:rPr>
          <w:rFonts w:ascii="Arial" w:hAnsi="Arial" w:cs="Arial"/>
          <w:sz w:val="24"/>
          <w:szCs w:val="24"/>
        </w:rPr>
        <w:t>Introducción a la Computación I</w:t>
      </w:r>
    </w:p>
    <w:p w:rsidR="002075B0" w:rsidRPr="00466465" w:rsidRDefault="002075B0" w:rsidP="002075B0">
      <w:pPr>
        <w:spacing w:after="100"/>
        <w:jc w:val="both"/>
        <w:rPr>
          <w:rFonts w:ascii="Arial" w:hAnsi="Arial" w:cs="Arial"/>
        </w:rPr>
      </w:pPr>
    </w:p>
    <w:p w:rsidR="002075B0" w:rsidRPr="00466465" w:rsidRDefault="002075B0" w:rsidP="002075B0">
      <w:pPr>
        <w:spacing w:after="100"/>
        <w:jc w:val="both"/>
        <w:rPr>
          <w:rFonts w:ascii="Arial" w:hAnsi="Arial" w:cs="Arial"/>
        </w:rPr>
      </w:pPr>
      <w:r w:rsidRPr="00466465">
        <w:rPr>
          <w:rFonts w:ascii="Arial" w:hAnsi="Arial" w:cs="Arial"/>
        </w:rPr>
        <w:t>Se aplicó al personal del Instituto Tecnológico de Zacatecas encuesta de ambiente laboral.</w:t>
      </w:r>
    </w:p>
    <w:p w:rsidR="002075B0" w:rsidRPr="00466465" w:rsidRDefault="002075B0" w:rsidP="002075B0">
      <w:pPr>
        <w:spacing w:after="100"/>
        <w:jc w:val="both"/>
        <w:rPr>
          <w:rFonts w:ascii="Arial" w:hAnsi="Arial" w:cs="Arial"/>
        </w:rPr>
      </w:pPr>
      <w:r w:rsidRPr="00466465">
        <w:rPr>
          <w:rFonts w:ascii="Arial" w:hAnsi="Arial" w:cs="Arial"/>
        </w:rPr>
        <w:t xml:space="preserve">Se tramitaron solicitudes de prestaciones en tiempo y forma, quedando en espera del pago correspondiente por parte de la D.G.E.S.T. </w:t>
      </w:r>
    </w:p>
    <w:p w:rsidR="002075B0" w:rsidRPr="00466465" w:rsidRDefault="002075B0" w:rsidP="002075B0">
      <w:pPr>
        <w:spacing w:after="100"/>
        <w:jc w:val="both"/>
        <w:rPr>
          <w:rFonts w:ascii="Arial" w:hAnsi="Arial" w:cs="Arial"/>
        </w:rPr>
      </w:pPr>
    </w:p>
    <w:p w:rsidR="002075B0" w:rsidRPr="00466465" w:rsidRDefault="002075B0" w:rsidP="002075B0">
      <w:pPr>
        <w:spacing w:after="100"/>
        <w:jc w:val="both"/>
        <w:rPr>
          <w:rFonts w:ascii="Arial" w:hAnsi="Arial" w:cs="Arial"/>
        </w:rPr>
      </w:pPr>
      <w:r w:rsidRPr="00466465">
        <w:rPr>
          <w:rFonts w:ascii="Arial" w:hAnsi="Arial" w:cs="Arial"/>
        </w:rPr>
        <w:t xml:space="preserve">Se elaboraron reportes de asistencia e incidencias y se procesaron los documentos de justificación de incidencias y las solicitudes de permisos económicos. </w:t>
      </w:r>
    </w:p>
    <w:p w:rsidR="002075B0" w:rsidRPr="00466465" w:rsidRDefault="002075B0" w:rsidP="002075B0">
      <w:pPr>
        <w:spacing w:after="100"/>
        <w:jc w:val="both"/>
        <w:rPr>
          <w:rFonts w:ascii="Arial" w:hAnsi="Arial" w:cs="Arial"/>
        </w:rPr>
      </w:pPr>
    </w:p>
    <w:p w:rsidR="002075B0" w:rsidRPr="00466465" w:rsidRDefault="002075B0" w:rsidP="002075B0">
      <w:pPr>
        <w:spacing w:after="100"/>
        <w:jc w:val="both"/>
        <w:rPr>
          <w:rFonts w:ascii="Arial" w:hAnsi="Arial" w:cs="Arial"/>
        </w:rPr>
      </w:pPr>
      <w:r w:rsidRPr="00466465">
        <w:rPr>
          <w:rFonts w:ascii="Arial" w:hAnsi="Arial" w:cs="Arial"/>
        </w:rPr>
        <w:lastRenderedPageBreak/>
        <w:t>Se tramitaron constancias de nombramiento de los diferentes movimientos para el personal administrativo y docente.</w:t>
      </w:r>
    </w:p>
    <w:p w:rsidR="002075B0" w:rsidRPr="00466465" w:rsidRDefault="002075B0" w:rsidP="002075B0">
      <w:pPr>
        <w:spacing w:after="100"/>
        <w:jc w:val="both"/>
        <w:rPr>
          <w:rFonts w:ascii="Arial" w:hAnsi="Arial" w:cs="Arial"/>
        </w:rPr>
      </w:pPr>
    </w:p>
    <w:p w:rsidR="002075B0" w:rsidRPr="00466465" w:rsidRDefault="002075B0" w:rsidP="002075B0">
      <w:pPr>
        <w:spacing w:after="100"/>
        <w:jc w:val="both"/>
        <w:rPr>
          <w:rFonts w:ascii="Arial" w:hAnsi="Arial" w:cs="Arial"/>
        </w:rPr>
      </w:pPr>
      <w:r w:rsidRPr="00466465">
        <w:rPr>
          <w:rFonts w:ascii="Arial" w:hAnsi="Arial" w:cs="Arial"/>
        </w:rPr>
        <w:t>Se tramitaron pagos por estímulos de antigüedad al personal docente y administrativo.</w:t>
      </w:r>
    </w:p>
    <w:p w:rsidR="008935FB" w:rsidRDefault="008935FB" w:rsidP="00B570A5">
      <w:pPr>
        <w:spacing w:after="100" w:line="360" w:lineRule="auto"/>
        <w:jc w:val="both"/>
        <w:rPr>
          <w:rFonts w:ascii="Arial" w:hAnsi="Arial" w:cs="Arial"/>
        </w:rPr>
      </w:pPr>
    </w:p>
    <w:p w:rsidR="008627BB" w:rsidRPr="008935FB" w:rsidRDefault="008627BB" w:rsidP="00B570A5">
      <w:pPr>
        <w:pStyle w:val="Ttulo2"/>
        <w:numPr>
          <w:ilvl w:val="1"/>
          <w:numId w:val="15"/>
        </w:numPr>
        <w:spacing w:line="360" w:lineRule="auto"/>
      </w:pPr>
      <w:bookmarkStart w:id="72" w:name="_Toc284413678"/>
      <w:r w:rsidRPr="008935FB">
        <w:t>Estados Financieros</w:t>
      </w:r>
      <w:bookmarkEnd w:id="72"/>
    </w:p>
    <w:p w:rsidR="008627BB" w:rsidRPr="002075B0" w:rsidRDefault="008627BB" w:rsidP="00B570A5">
      <w:pPr>
        <w:spacing w:line="360" w:lineRule="auto"/>
        <w:jc w:val="both"/>
        <w:rPr>
          <w:rFonts w:ascii="Arial" w:hAnsi="Arial" w:cs="Arial"/>
          <w:b/>
          <w:color w:val="FF0000"/>
        </w:rPr>
      </w:pPr>
    </w:p>
    <w:tbl>
      <w:tblPr>
        <w:tblW w:w="8320" w:type="dxa"/>
        <w:tblInd w:w="50" w:type="dxa"/>
        <w:tblCellMar>
          <w:left w:w="70" w:type="dxa"/>
          <w:right w:w="70" w:type="dxa"/>
        </w:tblCellMar>
        <w:tblLook w:val="04A0"/>
      </w:tblPr>
      <w:tblGrid>
        <w:gridCol w:w="4420"/>
        <w:gridCol w:w="1880"/>
        <w:gridCol w:w="2020"/>
      </w:tblGrid>
      <w:tr w:rsidR="008935FB" w:rsidRPr="008935FB" w:rsidTr="008935FB">
        <w:trPr>
          <w:trHeight w:val="315"/>
        </w:trPr>
        <w:tc>
          <w:tcPr>
            <w:tcW w:w="8320" w:type="dxa"/>
            <w:gridSpan w:val="3"/>
            <w:tcBorders>
              <w:top w:val="nil"/>
              <w:left w:val="nil"/>
              <w:bottom w:val="nil"/>
              <w:right w:val="nil"/>
            </w:tcBorders>
            <w:shd w:val="clear" w:color="auto" w:fill="auto"/>
            <w:vAlign w:val="bottom"/>
            <w:hideMark/>
          </w:tcPr>
          <w:p w:rsidR="008935FB" w:rsidRPr="008935FB" w:rsidRDefault="008935FB" w:rsidP="008935FB">
            <w:pPr>
              <w:jc w:val="center"/>
              <w:rPr>
                <w:rFonts w:ascii="Arial" w:hAnsi="Arial" w:cs="Arial"/>
                <w:b/>
                <w:bCs/>
                <w:lang w:val="es-ES"/>
              </w:rPr>
            </w:pPr>
            <w:r w:rsidRPr="008935FB">
              <w:rPr>
                <w:rFonts w:ascii="Arial" w:hAnsi="Arial" w:cs="Arial"/>
                <w:b/>
                <w:bCs/>
                <w:lang w:val="es-ES"/>
              </w:rPr>
              <w:t>DITRIBUCION DE LA APLICACIÓN DE RECURSOS DURANTE 2010</w:t>
            </w:r>
          </w:p>
        </w:tc>
      </w:tr>
      <w:tr w:rsidR="008935FB" w:rsidRPr="008935FB" w:rsidTr="008935FB">
        <w:trPr>
          <w:trHeight w:val="300"/>
        </w:trPr>
        <w:tc>
          <w:tcPr>
            <w:tcW w:w="4420" w:type="dxa"/>
            <w:tcBorders>
              <w:top w:val="nil"/>
              <w:left w:val="nil"/>
              <w:bottom w:val="nil"/>
              <w:right w:val="nil"/>
            </w:tcBorders>
            <w:shd w:val="clear" w:color="auto" w:fill="auto"/>
            <w:vAlign w:val="bottom"/>
            <w:hideMark/>
          </w:tcPr>
          <w:p w:rsidR="008935FB" w:rsidRPr="008935FB" w:rsidRDefault="008935FB" w:rsidP="008935FB">
            <w:pPr>
              <w:rPr>
                <w:rFonts w:ascii="Arial" w:hAnsi="Arial" w:cs="Arial"/>
                <w:b/>
                <w:bCs/>
                <w:lang w:val="es-ES"/>
              </w:rPr>
            </w:pPr>
          </w:p>
        </w:tc>
        <w:tc>
          <w:tcPr>
            <w:tcW w:w="1880" w:type="dxa"/>
            <w:tcBorders>
              <w:top w:val="nil"/>
              <w:left w:val="nil"/>
              <w:bottom w:val="nil"/>
              <w:right w:val="nil"/>
            </w:tcBorders>
            <w:shd w:val="clear" w:color="auto" w:fill="auto"/>
            <w:vAlign w:val="bottom"/>
            <w:hideMark/>
          </w:tcPr>
          <w:p w:rsidR="008935FB" w:rsidRPr="008935FB" w:rsidRDefault="008935FB" w:rsidP="008935FB">
            <w:pPr>
              <w:rPr>
                <w:rFonts w:ascii="Arial" w:hAnsi="Arial" w:cs="Arial"/>
                <w:b/>
                <w:bCs/>
                <w:lang w:val="es-ES"/>
              </w:rPr>
            </w:pPr>
          </w:p>
        </w:tc>
        <w:tc>
          <w:tcPr>
            <w:tcW w:w="2020" w:type="dxa"/>
            <w:tcBorders>
              <w:top w:val="nil"/>
              <w:left w:val="nil"/>
              <w:bottom w:val="nil"/>
              <w:right w:val="nil"/>
            </w:tcBorders>
            <w:shd w:val="clear" w:color="auto" w:fill="auto"/>
            <w:vAlign w:val="bottom"/>
            <w:hideMark/>
          </w:tcPr>
          <w:p w:rsidR="008935FB" w:rsidRPr="008935FB" w:rsidRDefault="008935FB" w:rsidP="008935FB">
            <w:pPr>
              <w:rPr>
                <w:rFonts w:ascii="Arial" w:hAnsi="Arial" w:cs="Arial"/>
                <w:b/>
                <w:bCs/>
                <w:lang w:val="es-ES"/>
              </w:rPr>
            </w:pPr>
          </w:p>
        </w:tc>
      </w:tr>
      <w:tr w:rsidR="008935FB" w:rsidRPr="008935FB" w:rsidTr="008935FB">
        <w:trPr>
          <w:trHeight w:val="300"/>
        </w:trPr>
        <w:tc>
          <w:tcPr>
            <w:tcW w:w="4420" w:type="dxa"/>
            <w:tcBorders>
              <w:top w:val="nil"/>
              <w:left w:val="nil"/>
              <w:bottom w:val="nil"/>
              <w:right w:val="nil"/>
            </w:tcBorders>
            <w:shd w:val="clear" w:color="auto" w:fill="auto"/>
            <w:noWrap/>
            <w:vAlign w:val="bottom"/>
            <w:hideMark/>
          </w:tcPr>
          <w:p w:rsidR="008935FB" w:rsidRPr="008935FB" w:rsidRDefault="008935FB" w:rsidP="008935FB">
            <w:pPr>
              <w:rPr>
                <w:rFonts w:ascii="Arial" w:hAnsi="Arial" w:cs="Arial"/>
                <w:lang w:val="es-ES"/>
              </w:rPr>
            </w:pPr>
          </w:p>
        </w:tc>
        <w:tc>
          <w:tcPr>
            <w:tcW w:w="1880" w:type="dxa"/>
            <w:tcBorders>
              <w:top w:val="nil"/>
              <w:left w:val="nil"/>
              <w:bottom w:val="nil"/>
              <w:right w:val="nil"/>
            </w:tcBorders>
            <w:shd w:val="clear" w:color="auto" w:fill="auto"/>
            <w:noWrap/>
            <w:vAlign w:val="bottom"/>
            <w:hideMark/>
          </w:tcPr>
          <w:p w:rsidR="008935FB" w:rsidRPr="008935FB" w:rsidRDefault="008935FB" w:rsidP="008935FB">
            <w:pPr>
              <w:rPr>
                <w:rFonts w:ascii="Arial" w:hAnsi="Arial" w:cs="Arial"/>
                <w:lang w:val="es-ES"/>
              </w:rPr>
            </w:pPr>
          </w:p>
        </w:tc>
        <w:tc>
          <w:tcPr>
            <w:tcW w:w="2020" w:type="dxa"/>
            <w:tcBorders>
              <w:top w:val="nil"/>
              <w:left w:val="nil"/>
              <w:bottom w:val="nil"/>
              <w:right w:val="nil"/>
            </w:tcBorders>
            <w:shd w:val="clear" w:color="auto" w:fill="auto"/>
            <w:noWrap/>
            <w:vAlign w:val="bottom"/>
            <w:hideMark/>
          </w:tcPr>
          <w:p w:rsidR="008935FB" w:rsidRPr="008935FB" w:rsidRDefault="008935FB" w:rsidP="008935FB">
            <w:pPr>
              <w:rPr>
                <w:rFonts w:ascii="Arial" w:hAnsi="Arial" w:cs="Arial"/>
                <w:lang w:val="es-ES"/>
              </w:rPr>
            </w:pPr>
          </w:p>
        </w:tc>
      </w:tr>
      <w:tr w:rsidR="008935FB" w:rsidRPr="008935FB" w:rsidTr="008935FB">
        <w:trPr>
          <w:trHeight w:val="300"/>
        </w:trPr>
        <w:tc>
          <w:tcPr>
            <w:tcW w:w="4420" w:type="dxa"/>
            <w:tcBorders>
              <w:top w:val="nil"/>
              <w:left w:val="nil"/>
              <w:bottom w:val="nil"/>
              <w:right w:val="nil"/>
            </w:tcBorders>
            <w:shd w:val="clear" w:color="auto" w:fill="auto"/>
            <w:noWrap/>
            <w:vAlign w:val="bottom"/>
            <w:hideMark/>
          </w:tcPr>
          <w:p w:rsidR="008935FB" w:rsidRPr="008935FB" w:rsidRDefault="008935FB" w:rsidP="008935FB">
            <w:pPr>
              <w:rPr>
                <w:rFonts w:ascii="Arial" w:hAnsi="Arial" w:cs="Arial"/>
                <w:lang w:val="es-ES"/>
              </w:rPr>
            </w:pPr>
          </w:p>
        </w:tc>
        <w:tc>
          <w:tcPr>
            <w:tcW w:w="1880" w:type="dxa"/>
            <w:tcBorders>
              <w:top w:val="nil"/>
              <w:left w:val="nil"/>
              <w:bottom w:val="nil"/>
              <w:right w:val="nil"/>
            </w:tcBorders>
            <w:shd w:val="clear" w:color="auto" w:fill="auto"/>
            <w:noWrap/>
            <w:vAlign w:val="bottom"/>
            <w:hideMark/>
          </w:tcPr>
          <w:p w:rsidR="008935FB" w:rsidRPr="008935FB" w:rsidRDefault="008935FB" w:rsidP="008935FB">
            <w:pPr>
              <w:rPr>
                <w:rFonts w:ascii="Arial" w:hAnsi="Arial" w:cs="Arial"/>
                <w:lang w:val="es-ES"/>
              </w:rPr>
            </w:pPr>
          </w:p>
        </w:tc>
        <w:tc>
          <w:tcPr>
            <w:tcW w:w="2020" w:type="dxa"/>
            <w:tcBorders>
              <w:top w:val="nil"/>
              <w:left w:val="nil"/>
              <w:bottom w:val="nil"/>
              <w:right w:val="nil"/>
            </w:tcBorders>
            <w:shd w:val="clear" w:color="auto" w:fill="auto"/>
            <w:noWrap/>
            <w:vAlign w:val="bottom"/>
            <w:hideMark/>
          </w:tcPr>
          <w:p w:rsidR="008935FB" w:rsidRPr="008935FB" w:rsidRDefault="008935FB" w:rsidP="008935FB">
            <w:pPr>
              <w:rPr>
                <w:rFonts w:ascii="Arial" w:hAnsi="Arial" w:cs="Arial"/>
                <w:lang w:val="es-ES"/>
              </w:rPr>
            </w:pPr>
          </w:p>
        </w:tc>
      </w:tr>
      <w:tr w:rsidR="008935FB" w:rsidRPr="008935FB" w:rsidTr="008935FB">
        <w:trPr>
          <w:trHeight w:val="315"/>
        </w:trPr>
        <w:tc>
          <w:tcPr>
            <w:tcW w:w="4420" w:type="dxa"/>
            <w:tcBorders>
              <w:top w:val="nil"/>
              <w:left w:val="nil"/>
              <w:bottom w:val="single" w:sz="4" w:space="0" w:color="auto"/>
              <w:right w:val="nil"/>
            </w:tcBorders>
            <w:shd w:val="clear" w:color="auto" w:fill="auto"/>
            <w:noWrap/>
            <w:vAlign w:val="bottom"/>
            <w:hideMark/>
          </w:tcPr>
          <w:p w:rsidR="008935FB" w:rsidRPr="008935FB" w:rsidRDefault="008935FB" w:rsidP="008935FB">
            <w:pPr>
              <w:rPr>
                <w:rFonts w:ascii="Arial" w:hAnsi="Arial" w:cs="Arial"/>
                <w:b/>
                <w:bCs/>
                <w:lang w:val="es-ES"/>
              </w:rPr>
            </w:pPr>
            <w:r w:rsidRPr="008935FB">
              <w:rPr>
                <w:rFonts w:ascii="Arial" w:hAnsi="Arial" w:cs="Arial"/>
                <w:b/>
                <w:bCs/>
                <w:lang w:val="es-ES"/>
              </w:rPr>
              <w:t>PROCESOS</w:t>
            </w:r>
          </w:p>
        </w:tc>
        <w:tc>
          <w:tcPr>
            <w:tcW w:w="1880" w:type="dxa"/>
            <w:tcBorders>
              <w:top w:val="nil"/>
              <w:left w:val="nil"/>
              <w:bottom w:val="single" w:sz="4" w:space="0" w:color="auto"/>
              <w:right w:val="nil"/>
            </w:tcBorders>
            <w:shd w:val="clear" w:color="auto" w:fill="auto"/>
            <w:noWrap/>
            <w:vAlign w:val="bottom"/>
            <w:hideMark/>
          </w:tcPr>
          <w:p w:rsidR="008935FB" w:rsidRPr="008935FB" w:rsidRDefault="008935FB" w:rsidP="008935FB">
            <w:pPr>
              <w:jc w:val="center"/>
              <w:rPr>
                <w:rFonts w:ascii="Arial" w:hAnsi="Arial" w:cs="Arial"/>
                <w:b/>
                <w:bCs/>
                <w:lang w:val="es-ES"/>
              </w:rPr>
            </w:pPr>
            <w:r w:rsidRPr="008935FB">
              <w:rPr>
                <w:rFonts w:ascii="Arial" w:hAnsi="Arial" w:cs="Arial"/>
                <w:b/>
                <w:bCs/>
                <w:lang w:val="es-ES"/>
              </w:rPr>
              <w:t>IMPORTE</w:t>
            </w:r>
          </w:p>
        </w:tc>
        <w:tc>
          <w:tcPr>
            <w:tcW w:w="2020" w:type="dxa"/>
            <w:tcBorders>
              <w:top w:val="nil"/>
              <w:left w:val="nil"/>
              <w:bottom w:val="single" w:sz="4" w:space="0" w:color="auto"/>
              <w:right w:val="nil"/>
            </w:tcBorders>
            <w:shd w:val="clear" w:color="auto" w:fill="auto"/>
            <w:noWrap/>
            <w:vAlign w:val="bottom"/>
            <w:hideMark/>
          </w:tcPr>
          <w:p w:rsidR="008935FB" w:rsidRPr="008935FB" w:rsidRDefault="008935FB" w:rsidP="008935FB">
            <w:pPr>
              <w:jc w:val="center"/>
              <w:rPr>
                <w:rFonts w:ascii="Arial" w:hAnsi="Arial" w:cs="Arial"/>
                <w:b/>
                <w:bCs/>
                <w:lang w:val="es-ES"/>
              </w:rPr>
            </w:pPr>
            <w:r w:rsidRPr="008935FB">
              <w:rPr>
                <w:rFonts w:ascii="Arial" w:hAnsi="Arial" w:cs="Arial"/>
                <w:b/>
                <w:bCs/>
                <w:lang w:val="es-ES"/>
              </w:rPr>
              <w:t>PORCENTAJE</w:t>
            </w:r>
          </w:p>
        </w:tc>
      </w:tr>
      <w:tr w:rsidR="008935FB" w:rsidRPr="008935FB" w:rsidTr="008935FB">
        <w:trPr>
          <w:trHeight w:val="499"/>
        </w:trPr>
        <w:tc>
          <w:tcPr>
            <w:tcW w:w="4420" w:type="dxa"/>
            <w:tcBorders>
              <w:top w:val="nil"/>
              <w:left w:val="nil"/>
              <w:bottom w:val="nil"/>
              <w:right w:val="nil"/>
            </w:tcBorders>
            <w:shd w:val="clear" w:color="auto" w:fill="auto"/>
            <w:noWrap/>
            <w:vAlign w:val="bottom"/>
            <w:hideMark/>
          </w:tcPr>
          <w:p w:rsidR="008935FB" w:rsidRPr="008935FB" w:rsidRDefault="003D33C3" w:rsidP="008935FB">
            <w:pPr>
              <w:rPr>
                <w:rFonts w:ascii="Arial" w:hAnsi="Arial" w:cs="Arial"/>
                <w:lang w:val="es-ES"/>
              </w:rPr>
            </w:pPr>
            <w:r w:rsidRPr="008935FB">
              <w:rPr>
                <w:rFonts w:ascii="Arial" w:hAnsi="Arial" w:cs="Arial"/>
                <w:lang w:val="es-ES"/>
              </w:rPr>
              <w:t>Académico</w:t>
            </w:r>
          </w:p>
        </w:tc>
        <w:tc>
          <w:tcPr>
            <w:tcW w:w="1880" w:type="dxa"/>
            <w:tcBorders>
              <w:top w:val="nil"/>
              <w:left w:val="nil"/>
              <w:bottom w:val="nil"/>
              <w:right w:val="nil"/>
            </w:tcBorders>
            <w:shd w:val="clear" w:color="auto" w:fill="auto"/>
            <w:noWrap/>
            <w:vAlign w:val="bottom"/>
            <w:hideMark/>
          </w:tcPr>
          <w:p w:rsidR="008935FB" w:rsidRPr="008935FB" w:rsidRDefault="008935FB" w:rsidP="008935FB">
            <w:pPr>
              <w:jc w:val="right"/>
              <w:rPr>
                <w:rFonts w:ascii="Arial" w:hAnsi="Arial" w:cs="Arial"/>
                <w:lang w:val="es-ES"/>
              </w:rPr>
            </w:pPr>
            <w:r w:rsidRPr="008935FB">
              <w:rPr>
                <w:rFonts w:ascii="Arial" w:hAnsi="Arial" w:cs="Arial"/>
                <w:lang w:val="es-ES"/>
              </w:rPr>
              <w:t>6.831.394,21</w:t>
            </w:r>
          </w:p>
        </w:tc>
        <w:tc>
          <w:tcPr>
            <w:tcW w:w="2020" w:type="dxa"/>
            <w:tcBorders>
              <w:top w:val="nil"/>
              <w:left w:val="nil"/>
              <w:bottom w:val="nil"/>
              <w:right w:val="nil"/>
            </w:tcBorders>
            <w:shd w:val="clear" w:color="auto" w:fill="auto"/>
            <w:noWrap/>
            <w:vAlign w:val="bottom"/>
            <w:hideMark/>
          </w:tcPr>
          <w:p w:rsidR="008935FB" w:rsidRPr="008935FB" w:rsidRDefault="008935FB" w:rsidP="008935FB">
            <w:pPr>
              <w:jc w:val="right"/>
              <w:rPr>
                <w:rFonts w:ascii="Arial" w:hAnsi="Arial" w:cs="Arial"/>
                <w:lang w:val="es-ES"/>
              </w:rPr>
            </w:pPr>
            <w:r w:rsidRPr="008935FB">
              <w:rPr>
                <w:rFonts w:ascii="Arial" w:hAnsi="Arial" w:cs="Arial"/>
                <w:lang w:val="es-ES"/>
              </w:rPr>
              <w:t>70,00%</w:t>
            </w:r>
          </w:p>
        </w:tc>
      </w:tr>
      <w:tr w:rsidR="008935FB" w:rsidRPr="008935FB" w:rsidTr="008935FB">
        <w:trPr>
          <w:trHeight w:val="499"/>
        </w:trPr>
        <w:tc>
          <w:tcPr>
            <w:tcW w:w="4420" w:type="dxa"/>
            <w:tcBorders>
              <w:top w:val="nil"/>
              <w:left w:val="nil"/>
              <w:bottom w:val="nil"/>
              <w:right w:val="nil"/>
            </w:tcBorders>
            <w:shd w:val="clear" w:color="auto" w:fill="auto"/>
            <w:noWrap/>
            <w:vAlign w:val="bottom"/>
            <w:hideMark/>
          </w:tcPr>
          <w:p w:rsidR="008935FB" w:rsidRPr="008935FB" w:rsidRDefault="003D33C3" w:rsidP="008935FB">
            <w:pPr>
              <w:rPr>
                <w:rFonts w:ascii="Arial" w:hAnsi="Arial" w:cs="Arial"/>
                <w:lang w:val="es-ES"/>
              </w:rPr>
            </w:pPr>
            <w:r w:rsidRPr="008935FB">
              <w:rPr>
                <w:rFonts w:ascii="Arial" w:hAnsi="Arial" w:cs="Arial"/>
                <w:lang w:val="es-ES"/>
              </w:rPr>
              <w:t>Planeación</w:t>
            </w:r>
          </w:p>
        </w:tc>
        <w:tc>
          <w:tcPr>
            <w:tcW w:w="1880" w:type="dxa"/>
            <w:tcBorders>
              <w:top w:val="nil"/>
              <w:left w:val="nil"/>
              <w:bottom w:val="nil"/>
              <w:right w:val="nil"/>
            </w:tcBorders>
            <w:shd w:val="clear" w:color="auto" w:fill="auto"/>
            <w:noWrap/>
            <w:vAlign w:val="bottom"/>
            <w:hideMark/>
          </w:tcPr>
          <w:p w:rsidR="008935FB" w:rsidRPr="008935FB" w:rsidRDefault="008935FB" w:rsidP="008935FB">
            <w:pPr>
              <w:jc w:val="right"/>
              <w:rPr>
                <w:rFonts w:ascii="Arial" w:hAnsi="Arial" w:cs="Arial"/>
                <w:lang w:val="es-ES"/>
              </w:rPr>
            </w:pPr>
            <w:r w:rsidRPr="008935FB">
              <w:rPr>
                <w:rFonts w:ascii="Arial" w:hAnsi="Arial" w:cs="Arial"/>
                <w:lang w:val="es-ES"/>
              </w:rPr>
              <w:t>683.139,42</w:t>
            </w:r>
          </w:p>
        </w:tc>
        <w:tc>
          <w:tcPr>
            <w:tcW w:w="2020" w:type="dxa"/>
            <w:tcBorders>
              <w:top w:val="nil"/>
              <w:left w:val="nil"/>
              <w:bottom w:val="nil"/>
              <w:right w:val="nil"/>
            </w:tcBorders>
            <w:shd w:val="clear" w:color="auto" w:fill="auto"/>
            <w:noWrap/>
            <w:vAlign w:val="bottom"/>
            <w:hideMark/>
          </w:tcPr>
          <w:p w:rsidR="008935FB" w:rsidRPr="008935FB" w:rsidRDefault="008935FB" w:rsidP="008935FB">
            <w:pPr>
              <w:jc w:val="right"/>
              <w:rPr>
                <w:rFonts w:ascii="Arial" w:hAnsi="Arial" w:cs="Arial"/>
                <w:lang w:val="es-ES"/>
              </w:rPr>
            </w:pPr>
            <w:r w:rsidRPr="008935FB">
              <w:rPr>
                <w:rFonts w:ascii="Arial" w:hAnsi="Arial" w:cs="Arial"/>
                <w:lang w:val="es-ES"/>
              </w:rPr>
              <w:t>7,00%</w:t>
            </w:r>
          </w:p>
        </w:tc>
      </w:tr>
      <w:tr w:rsidR="008935FB" w:rsidRPr="008935FB" w:rsidTr="008935FB">
        <w:trPr>
          <w:trHeight w:val="499"/>
        </w:trPr>
        <w:tc>
          <w:tcPr>
            <w:tcW w:w="4420" w:type="dxa"/>
            <w:tcBorders>
              <w:top w:val="nil"/>
              <w:left w:val="nil"/>
              <w:bottom w:val="nil"/>
              <w:right w:val="nil"/>
            </w:tcBorders>
            <w:shd w:val="clear" w:color="auto" w:fill="auto"/>
            <w:noWrap/>
            <w:vAlign w:val="bottom"/>
            <w:hideMark/>
          </w:tcPr>
          <w:p w:rsidR="008935FB" w:rsidRPr="008935FB" w:rsidRDefault="003D33C3" w:rsidP="008935FB">
            <w:pPr>
              <w:rPr>
                <w:rFonts w:ascii="Arial" w:hAnsi="Arial" w:cs="Arial"/>
                <w:lang w:val="es-ES"/>
              </w:rPr>
            </w:pPr>
            <w:r w:rsidRPr="008935FB">
              <w:rPr>
                <w:rFonts w:ascii="Arial" w:hAnsi="Arial" w:cs="Arial"/>
                <w:lang w:val="es-ES"/>
              </w:rPr>
              <w:t>Vinculación</w:t>
            </w:r>
          </w:p>
        </w:tc>
        <w:tc>
          <w:tcPr>
            <w:tcW w:w="1880" w:type="dxa"/>
            <w:tcBorders>
              <w:top w:val="nil"/>
              <w:left w:val="nil"/>
              <w:bottom w:val="nil"/>
              <w:right w:val="nil"/>
            </w:tcBorders>
            <w:shd w:val="clear" w:color="auto" w:fill="auto"/>
            <w:noWrap/>
            <w:vAlign w:val="bottom"/>
            <w:hideMark/>
          </w:tcPr>
          <w:p w:rsidR="008935FB" w:rsidRPr="008935FB" w:rsidRDefault="008935FB" w:rsidP="008935FB">
            <w:pPr>
              <w:jc w:val="right"/>
              <w:rPr>
                <w:rFonts w:ascii="Arial" w:hAnsi="Arial" w:cs="Arial"/>
                <w:lang w:val="es-ES"/>
              </w:rPr>
            </w:pPr>
            <w:r w:rsidRPr="008935FB">
              <w:rPr>
                <w:rFonts w:ascii="Arial" w:hAnsi="Arial" w:cs="Arial"/>
                <w:lang w:val="es-ES"/>
              </w:rPr>
              <w:t>878.322,11</w:t>
            </w:r>
          </w:p>
        </w:tc>
        <w:tc>
          <w:tcPr>
            <w:tcW w:w="2020" w:type="dxa"/>
            <w:tcBorders>
              <w:top w:val="nil"/>
              <w:left w:val="nil"/>
              <w:bottom w:val="nil"/>
              <w:right w:val="nil"/>
            </w:tcBorders>
            <w:shd w:val="clear" w:color="auto" w:fill="auto"/>
            <w:noWrap/>
            <w:vAlign w:val="bottom"/>
            <w:hideMark/>
          </w:tcPr>
          <w:p w:rsidR="008935FB" w:rsidRPr="008935FB" w:rsidRDefault="008935FB" w:rsidP="008935FB">
            <w:pPr>
              <w:jc w:val="right"/>
              <w:rPr>
                <w:rFonts w:ascii="Arial" w:hAnsi="Arial" w:cs="Arial"/>
                <w:lang w:val="es-ES"/>
              </w:rPr>
            </w:pPr>
            <w:r w:rsidRPr="008935FB">
              <w:rPr>
                <w:rFonts w:ascii="Arial" w:hAnsi="Arial" w:cs="Arial"/>
                <w:lang w:val="es-ES"/>
              </w:rPr>
              <w:t>9,00%</w:t>
            </w:r>
          </w:p>
        </w:tc>
      </w:tr>
      <w:tr w:rsidR="008935FB" w:rsidRPr="008935FB" w:rsidTr="008935FB">
        <w:trPr>
          <w:trHeight w:val="499"/>
        </w:trPr>
        <w:tc>
          <w:tcPr>
            <w:tcW w:w="4420" w:type="dxa"/>
            <w:tcBorders>
              <w:top w:val="nil"/>
              <w:left w:val="nil"/>
              <w:bottom w:val="nil"/>
              <w:right w:val="nil"/>
            </w:tcBorders>
            <w:shd w:val="clear" w:color="auto" w:fill="auto"/>
            <w:noWrap/>
            <w:vAlign w:val="bottom"/>
            <w:hideMark/>
          </w:tcPr>
          <w:p w:rsidR="008935FB" w:rsidRPr="008935FB" w:rsidRDefault="003D33C3" w:rsidP="008935FB">
            <w:pPr>
              <w:rPr>
                <w:rFonts w:ascii="Arial" w:hAnsi="Arial" w:cs="Arial"/>
                <w:lang w:val="es-ES"/>
              </w:rPr>
            </w:pPr>
            <w:r w:rsidRPr="008935FB">
              <w:rPr>
                <w:rFonts w:ascii="Arial" w:hAnsi="Arial" w:cs="Arial"/>
                <w:lang w:val="es-ES"/>
              </w:rPr>
              <w:t>Administración</w:t>
            </w:r>
            <w:r w:rsidR="008935FB" w:rsidRPr="008935FB">
              <w:rPr>
                <w:rFonts w:ascii="Arial" w:hAnsi="Arial" w:cs="Arial"/>
                <w:lang w:val="es-ES"/>
              </w:rPr>
              <w:t xml:space="preserve"> de Recursos</w:t>
            </w:r>
          </w:p>
        </w:tc>
        <w:tc>
          <w:tcPr>
            <w:tcW w:w="1880" w:type="dxa"/>
            <w:tcBorders>
              <w:top w:val="nil"/>
              <w:left w:val="nil"/>
              <w:bottom w:val="nil"/>
              <w:right w:val="nil"/>
            </w:tcBorders>
            <w:shd w:val="clear" w:color="auto" w:fill="auto"/>
            <w:noWrap/>
            <w:vAlign w:val="bottom"/>
            <w:hideMark/>
          </w:tcPr>
          <w:p w:rsidR="008935FB" w:rsidRPr="008935FB" w:rsidRDefault="008935FB" w:rsidP="008935FB">
            <w:pPr>
              <w:jc w:val="right"/>
              <w:rPr>
                <w:rFonts w:ascii="Arial" w:hAnsi="Arial" w:cs="Arial"/>
                <w:lang w:val="es-ES"/>
              </w:rPr>
            </w:pPr>
            <w:r w:rsidRPr="008935FB">
              <w:rPr>
                <w:rFonts w:ascii="Arial" w:hAnsi="Arial" w:cs="Arial"/>
                <w:lang w:val="es-ES"/>
              </w:rPr>
              <w:t>780.730,77</w:t>
            </w:r>
          </w:p>
        </w:tc>
        <w:tc>
          <w:tcPr>
            <w:tcW w:w="2020" w:type="dxa"/>
            <w:tcBorders>
              <w:top w:val="nil"/>
              <w:left w:val="nil"/>
              <w:bottom w:val="nil"/>
              <w:right w:val="nil"/>
            </w:tcBorders>
            <w:shd w:val="clear" w:color="auto" w:fill="auto"/>
            <w:noWrap/>
            <w:vAlign w:val="bottom"/>
            <w:hideMark/>
          </w:tcPr>
          <w:p w:rsidR="008935FB" w:rsidRPr="008935FB" w:rsidRDefault="008935FB" w:rsidP="008935FB">
            <w:pPr>
              <w:jc w:val="right"/>
              <w:rPr>
                <w:rFonts w:ascii="Arial" w:hAnsi="Arial" w:cs="Arial"/>
                <w:lang w:val="es-ES"/>
              </w:rPr>
            </w:pPr>
            <w:r w:rsidRPr="008935FB">
              <w:rPr>
                <w:rFonts w:ascii="Arial" w:hAnsi="Arial" w:cs="Arial"/>
                <w:lang w:val="es-ES"/>
              </w:rPr>
              <w:t>8,00%</w:t>
            </w:r>
          </w:p>
        </w:tc>
      </w:tr>
      <w:tr w:rsidR="008935FB" w:rsidRPr="008935FB" w:rsidTr="008935FB">
        <w:trPr>
          <w:trHeight w:val="499"/>
        </w:trPr>
        <w:tc>
          <w:tcPr>
            <w:tcW w:w="4420" w:type="dxa"/>
            <w:tcBorders>
              <w:top w:val="nil"/>
              <w:left w:val="nil"/>
              <w:bottom w:val="nil"/>
              <w:right w:val="nil"/>
            </w:tcBorders>
            <w:shd w:val="clear" w:color="auto" w:fill="auto"/>
            <w:noWrap/>
            <w:vAlign w:val="bottom"/>
            <w:hideMark/>
          </w:tcPr>
          <w:p w:rsidR="008935FB" w:rsidRPr="008935FB" w:rsidRDefault="008935FB" w:rsidP="008935FB">
            <w:pPr>
              <w:rPr>
                <w:rFonts w:ascii="Arial" w:hAnsi="Arial" w:cs="Arial"/>
                <w:lang w:val="es-ES"/>
              </w:rPr>
            </w:pPr>
            <w:r w:rsidRPr="008935FB">
              <w:rPr>
                <w:rFonts w:ascii="Arial" w:hAnsi="Arial" w:cs="Arial"/>
                <w:lang w:val="es-ES"/>
              </w:rPr>
              <w:t>Calidad</w:t>
            </w:r>
          </w:p>
        </w:tc>
        <w:tc>
          <w:tcPr>
            <w:tcW w:w="1880" w:type="dxa"/>
            <w:tcBorders>
              <w:top w:val="nil"/>
              <w:left w:val="nil"/>
              <w:bottom w:val="single" w:sz="4" w:space="0" w:color="auto"/>
              <w:right w:val="nil"/>
            </w:tcBorders>
            <w:shd w:val="clear" w:color="auto" w:fill="auto"/>
            <w:noWrap/>
            <w:vAlign w:val="bottom"/>
            <w:hideMark/>
          </w:tcPr>
          <w:p w:rsidR="008935FB" w:rsidRPr="008935FB" w:rsidRDefault="008935FB" w:rsidP="008935FB">
            <w:pPr>
              <w:jc w:val="right"/>
              <w:rPr>
                <w:rFonts w:ascii="Arial" w:hAnsi="Arial" w:cs="Arial"/>
                <w:lang w:val="es-ES"/>
              </w:rPr>
            </w:pPr>
            <w:r w:rsidRPr="008935FB">
              <w:rPr>
                <w:rFonts w:ascii="Arial" w:hAnsi="Arial" w:cs="Arial"/>
                <w:lang w:val="es-ES"/>
              </w:rPr>
              <w:t>585.548,08</w:t>
            </w:r>
          </w:p>
        </w:tc>
        <w:tc>
          <w:tcPr>
            <w:tcW w:w="2020" w:type="dxa"/>
            <w:tcBorders>
              <w:top w:val="nil"/>
              <w:left w:val="nil"/>
              <w:bottom w:val="single" w:sz="4" w:space="0" w:color="auto"/>
              <w:right w:val="nil"/>
            </w:tcBorders>
            <w:shd w:val="clear" w:color="auto" w:fill="auto"/>
            <w:noWrap/>
            <w:vAlign w:val="bottom"/>
            <w:hideMark/>
          </w:tcPr>
          <w:p w:rsidR="008935FB" w:rsidRPr="008935FB" w:rsidRDefault="008935FB" w:rsidP="008935FB">
            <w:pPr>
              <w:jc w:val="right"/>
              <w:rPr>
                <w:rFonts w:ascii="Arial" w:hAnsi="Arial" w:cs="Arial"/>
                <w:lang w:val="es-ES"/>
              </w:rPr>
            </w:pPr>
            <w:r w:rsidRPr="008935FB">
              <w:rPr>
                <w:rFonts w:ascii="Arial" w:hAnsi="Arial" w:cs="Arial"/>
                <w:lang w:val="es-ES"/>
              </w:rPr>
              <w:t>6,00%</w:t>
            </w:r>
          </w:p>
        </w:tc>
      </w:tr>
      <w:tr w:rsidR="008935FB" w:rsidRPr="008935FB" w:rsidTr="008935FB">
        <w:trPr>
          <w:trHeight w:val="499"/>
        </w:trPr>
        <w:tc>
          <w:tcPr>
            <w:tcW w:w="4420" w:type="dxa"/>
            <w:tcBorders>
              <w:top w:val="nil"/>
              <w:left w:val="nil"/>
              <w:bottom w:val="nil"/>
              <w:right w:val="nil"/>
            </w:tcBorders>
            <w:shd w:val="clear" w:color="auto" w:fill="auto"/>
            <w:noWrap/>
            <w:vAlign w:val="bottom"/>
            <w:hideMark/>
          </w:tcPr>
          <w:p w:rsidR="008935FB" w:rsidRPr="008935FB" w:rsidRDefault="008935FB" w:rsidP="008935FB">
            <w:pPr>
              <w:rPr>
                <w:rFonts w:ascii="Arial" w:hAnsi="Arial" w:cs="Arial"/>
                <w:b/>
                <w:bCs/>
                <w:lang w:val="es-ES"/>
              </w:rPr>
            </w:pPr>
            <w:r w:rsidRPr="008935FB">
              <w:rPr>
                <w:rFonts w:ascii="Arial" w:hAnsi="Arial" w:cs="Arial"/>
                <w:b/>
                <w:bCs/>
                <w:lang w:val="es-ES"/>
              </w:rPr>
              <w:t>Total</w:t>
            </w:r>
          </w:p>
        </w:tc>
        <w:tc>
          <w:tcPr>
            <w:tcW w:w="1880" w:type="dxa"/>
            <w:tcBorders>
              <w:top w:val="nil"/>
              <w:left w:val="nil"/>
              <w:bottom w:val="double" w:sz="6" w:space="0" w:color="auto"/>
              <w:right w:val="nil"/>
            </w:tcBorders>
            <w:shd w:val="clear" w:color="auto" w:fill="auto"/>
            <w:noWrap/>
            <w:vAlign w:val="bottom"/>
            <w:hideMark/>
          </w:tcPr>
          <w:p w:rsidR="008935FB" w:rsidRPr="008935FB" w:rsidRDefault="008935FB" w:rsidP="008935FB">
            <w:pPr>
              <w:jc w:val="right"/>
              <w:rPr>
                <w:rFonts w:ascii="Arial" w:hAnsi="Arial" w:cs="Arial"/>
                <w:b/>
                <w:bCs/>
                <w:lang w:val="es-ES"/>
              </w:rPr>
            </w:pPr>
            <w:r w:rsidRPr="008935FB">
              <w:rPr>
                <w:rFonts w:ascii="Arial" w:hAnsi="Arial" w:cs="Arial"/>
                <w:b/>
                <w:bCs/>
                <w:lang w:val="es-ES"/>
              </w:rPr>
              <w:t>9.759.134,59</w:t>
            </w:r>
          </w:p>
        </w:tc>
        <w:tc>
          <w:tcPr>
            <w:tcW w:w="2020" w:type="dxa"/>
            <w:tcBorders>
              <w:top w:val="nil"/>
              <w:left w:val="nil"/>
              <w:bottom w:val="double" w:sz="6" w:space="0" w:color="auto"/>
              <w:right w:val="nil"/>
            </w:tcBorders>
            <w:shd w:val="clear" w:color="auto" w:fill="auto"/>
            <w:noWrap/>
            <w:vAlign w:val="bottom"/>
            <w:hideMark/>
          </w:tcPr>
          <w:p w:rsidR="008935FB" w:rsidRPr="008935FB" w:rsidRDefault="008935FB" w:rsidP="008935FB">
            <w:pPr>
              <w:jc w:val="right"/>
              <w:rPr>
                <w:rFonts w:ascii="Arial" w:hAnsi="Arial" w:cs="Arial"/>
                <w:b/>
                <w:bCs/>
                <w:lang w:val="es-ES"/>
              </w:rPr>
            </w:pPr>
            <w:r w:rsidRPr="008935FB">
              <w:rPr>
                <w:rFonts w:ascii="Arial" w:hAnsi="Arial" w:cs="Arial"/>
                <w:b/>
                <w:bCs/>
                <w:lang w:val="es-ES"/>
              </w:rPr>
              <w:t>100,00%</w:t>
            </w:r>
          </w:p>
        </w:tc>
      </w:tr>
      <w:tr w:rsidR="008935FB" w:rsidRPr="008935FB" w:rsidTr="008935FB">
        <w:trPr>
          <w:trHeight w:val="315"/>
        </w:trPr>
        <w:tc>
          <w:tcPr>
            <w:tcW w:w="4420" w:type="dxa"/>
            <w:tcBorders>
              <w:top w:val="nil"/>
              <w:left w:val="nil"/>
              <w:bottom w:val="nil"/>
              <w:right w:val="nil"/>
            </w:tcBorders>
            <w:shd w:val="clear" w:color="auto" w:fill="auto"/>
            <w:noWrap/>
            <w:vAlign w:val="bottom"/>
            <w:hideMark/>
          </w:tcPr>
          <w:p w:rsidR="008935FB" w:rsidRPr="008935FB" w:rsidRDefault="008935FB" w:rsidP="008935FB">
            <w:pPr>
              <w:rPr>
                <w:rFonts w:ascii="Arial" w:hAnsi="Arial" w:cs="Arial"/>
                <w:lang w:val="es-ES"/>
              </w:rPr>
            </w:pPr>
          </w:p>
        </w:tc>
        <w:tc>
          <w:tcPr>
            <w:tcW w:w="1880" w:type="dxa"/>
            <w:tcBorders>
              <w:top w:val="nil"/>
              <w:left w:val="nil"/>
              <w:bottom w:val="nil"/>
              <w:right w:val="nil"/>
            </w:tcBorders>
            <w:shd w:val="clear" w:color="auto" w:fill="auto"/>
            <w:noWrap/>
            <w:vAlign w:val="bottom"/>
            <w:hideMark/>
          </w:tcPr>
          <w:p w:rsidR="008935FB" w:rsidRPr="008935FB" w:rsidRDefault="008935FB" w:rsidP="008935FB">
            <w:pPr>
              <w:rPr>
                <w:rFonts w:ascii="Arial" w:hAnsi="Arial" w:cs="Arial"/>
                <w:lang w:val="es-ES"/>
              </w:rPr>
            </w:pPr>
          </w:p>
        </w:tc>
        <w:tc>
          <w:tcPr>
            <w:tcW w:w="2020" w:type="dxa"/>
            <w:tcBorders>
              <w:top w:val="nil"/>
              <w:left w:val="nil"/>
              <w:bottom w:val="nil"/>
              <w:right w:val="nil"/>
            </w:tcBorders>
            <w:shd w:val="clear" w:color="auto" w:fill="auto"/>
            <w:noWrap/>
            <w:vAlign w:val="bottom"/>
            <w:hideMark/>
          </w:tcPr>
          <w:p w:rsidR="008935FB" w:rsidRPr="008935FB" w:rsidRDefault="008935FB" w:rsidP="008935FB">
            <w:pPr>
              <w:rPr>
                <w:rFonts w:ascii="Arial" w:hAnsi="Arial" w:cs="Arial"/>
                <w:lang w:val="es-ES"/>
              </w:rPr>
            </w:pPr>
          </w:p>
        </w:tc>
      </w:tr>
      <w:tr w:rsidR="008935FB" w:rsidRPr="008935FB" w:rsidTr="008935FB">
        <w:trPr>
          <w:trHeight w:val="300"/>
        </w:trPr>
        <w:tc>
          <w:tcPr>
            <w:tcW w:w="4420" w:type="dxa"/>
            <w:tcBorders>
              <w:top w:val="nil"/>
              <w:left w:val="nil"/>
              <w:bottom w:val="nil"/>
              <w:right w:val="nil"/>
            </w:tcBorders>
            <w:shd w:val="clear" w:color="auto" w:fill="auto"/>
            <w:noWrap/>
            <w:vAlign w:val="bottom"/>
            <w:hideMark/>
          </w:tcPr>
          <w:p w:rsidR="008935FB" w:rsidRPr="007C1B12" w:rsidRDefault="008935FB" w:rsidP="008935FB">
            <w:pPr>
              <w:rPr>
                <w:rFonts w:ascii="Arial" w:hAnsi="Arial" w:cs="Arial"/>
                <w:b/>
                <w:lang w:val="es-ES"/>
              </w:rPr>
            </w:pPr>
            <w:r w:rsidRPr="007C1B12">
              <w:rPr>
                <w:rFonts w:ascii="Arial" w:hAnsi="Arial" w:cs="Arial"/>
                <w:b/>
                <w:lang w:val="es-ES"/>
              </w:rPr>
              <w:t xml:space="preserve">Recurso Federal </w:t>
            </w:r>
          </w:p>
        </w:tc>
        <w:tc>
          <w:tcPr>
            <w:tcW w:w="1880" w:type="dxa"/>
            <w:tcBorders>
              <w:top w:val="nil"/>
              <w:left w:val="nil"/>
              <w:bottom w:val="nil"/>
              <w:right w:val="nil"/>
            </w:tcBorders>
            <w:shd w:val="clear" w:color="auto" w:fill="auto"/>
            <w:noWrap/>
            <w:vAlign w:val="bottom"/>
            <w:hideMark/>
          </w:tcPr>
          <w:p w:rsidR="008935FB" w:rsidRPr="008935FB" w:rsidRDefault="008935FB" w:rsidP="008935FB">
            <w:pPr>
              <w:jc w:val="right"/>
              <w:rPr>
                <w:rFonts w:ascii="Arial" w:hAnsi="Arial" w:cs="Arial"/>
                <w:lang w:val="es-ES"/>
              </w:rPr>
            </w:pPr>
            <w:r w:rsidRPr="008935FB">
              <w:rPr>
                <w:rFonts w:ascii="Arial" w:hAnsi="Arial" w:cs="Arial"/>
                <w:lang w:val="es-ES"/>
              </w:rPr>
              <w:t>403.614,00</w:t>
            </w:r>
          </w:p>
        </w:tc>
        <w:tc>
          <w:tcPr>
            <w:tcW w:w="2020" w:type="dxa"/>
            <w:tcBorders>
              <w:top w:val="nil"/>
              <w:left w:val="nil"/>
              <w:bottom w:val="nil"/>
              <w:right w:val="nil"/>
            </w:tcBorders>
            <w:shd w:val="clear" w:color="auto" w:fill="auto"/>
            <w:noWrap/>
            <w:vAlign w:val="bottom"/>
            <w:hideMark/>
          </w:tcPr>
          <w:p w:rsidR="008935FB" w:rsidRPr="008935FB" w:rsidRDefault="008935FB" w:rsidP="008935FB">
            <w:pPr>
              <w:rPr>
                <w:rFonts w:ascii="Arial" w:hAnsi="Arial" w:cs="Arial"/>
                <w:lang w:val="es-ES"/>
              </w:rPr>
            </w:pPr>
          </w:p>
        </w:tc>
      </w:tr>
      <w:tr w:rsidR="008935FB" w:rsidRPr="008935FB" w:rsidTr="008935FB">
        <w:trPr>
          <w:trHeight w:val="300"/>
        </w:trPr>
        <w:tc>
          <w:tcPr>
            <w:tcW w:w="4420" w:type="dxa"/>
            <w:tcBorders>
              <w:top w:val="nil"/>
              <w:left w:val="nil"/>
              <w:bottom w:val="nil"/>
              <w:right w:val="nil"/>
            </w:tcBorders>
            <w:shd w:val="clear" w:color="auto" w:fill="auto"/>
            <w:noWrap/>
            <w:vAlign w:val="bottom"/>
            <w:hideMark/>
          </w:tcPr>
          <w:p w:rsidR="008935FB" w:rsidRPr="008935FB" w:rsidRDefault="008935FB" w:rsidP="008935FB">
            <w:pPr>
              <w:rPr>
                <w:rFonts w:ascii="Arial" w:hAnsi="Arial" w:cs="Arial"/>
                <w:lang w:val="es-ES"/>
              </w:rPr>
            </w:pPr>
          </w:p>
        </w:tc>
        <w:tc>
          <w:tcPr>
            <w:tcW w:w="1880" w:type="dxa"/>
            <w:tcBorders>
              <w:top w:val="nil"/>
              <w:left w:val="nil"/>
              <w:bottom w:val="nil"/>
              <w:right w:val="nil"/>
            </w:tcBorders>
            <w:shd w:val="clear" w:color="auto" w:fill="auto"/>
            <w:noWrap/>
            <w:vAlign w:val="bottom"/>
            <w:hideMark/>
          </w:tcPr>
          <w:p w:rsidR="008935FB" w:rsidRPr="008935FB" w:rsidRDefault="008935FB" w:rsidP="008935FB">
            <w:pPr>
              <w:rPr>
                <w:rFonts w:ascii="Arial" w:hAnsi="Arial" w:cs="Arial"/>
                <w:lang w:val="es-ES"/>
              </w:rPr>
            </w:pPr>
          </w:p>
        </w:tc>
        <w:tc>
          <w:tcPr>
            <w:tcW w:w="2020" w:type="dxa"/>
            <w:tcBorders>
              <w:top w:val="nil"/>
              <w:left w:val="nil"/>
              <w:bottom w:val="nil"/>
              <w:right w:val="nil"/>
            </w:tcBorders>
            <w:shd w:val="clear" w:color="auto" w:fill="auto"/>
            <w:noWrap/>
            <w:vAlign w:val="bottom"/>
            <w:hideMark/>
          </w:tcPr>
          <w:p w:rsidR="008935FB" w:rsidRPr="008935FB" w:rsidRDefault="008935FB" w:rsidP="008935FB">
            <w:pPr>
              <w:rPr>
                <w:rFonts w:ascii="Arial" w:hAnsi="Arial" w:cs="Arial"/>
                <w:lang w:val="es-ES"/>
              </w:rPr>
            </w:pPr>
          </w:p>
        </w:tc>
      </w:tr>
    </w:tbl>
    <w:p w:rsidR="008627BB" w:rsidRDefault="008627BB" w:rsidP="00B570A5">
      <w:pPr>
        <w:spacing w:line="360" w:lineRule="auto"/>
        <w:jc w:val="both"/>
        <w:rPr>
          <w:rFonts w:ascii="Arial" w:hAnsi="Arial" w:cs="Arial"/>
          <w:b/>
          <w:color w:val="C00000"/>
        </w:rPr>
      </w:pPr>
    </w:p>
    <w:p w:rsidR="008627BB" w:rsidRPr="005D7CD1" w:rsidRDefault="008627BB" w:rsidP="00B570A5">
      <w:pPr>
        <w:spacing w:line="360" w:lineRule="auto"/>
        <w:jc w:val="both"/>
        <w:rPr>
          <w:rFonts w:ascii="Arial" w:hAnsi="Arial" w:cs="Arial"/>
          <w:b/>
          <w:color w:val="C00000"/>
        </w:rPr>
      </w:pPr>
    </w:p>
    <w:p w:rsidR="00E620DC" w:rsidRPr="002C000E" w:rsidRDefault="00E620DC" w:rsidP="00E620DC">
      <w:pPr>
        <w:rPr>
          <w:rFonts w:ascii="Arial" w:hAnsi="Arial" w:cs="Arial"/>
          <w:b/>
        </w:rPr>
      </w:pPr>
      <w:r w:rsidRPr="002C000E">
        <w:rPr>
          <w:rFonts w:ascii="Arial" w:hAnsi="Arial" w:cs="Arial"/>
          <w:b/>
        </w:rPr>
        <w:t>ESTRUCTURA  ACADEMICO- ADMINISTRATIVA</w:t>
      </w:r>
    </w:p>
    <w:p w:rsidR="00E620DC" w:rsidRPr="00E620DC" w:rsidRDefault="00E620DC" w:rsidP="00E620DC">
      <w:pPr>
        <w:jc w:val="center"/>
        <w:rPr>
          <w:rFonts w:ascii="Arial" w:hAnsi="Arial" w:cs="Arial"/>
        </w:rPr>
      </w:pPr>
    </w:p>
    <w:p w:rsidR="00E620DC" w:rsidRPr="00E620DC" w:rsidRDefault="00E620DC" w:rsidP="00E620DC">
      <w:pPr>
        <w:jc w:val="center"/>
        <w:rPr>
          <w:rFonts w:ascii="Arial" w:hAnsi="Arial" w:cs="Arial"/>
        </w:rPr>
      </w:pPr>
    </w:p>
    <w:p w:rsidR="00E620DC" w:rsidRPr="00E620DC" w:rsidRDefault="00E620DC" w:rsidP="00E620DC">
      <w:pPr>
        <w:rPr>
          <w:rFonts w:ascii="Arial" w:hAnsi="Arial" w:cs="Arial"/>
        </w:rPr>
      </w:pPr>
      <w:r w:rsidRPr="00E620DC">
        <w:rPr>
          <w:rFonts w:ascii="Arial" w:hAnsi="Arial" w:cs="Arial"/>
        </w:rPr>
        <w:t>PERSONAL DOCENTE</w:t>
      </w:r>
    </w:p>
    <w:p w:rsidR="00E620DC" w:rsidRPr="00E620DC" w:rsidRDefault="00E620DC" w:rsidP="00E620DC">
      <w:pPr>
        <w:jc w:val="center"/>
        <w:rPr>
          <w:rFonts w:ascii="Arial" w:hAnsi="Arial" w:cs="Arial"/>
        </w:rPr>
      </w:pPr>
    </w:p>
    <w:p w:rsidR="00E620DC" w:rsidRPr="00E620DC" w:rsidRDefault="00E620DC" w:rsidP="00E620DC">
      <w:pPr>
        <w:rPr>
          <w:rFonts w:ascii="Arial" w:hAnsi="Arial" w:cs="Arial"/>
        </w:rPr>
      </w:pPr>
      <w:r w:rsidRPr="00E620DC">
        <w:rPr>
          <w:rFonts w:ascii="Arial" w:hAnsi="Arial" w:cs="Arial"/>
        </w:rPr>
        <w:t>Se cuenta con 165 docentes, de los cuales se distribuyen de la siguiente manera:</w:t>
      </w: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78 de tiempo completo</w:t>
      </w:r>
      <w:r w:rsidR="00C04BFD">
        <w:rPr>
          <w:rFonts w:ascii="Arial" w:hAnsi="Arial" w:cs="Arial"/>
        </w:rPr>
        <w:t xml:space="preserve"> ,  </w:t>
      </w:r>
      <w:r w:rsidRPr="00E620DC">
        <w:rPr>
          <w:rFonts w:ascii="Arial" w:hAnsi="Arial" w:cs="Arial"/>
        </w:rPr>
        <w:t xml:space="preserve">52 </w:t>
      </w:r>
      <w:r w:rsidR="003D33C3">
        <w:rPr>
          <w:rFonts w:ascii="Arial" w:hAnsi="Arial" w:cs="Arial"/>
        </w:rPr>
        <w:t xml:space="preserve"> </w:t>
      </w:r>
      <w:r w:rsidRPr="00E620DC">
        <w:rPr>
          <w:rFonts w:ascii="Arial" w:hAnsi="Arial" w:cs="Arial"/>
        </w:rPr>
        <w:t xml:space="preserve">tienen licenciatura, 23 </w:t>
      </w:r>
      <w:r w:rsidR="003D33C3" w:rsidRPr="00E620DC">
        <w:rPr>
          <w:rFonts w:ascii="Arial" w:hAnsi="Arial" w:cs="Arial"/>
        </w:rPr>
        <w:t>maestría</w:t>
      </w:r>
      <w:r w:rsidR="00C04BFD">
        <w:rPr>
          <w:rFonts w:ascii="Arial" w:hAnsi="Arial" w:cs="Arial"/>
        </w:rPr>
        <w:t xml:space="preserve">  </w:t>
      </w:r>
      <w:r w:rsidRPr="00E620DC">
        <w:rPr>
          <w:rFonts w:ascii="Arial" w:hAnsi="Arial" w:cs="Arial"/>
        </w:rPr>
        <w:t xml:space="preserve"> y </w:t>
      </w:r>
      <w:r w:rsidR="00C04BFD">
        <w:rPr>
          <w:rFonts w:ascii="Arial" w:hAnsi="Arial" w:cs="Arial"/>
        </w:rPr>
        <w:t xml:space="preserve"> </w:t>
      </w:r>
      <w:r w:rsidRPr="00E620DC">
        <w:rPr>
          <w:rFonts w:ascii="Arial" w:hAnsi="Arial" w:cs="Arial"/>
        </w:rPr>
        <w:t>3 doctorado</w:t>
      </w:r>
      <w:r w:rsidR="00C04BFD">
        <w:rPr>
          <w:rFonts w:ascii="Arial" w:hAnsi="Arial" w:cs="Arial"/>
        </w:rPr>
        <w:t>.</w:t>
      </w:r>
      <w:r w:rsidRPr="00E620DC">
        <w:rPr>
          <w:rFonts w:ascii="Arial" w:hAnsi="Arial" w:cs="Arial"/>
        </w:rPr>
        <w:t xml:space="preserve"> </w:t>
      </w:r>
    </w:p>
    <w:p w:rsidR="00E620DC" w:rsidRPr="00E620DC" w:rsidRDefault="00E620DC" w:rsidP="00E620DC">
      <w:pPr>
        <w:rPr>
          <w:rFonts w:ascii="Arial" w:hAnsi="Arial" w:cs="Arial"/>
        </w:rPr>
      </w:pPr>
    </w:p>
    <w:p w:rsidR="00E620DC" w:rsidRDefault="00E620DC" w:rsidP="00E620DC">
      <w:pPr>
        <w:rPr>
          <w:rFonts w:ascii="Arial" w:hAnsi="Arial" w:cs="Arial"/>
        </w:rPr>
      </w:pPr>
      <w:r w:rsidRPr="00E620DC">
        <w:rPr>
          <w:rFonts w:ascii="Arial" w:hAnsi="Arial" w:cs="Arial"/>
        </w:rPr>
        <w:t xml:space="preserve">5 de ¾ de tiempo, </w:t>
      </w:r>
      <w:r w:rsidR="00C04BFD">
        <w:rPr>
          <w:rFonts w:ascii="Arial" w:hAnsi="Arial" w:cs="Arial"/>
        </w:rPr>
        <w:t xml:space="preserve"> 4</w:t>
      </w:r>
      <w:r w:rsidRPr="00E620DC">
        <w:rPr>
          <w:rFonts w:ascii="Arial" w:hAnsi="Arial" w:cs="Arial"/>
        </w:rPr>
        <w:t xml:space="preserve"> cuentan con maestría y 1 con doctorado</w:t>
      </w:r>
      <w:r w:rsidR="00C04BFD">
        <w:rPr>
          <w:rFonts w:ascii="Arial" w:hAnsi="Arial" w:cs="Arial"/>
        </w:rPr>
        <w:t xml:space="preserve"> .</w:t>
      </w:r>
    </w:p>
    <w:p w:rsidR="00C04BFD" w:rsidRPr="00E620DC" w:rsidRDefault="00C04BFD" w:rsidP="00E620DC">
      <w:pPr>
        <w:rPr>
          <w:rFonts w:ascii="Arial" w:hAnsi="Arial" w:cs="Arial"/>
        </w:rPr>
      </w:pPr>
    </w:p>
    <w:p w:rsidR="00E620DC" w:rsidRPr="00E620DC" w:rsidRDefault="00E620DC" w:rsidP="00E620DC">
      <w:pPr>
        <w:jc w:val="both"/>
        <w:rPr>
          <w:rFonts w:ascii="Arial" w:hAnsi="Arial" w:cs="Arial"/>
        </w:rPr>
      </w:pPr>
    </w:p>
    <w:p w:rsidR="00E620DC" w:rsidRPr="00E620DC" w:rsidRDefault="00E620DC" w:rsidP="00E620DC">
      <w:pPr>
        <w:jc w:val="both"/>
        <w:rPr>
          <w:rFonts w:ascii="Arial" w:hAnsi="Arial" w:cs="Arial"/>
        </w:rPr>
      </w:pPr>
      <w:r w:rsidRPr="00E620DC">
        <w:rPr>
          <w:rFonts w:ascii="Arial" w:hAnsi="Arial" w:cs="Arial"/>
        </w:rPr>
        <w:lastRenderedPageBreak/>
        <w:t>11 de ½ tiempo,  7 con licenciatura, 3 con maestría y 1 con doctorado</w:t>
      </w:r>
    </w:p>
    <w:p w:rsidR="00E620DC" w:rsidRPr="00E620DC" w:rsidRDefault="00E620DC" w:rsidP="00E620DC">
      <w:pPr>
        <w:jc w:val="both"/>
        <w:rPr>
          <w:rFonts w:ascii="Arial" w:hAnsi="Arial" w:cs="Arial"/>
        </w:rPr>
      </w:pPr>
    </w:p>
    <w:p w:rsidR="00E620DC" w:rsidRPr="00E620DC" w:rsidRDefault="00E620DC" w:rsidP="00E620DC">
      <w:pPr>
        <w:jc w:val="both"/>
        <w:rPr>
          <w:rFonts w:ascii="Arial" w:hAnsi="Arial" w:cs="Arial"/>
        </w:rPr>
      </w:pPr>
      <w:r w:rsidRPr="00E620DC">
        <w:rPr>
          <w:rFonts w:ascii="Arial" w:hAnsi="Arial" w:cs="Arial"/>
        </w:rPr>
        <w:t>71 de asignación por horas, donde 55  cuentan con licenciatura y 16 con maestría</w:t>
      </w:r>
    </w:p>
    <w:p w:rsidR="00C04BFD" w:rsidRDefault="00C04BFD" w:rsidP="00E620DC">
      <w:pPr>
        <w:rPr>
          <w:rFonts w:ascii="Arial" w:hAnsi="Arial" w:cs="Arial"/>
        </w:rPr>
      </w:pPr>
    </w:p>
    <w:p w:rsidR="00C04BFD" w:rsidRDefault="00C04BFD" w:rsidP="00E620DC">
      <w:pPr>
        <w:rPr>
          <w:rFonts w:ascii="Arial" w:hAnsi="Arial" w:cs="Arial"/>
        </w:rPr>
      </w:pPr>
    </w:p>
    <w:p w:rsidR="00C04BFD" w:rsidRDefault="00C04BFD"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PERSONAL NO DOCENTE</w:t>
      </w:r>
    </w:p>
    <w:p w:rsidR="00E620DC" w:rsidRPr="00E620DC" w:rsidRDefault="00E620DC" w:rsidP="00E620DC">
      <w:pPr>
        <w:rPr>
          <w:rFonts w:ascii="Arial" w:hAnsi="Arial" w:cs="Arial"/>
        </w:rPr>
      </w:pPr>
      <w:r w:rsidRPr="00E620DC">
        <w:rPr>
          <w:rFonts w:ascii="Arial" w:hAnsi="Arial" w:cs="Arial"/>
        </w:rPr>
        <w:t xml:space="preserve">  </w:t>
      </w:r>
    </w:p>
    <w:p w:rsidR="00E620DC" w:rsidRPr="00E620DC" w:rsidRDefault="00E620DC" w:rsidP="00E620DC">
      <w:pPr>
        <w:jc w:val="both"/>
        <w:rPr>
          <w:rFonts w:ascii="Arial" w:hAnsi="Arial" w:cs="Arial"/>
        </w:rPr>
      </w:pPr>
      <w:r w:rsidRPr="00E620DC">
        <w:rPr>
          <w:rFonts w:ascii="Arial" w:hAnsi="Arial" w:cs="Arial"/>
        </w:rPr>
        <w:t>Se cuenta con 68 trabajadores  distribuidos  de la siguiente manera:</w:t>
      </w:r>
    </w:p>
    <w:p w:rsidR="00E620DC" w:rsidRPr="00E620DC" w:rsidRDefault="00E620DC" w:rsidP="00E620DC">
      <w:pPr>
        <w:jc w:val="both"/>
        <w:rPr>
          <w:rFonts w:ascii="Arial" w:hAnsi="Arial" w:cs="Arial"/>
        </w:rPr>
      </w:pPr>
    </w:p>
    <w:p w:rsidR="00E620DC" w:rsidRPr="00E620DC" w:rsidRDefault="00E620DC" w:rsidP="00E620DC">
      <w:pPr>
        <w:jc w:val="both"/>
        <w:rPr>
          <w:rFonts w:ascii="Arial" w:hAnsi="Arial" w:cs="Arial"/>
        </w:rPr>
      </w:pPr>
      <w:r w:rsidRPr="00E620DC">
        <w:rPr>
          <w:rFonts w:ascii="Arial" w:hAnsi="Arial" w:cs="Arial"/>
        </w:rPr>
        <w:t>46 Administrativos, donde 4 tienen secundaria, 16 bachillerato</w:t>
      </w:r>
      <w:r w:rsidR="00F464F8">
        <w:rPr>
          <w:rFonts w:ascii="Arial" w:hAnsi="Arial" w:cs="Arial"/>
        </w:rPr>
        <w:t xml:space="preserve"> </w:t>
      </w:r>
      <w:r w:rsidRPr="00E620DC">
        <w:rPr>
          <w:rFonts w:ascii="Arial" w:hAnsi="Arial" w:cs="Arial"/>
        </w:rPr>
        <w:t xml:space="preserve"> técnico</w:t>
      </w:r>
    </w:p>
    <w:p w:rsidR="00E620DC" w:rsidRPr="00E620DC" w:rsidRDefault="00E620DC" w:rsidP="00E620DC">
      <w:pPr>
        <w:jc w:val="both"/>
        <w:rPr>
          <w:rFonts w:ascii="Arial" w:hAnsi="Arial" w:cs="Arial"/>
        </w:rPr>
      </w:pPr>
      <w:r w:rsidRPr="00E620DC">
        <w:rPr>
          <w:rFonts w:ascii="Arial" w:hAnsi="Arial" w:cs="Arial"/>
        </w:rPr>
        <w:t>12 de licenciatura, 1 de maestría y 8 otros estudios</w:t>
      </w:r>
    </w:p>
    <w:p w:rsidR="00E620DC" w:rsidRPr="00E620DC" w:rsidRDefault="00E620DC" w:rsidP="00E620DC">
      <w:pPr>
        <w:jc w:val="both"/>
        <w:rPr>
          <w:rFonts w:ascii="Arial" w:hAnsi="Arial" w:cs="Arial"/>
        </w:rPr>
      </w:pPr>
      <w:r w:rsidRPr="00E620DC">
        <w:rPr>
          <w:rFonts w:ascii="Arial" w:hAnsi="Arial" w:cs="Arial"/>
        </w:rPr>
        <w:t xml:space="preserve">22 en servicio  donde 7 cuentan con la primaria, 10 en la secundaria 4 en mantenimiento   con el bachillerato y 1 con </w:t>
      </w:r>
      <w:r w:rsidR="00F464F8" w:rsidRPr="00E620DC">
        <w:rPr>
          <w:rFonts w:ascii="Arial" w:hAnsi="Arial" w:cs="Arial"/>
        </w:rPr>
        <w:t>licenciatura</w:t>
      </w:r>
      <w:r w:rsidR="00F464F8">
        <w:rPr>
          <w:rFonts w:ascii="Arial" w:hAnsi="Arial" w:cs="Arial"/>
        </w:rPr>
        <w:t xml:space="preserve">. </w:t>
      </w:r>
    </w:p>
    <w:p w:rsidR="00E620DC" w:rsidRPr="00E620DC" w:rsidRDefault="00E620DC" w:rsidP="00E620DC">
      <w:pPr>
        <w:jc w:val="both"/>
        <w:rPr>
          <w:rFonts w:ascii="Arial" w:hAnsi="Arial" w:cs="Arial"/>
        </w:rPr>
      </w:pPr>
    </w:p>
    <w:p w:rsidR="00E620DC" w:rsidRPr="00E620DC" w:rsidRDefault="00E620DC" w:rsidP="00E620DC">
      <w:pPr>
        <w:jc w:val="both"/>
        <w:rPr>
          <w:rFonts w:ascii="Arial" w:hAnsi="Arial" w:cs="Arial"/>
        </w:rPr>
      </w:pPr>
    </w:p>
    <w:p w:rsidR="00E620DC" w:rsidRDefault="00E620DC" w:rsidP="00E620DC">
      <w:pPr>
        <w:jc w:val="both"/>
        <w:rPr>
          <w:rFonts w:ascii="Arial" w:hAnsi="Arial" w:cs="Arial"/>
        </w:rPr>
      </w:pPr>
    </w:p>
    <w:p w:rsidR="00E620DC" w:rsidRPr="00E620DC" w:rsidRDefault="00E620DC" w:rsidP="00E620DC">
      <w:pPr>
        <w:rPr>
          <w:rFonts w:ascii="Arial" w:hAnsi="Arial" w:cs="Arial"/>
        </w:rPr>
      </w:pPr>
      <w:r w:rsidRPr="00E620DC">
        <w:rPr>
          <w:rFonts w:ascii="Arial" w:hAnsi="Arial" w:cs="Arial"/>
        </w:rPr>
        <w:t>PERSONAL DIRECTIVO</w:t>
      </w:r>
    </w:p>
    <w:p w:rsidR="00E620DC" w:rsidRPr="00E620DC" w:rsidRDefault="00E620DC" w:rsidP="00E620DC">
      <w:pPr>
        <w:jc w:val="both"/>
        <w:rPr>
          <w:rFonts w:ascii="Arial" w:hAnsi="Arial" w:cs="Arial"/>
        </w:rPr>
      </w:pPr>
    </w:p>
    <w:p w:rsidR="00E620DC" w:rsidRPr="00E620DC" w:rsidRDefault="00E620DC" w:rsidP="00E620DC">
      <w:pPr>
        <w:rPr>
          <w:rFonts w:ascii="Arial" w:hAnsi="Arial" w:cs="Arial"/>
        </w:rPr>
      </w:pPr>
      <w:r w:rsidRPr="00E620DC">
        <w:rPr>
          <w:rFonts w:ascii="Arial" w:hAnsi="Arial" w:cs="Arial"/>
        </w:rPr>
        <w:t xml:space="preserve">Se cuenta con 4 </w:t>
      </w:r>
      <w:r w:rsidR="00F464F8" w:rsidRPr="00E620DC">
        <w:rPr>
          <w:rFonts w:ascii="Arial" w:hAnsi="Arial" w:cs="Arial"/>
        </w:rPr>
        <w:t>directivos:</w:t>
      </w:r>
      <w:r w:rsidRPr="00E620DC">
        <w:rPr>
          <w:rFonts w:ascii="Arial" w:hAnsi="Arial" w:cs="Arial"/>
        </w:rPr>
        <w:t xml:space="preserve"> </w:t>
      </w: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 xml:space="preserve">Director </w:t>
      </w:r>
    </w:p>
    <w:p w:rsidR="00E620DC" w:rsidRPr="00E620DC" w:rsidRDefault="00E620DC" w:rsidP="00E620DC">
      <w:pPr>
        <w:rPr>
          <w:rFonts w:ascii="Arial" w:hAnsi="Arial" w:cs="Arial"/>
        </w:rPr>
      </w:pPr>
      <w:r w:rsidRPr="00E620DC">
        <w:rPr>
          <w:rFonts w:ascii="Arial" w:hAnsi="Arial" w:cs="Arial"/>
        </w:rPr>
        <w:t xml:space="preserve">Sub-Director  Administrativo </w:t>
      </w:r>
    </w:p>
    <w:p w:rsidR="00E620DC" w:rsidRPr="00E620DC" w:rsidRDefault="00E620DC" w:rsidP="00E620DC">
      <w:pPr>
        <w:rPr>
          <w:rFonts w:ascii="Arial" w:hAnsi="Arial" w:cs="Arial"/>
        </w:rPr>
      </w:pPr>
      <w:r w:rsidRPr="00E620DC">
        <w:rPr>
          <w:rFonts w:ascii="Arial" w:hAnsi="Arial" w:cs="Arial"/>
        </w:rPr>
        <w:t>Sub-Director  Académico</w:t>
      </w:r>
    </w:p>
    <w:p w:rsidR="00E620DC" w:rsidRPr="00E620DC" w:rsidRDefault="00E620DC" w:rsidP="00E620DC">
      <w:pPr>
        <w:rPr>
          <w:rFonts w:ascii="Arial" w:hAnsi="Arial" w:cs="Arial"/>
        </w:rPr>
      </w:pPr>
      <w:r w:rsidRPr="00E620DC">
        <w:rPr>
          <w:rFonts w:ascii="Arial" w:hAnsi="Arial" w:cs="Arial"/>
        </w:rPr>
        <w:t xml:space="preserve">Sub-Director  de  Planeación  y  Vinculación </w:t>
      </w:r>
    </w:p>
    <w:p w:rsidR="00E620DC" w:rsidRPr="00E620DC" w:rsidRDefault="00E620DC" w:rsidP="00E620DC">
      <w:pPr>
        <w:rPr>
          <w:rFonts w:ascii="Arial" w:hAnsi="Arial" w:cs="Arial"/>
        </w:rPr>
      </w:pPr>
    </w:p>
    <w:p w:rsidR="00E620DC" w:rsidRPr="00E620DC" w:rsidRDefault="00E620DC" w:rsidP="00E620DC">
      <w:pPr>
        <w:jc w:val="center"/>
        <w:rPr>
          <w:rFonts w:ascii="Arial" w:hAnsi="Arial" w:cs="Arial"/>
        </w:rPr>
      </w:pPr>
    </w:p>
    <w:p w:rsidR="00E620DC" w:rsidRPr="00E620DC" w:rsidRDefault="00E620DC" w:rsidP="00E620DC">
      <w:pPr>
        <w:jc w:val="center"/>
        <w:rPr>
          <w:rFonts w:ascii="Arial" w:hAnsi="Arial" w:cs="Arial"/>
        </w:rPr>
      </w:pPr>
    </w:p>
    <w:p w:rsidR="00E620DC" w:rsidRPr="00E620DC" w:rsidRDefault="00E620DC" w:rsidP="00E620DC">
      <w:pPr>
        <w:rPr>
          <w:rFonts w:ascii="Arial" w:hAnsi="Arial" w:cs="Arial"/>
        </w:rPr>
      </w:pPr>
      <w:r w:rsidRPr="00E620DC">
        <w:rPr>
          <w:rFonts w:ascii="Arial" w:hAnsi="Arial" w:cs="Arial"/>
        </w:rPr>
        <w:t>DE ESTRUCTURA FISICA SE CUENTA CON:</w:t>
      </w: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 xml:space="preserve">INSTALACIONES : </w:t>
      </w: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AULAS</w:t>
      </w: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De  1 eje 10, de 1 ½  eje son 6 y de 2 ejes son 38; haciendo un total de 54 aulas.</w:t>
      </w:r>
    </w:p>
    <w:p w:rsidR="00E620DC" w:rsidRPr="00E620DC" w:rsidRDefault="00E620DC" w:rsidP="00E620DC">
      <w:pPr>
        <w:rPr>
          <w:rFonts w:ascii="Arial" w:hAnsi="Arial" w:cs="Arial"/>
        </w:rPr>
      </w:pPr>
    </w:p>
    <w:p w:rsidR="00E620DC" w:rsidRPr="00E620DC" w:rsidRDefault="00E620DC" w:rsidP="00E620DC">
      <w:pPr>
        <w:rPr>
          <w:rFonts w:ascii="Arial" w:hAnsi="Arial" w:cs="Arial"/>
        </w:rPr>
      </w:pP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INSTALACIONES</w:t>
      </w: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 xml:space="preserve">Se tiene: </w:t>
      </w: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1 Unidad Académica Departamental  I</w:t>
      </w:r>
    </w:p>
    <w:p w:rsidR="00E620DC" w:rsidRPr="00E620DC" w:rsidRDefault="00E620DC" w:rsidP="00E620DC">
      <w:pPr>
        <w:rPr>
          <w:rFonts w:ascii="Arial" w:hAnsi="Arial" w:cs="Arial"/>
        </w:rPr>
      </w:pPr>
      <w:r w:rsidRPr="00E620DC">
        <w:rPr>
          <w:rFonts w:ascii="Arial" w:hAnsi="Arial" w:cs="Arial"/>
        </w:rPr>
        <w:t>1 Unidad Académica Departamental II</w:t>
      </w:r>
    </w:p>
    <w:p w:rsidR="00E620DC" w:rsidRPr="00E620DC" w:rsidRDefault="00E620DC" w:rsidP="00E620DC">
      <w:pPr>
        <w:rPr>
          <w:rFonts w:ascii="Arial" w:hAnsi="Arial" w:cs="Arial"/>
        </w:rPr>
      </w:pPr>
    </w:p>
    <w:p w:rsidR="00F464F8" w:rsidRDefault="00F464F8" w:rsidP="00E620DC">
      <w:pPr>
        <w:rPr>
          <w:rFonts w:ascii="Arial" w:hAnsi="Arial" w:cs="Arial"/>
        </w:rPr>
      </w:pPr>
    </w:p>
    <w:p w:rsidR="00F464F8" w:rsidRDefault="00F464F8"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lastRenderedPageBreak/>
        <w:t>LABORATORIOS PESADOS</w:t>
      </w: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Se cuenta con:</w:t>
      </w:r>
    </w:p>
    <w:p w:rsidR="00E620DC" w:rsidRPr="00E620DC" w:rsidRDefault="00E620DC" w:rsidP="00E620DC">
      <w:pPr>
        <w:rPr>
          <w:rFonts w:ascii="Arial" w:hAnsi="Arial" w:cs="Arial"/>
        </w:rPr>
      </w:pPr>
      <w:r w:rsidRPr="00E620DC">
        <w:rPr>
          <w:rFonts w:ascii="Arial" w:hAnsi="Arial" w:cs="Arial"/>
        </w:rPr>
        <w:t>1 Laboratorio de Ingeniería de Métodos</w:t>
      </w:r>
    </w:p>
    <w:p w:rsidR="00E620DC" w:rsidRPr="00E620DC" w:rsidRDefault="00E620DC" w:rsidP="00E620DC">
      <w:pPr>
        <w:rPr>
          <w:rFonts w:ascii="Arial" w:hAnsi="Arial" w:cs="Arial"/>
        </w:rPr>
      </w:pPr>
      <w:r w:rsidRPr="00E620DC">
        <w:rPr>
          <w:rFonts w:ascii="Arial" w:hAnsi="Arial" w:cs="Arial"/>
        </w:rPr>
        <w:t>1 Laboratorio de Manufactura</w:t>
      </w:r>
    </w:p>
    <w:p w:rsidR="00E620DC" w:rsidRPr="00E620DC" w:rsidRDefault="00E620DC" w:rsidP="00E620DC">
      <w:pPr>
        <w:rPr>
          <w:rFonts w:ascii="Arial" w:hAnsi="Arial" w:cs="Arial"/>
        </w:rPr>
      </w:pPr>
      <w:r w:rsidRPr="00E620DC">
        <w:rPr>
          <w:rFonts w:ascii="Arial" w:hAnsi="Arial" w:cs="Arial"/>
        </w:rPr>
        <w:t>1 Laboratorio de Ingeniería Electromecánica</w:t>
      </w:r>
    </w:p>
    <w:p w:rsidR="00E620DC" w:rsidRPr="00E620DC" w:rsidRDefault="00E620DC" w:rsidP="00E620DC">
      <w:pPr>
        <w:rPr>
          <w:rFonts w:ascii="Arial" w:hAnsi="Arial" w:cs="Arial"/>
        </w:rPr>
      </w:pPr>
      <w:r w:rsidRPr="00E620DC">
        <w:rPr>
          <w:rFonts w:ascii="Arial" w:hAnsi="Arial" w:cs="Arial"/>
        </w:rPr>
        <w:t>1 Laboratorio de Metalurgia</w:t>
      </w:r>
    </w:p>
    <w:p w:rsidR="00E620DC" w:rsidRPr="00E620DC" w:rsidRDefault="00E620DC" w:rsidP="00E620DC">
      <w:pPr>
        <w:rPr>
          <w:rFonts w:ascii="Arial" w:hAnsi="Arial" w:cs="Arial"/>
        </w:rPr>
      </w:pP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LABORATORIOS LIGEROS</w:t>
      </w: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1 Laboratorio de Arquitectura</w:t>
      </w:r>
    </w:p>
    <w:p w:rsidR="00E620DC" w:rsidRPr="00E620DC" w:rsidRDefault="00E620DC" w:rsidP="00E620DC">
      <w:pPr>
        <w:rPr>
          <w:rFonts w:ascii="Arial" w:hAnsi="Arial" w:cs="Arial"/>
        </w:rPr>
      </w:pPr>
      <w:r w:rsidRPr="00E620DC">
        <w:rPr>
          <w:rFonts w:ascii="Arial" w:hAnsi="Arial" w:cs="Arial"/>
        </w:rPr>
        <w:t>1 Laboratorio de Cómputo de 2 niveles</w:t>
      </w:r>
    </w:p>
    <w:p w:rsidR="00E620DC" w:rsidRPr="00E620DC" w:rsidRDefault="00E620DC" w:rsidP="00E620DC">
      <w:pPr>
        <w:rPr>
          <w:rFonts w:ascii="Arial" w:hAnsi="Arial" w:cs="Arial"/>
        </w:rPr>
      </w:pPr>
      <w:r w:rsidRPr="00E620DC">
        <w:rPr>
          <w:rFonts w:ascii="Arial" w:hAnsi="Arial" w:cs="Arial"/>
        </w:rPr>
        <w:t>1 Laboratorio de Control de Calidad</w:t>
      </w:r>
    </w:p>
    <w:p w:rsidR="00E620DC" w:rsidRPr="00E620DC" w:rsidRDefault="00E620DC" w:rsidP="00E620DC">
      <w:pPr>
        <w:rPr>
          <w:rFonts w:ascii="Arial" w:hAnsi="Arial" w:cs="Arial"/>
        </w:rPr>
      </w:pPr>
      <w:r w:rsidRPr="00E620DC">
        <w:rPr>
          <w:rFonts w:ascii="Arial" w:hAnsi="Arial" w:cs="Arial"/>
        </w:rPr>
        <w:t>1 Laboratorio de Idiomas</w:t>
      </w:r>
    </w:p>
    <w:p w:rsidR="00E620DC" w:rsidRPr="00E620DC" w:rsidRDefault="00E620DC" w:rsidP="00E620DC">
      <w:pPr>
        <w:rPr>
          <w:rFonts w:ascii="Arial" w:hAnsi="Arial" w:cs="Arial"/>
        </w:rPr>
      </w:pPr>
      <w:r w:rsidRPr="00E620DC">
        <w:rPr>
          <w:rFonts w:ascii="Arial" w:hAnsi="Arial" w:cs="Arial"/>
        </w:rPr>
        <w:t>1 Laboratorio de Resistencia de Materiales</w:t>
      </w:r>
    </w:p>
    <w:p w:rsidR="00E620DC" w:rsidRPr="00E620DC" w:rsidRDefault="00E620DC" w:rsidP="00E620DC">
      <w:pPr>
        <w:rPr>
          <w:rFonts w:ascii="Arial" w:hAnsi="Arial" w:cs="Arial"/>
        </w:rPr>
      </w:pPr>
      <w:r w:rsidRPr="00E620DC">
        <w:rPr>
          <w:rFonts w:ascii="Arial" w:hAnsi="Arial" w:cs="Arial"/>
        </w:rPr>
        <w:t>1 Laboratorio de Físico – Químico</w:t>
      </w:r>
    </w:p>
    <w:p w:rsidR="00E620DC" w:rsidRPr="00E620DC" w:rsidRDefault="00E620DC" w:rsidP="00E620DC">
      <w:pPr>
        <w:rPr>
          <w:rFonts w:ascii="Arial" w:hAnsi="Arial" w:cs="Arial"/>
        </w:rPr>
      </w:pPr>
      <w:r w:rsidRPr="00E620DC">
        <w:rPr>
          <w:rFonts w:ascii="Arial" w:hAnsi="Arial" w:cs="Arial"/>
        </w:rPr>
        <w:t>1 Laboratorio de Química General</w:t>
      </w:r>
    </w:p>
    <w:p w:rsidR="00E620DC" w:rsidRPr="00E620DC" w:rsidRDefault="00E620DC" w:rsidP="00E620DC">
      <w:pPr>
        <w:rPr>
          <w:rFonts w:ascii="Arial" w:hAnsi="Arial" w:cs="Arial"/>
        </w:rPr>
      </w:pPr>
    </w:p>
    <w:p w:rsid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TALLERES</w:t>
      </w:r>
    </w:p>
    <w:p w:rsidR="00E620DC" w:rsidRPr="00E620DC" w:rsidRDefault="00E620DC" w:rsidP="00E620DC">
      <w:pPr>
        <w:rPr>
          <w:rFonts w:ascii="Arial" w:hAnsi="Arial" w:cs="Arial"/>
        </w:rPr>
      </w:pPr>
      <w:r w:rsidRPr="00E620DC">
        <w:rPr>
          <w:rFonts w:ascii="Arial" w:hAnsi="Arial" w:cs="Arial"/>
        </w:rPr>
        <w:t>Se cuenta con 12 talleres para atender a los alumnos de las diferentes áreas</w:t>
      </w: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INSTALACIONES DEPORTIVAS</w:t>
      </w: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El instituto contempla:</w:t>
      </w: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2 Canchas de básquetbol al aire libre</w:t>
      </w:r>
    </w:p>
    <w:p w:rsidR="00E620DC" w:rsidRPr="00E620DC" w:rsidRDefault="00E620DC" w:rsidP="00E620DC">
      <w:pPr>
        <w:rPr>
          <w:rFonts w:ascii="Arial" w:hAnsi="Arial" w:cs="Arial"/>
        </w:rPr>
      </w:pPr>
      <w:r w:rsidRPr="00E620DC">
        <w:rPr>
          <w:rFonts w:ascii="Arial" w:hAnsi="Arial" w:cs="Arial"/>
        </w:rPr>
        <w:t>1  Cancha de básquetbol  techada (Gimnasio – Auditorio)</w:t>
      </w:r>
    </w:p>
    <w:p w:rsidR="00E620DC" w:rsidRPr="00E620DC" w:rsidRDefault="00E620DC" w:rsidP="00E620DC">
      <w:pPr>
        <w:rPr>
          <w:rFonts w:ascii="Arial" w:hAnsi="Arial" w:cs="Arial"/>
        </w:rPr>
      </w:pP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ESTRUCTURA FISICA</w:t>
      </w:r>
    </w:p>
    <w:p w:rsidR="00E620DC" w:rsidRPr="00E620DC" w:rsidRDefault="00E620DC" w:rsidP="00E620DC">
      <w:pPr>
        <w:jc w:val="center"/>
        <w:rPr>
          <w:rFonts w:ascii="Arial" w:hAnsi="Arial" w:cs="Arial"/>
        </w:rPr>
      </w:pPr>
    </w:p>
    <w:p w:rsidR="00E620DC" w:rsidRPr="00E620DC" w:rsidRDefault="00E620DC" w:rsidP="00E620DC">
      <w:pPr>
        <w:rPr>
          <w:rFonts w:ascii="Arial" w:hAnsi="Arial" w:cs="Arial"/>
        </w:rPr>
      </w:pPr>
      <w:r w:rsidRPr="00E620DC">
        <w:rPr>
          <w:rFonts w:ascii="Arial" w:hAnsi="Arial" w:cs="Arial"/>
        </w:rPr>
        <w:t>3 Canchas  mixtas de básquetbol/voleibol</w:t>
      </w:r>
    </w:p>
    <w:p w:rsidR="00E620DC" w:rsidRPr="00E620DC" w:rsidRDefault="00E620DC" w:rsidP="00E620DC">
      <w:pPr>
        <w:rPr>
          <w:rFonts w:ascii="Arial" w:hAnsi="Arial" w:cs="Arial"/>
        </w:rPr>
      </w:pPr>
      <w:r w:rsidRPr="00E620DC">
        <w:rPr>
          <w:rFonts w:ascii="Arial" w:hAnsi="Arial" w:cs="Arial"/>
        </w:rPr>
        <w:t>2 Canchas de voleibol al aire libre</w:t>
      </w:r>
    </w:p>
    <w:p w:rsidR="00E620DC" w:rsidRPr="00E620DC" w:rsidRDefault="00E620DC" w:rsidP="00E620DC">
      <w:pPr>
        <w:rPr>
          <w:rFonts w:ascii="Arial" w:hAnsi="Arial" w:cs="Arial"/>
        </w:rPr>
      </w:pPr>
      <w:r w:rsidRPr="00E620DC">
        <w:rPr>
          <w:rFonts w:ascii="Arial" w:hAnsi="Arial" w:cs="Arial"/>
        </w:rPr>
        <w:t xml:space="preserve">1 Cancha de Fútbol rápido </w:t>
      </w:r>
    </w:p>
    <w:p w:rsidR="00E620DC" w:rsidRPr="00E620DC" w:rsidRDefault="00E620DC" w:rsidP="00E620DC">
      <w:pPr>
        <w:rPr>
          <w:rFonts w:ascii="Arial" w:hAnsi="Arial" w:cs="Arial"/>
        </w:rPr>
      </w:pP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SERVICIOS</w:t>
      </w: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Existen:</w:t>
      </w: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2 Cisternas</w:t>
      </w:r>
    </w:p>
    <w:p w:rsidR="00E620DC" w:rsidRPr="00E620DC" w:rsidRDefault="00E620DC" w:rsidP="00E620DC">
      <w:pPr>
        <w:rPr>
          <w:rFonts w:ascii="Arial" w:hAnsi="Arial" w:cs="Arial"/>
        </w:rPr>
      </w:pPr>
      <w:r w:rsidRPr="00E620DC">
        <w:rPr>
          <w:rFonts w:ascii="Arial" w:hAnsi="Arial" w:cs="Arial"/>
        </w:rPr>
        <w:t>4 Estacionamientos</w:t>
      </w:r>
    </w:p>
    <w:p w:rsidR="00E620DC" w:rsidRPr="00E620DC" w:rsidRDefault="00E620DC" w:rsidP="00E620DC">
      <w:pPr>
        <w:rPr>
          <w:rFonts w:ascii="Arial" w:hAnsi="Arial" w:cs="Arial"/>
        </w:rPr>
      </w:pPr>
      <w:r w:rsidRPr="00E620DC">
        <w:rPr>
          <w:rFonts w:ascii="Arial" w:hAnsi="Arial" w:cs="Arial"/>
        </w:rPr>
        <w:t>1 Fosa Séptica</w:t>
      </w:r>
    </w:p>
    <w:p w:rsidR="00E620DC" w:rsidRPr="00E620DC" w:rsidRDefault="00E620DC" w:rsidP="00E620DC">
      <w:pPr>
        <w:rPr>
          <w:rFonts w:ascii="Arial" w:hAnsi="Arial" w:cs="Arial"/>
        </w:rPr>
      </w:pPr>
      <w:r w:rsidRPr="00E620DC">
        <w:rPr>
          <w:rFonts w:ascii="Arial" w:hAnsi="Arial" w:cs="Arial"/>
        </w:rPr>
        <w:t>3 Subestaciones eléctricas</w:t>
      </w:r>
    </w:p>
    <w:p w:rsidR="00E620DC" w:rsidRPr="00E620DC" w:rsidRDefault="00E620DC" w:rsidP="00E620DC">
      <w:pPr>
        <w:rPr>
          <w:rFonts w:ascii="Arial" w:hAnsi="Arial" w:cs="Arial"/>
        </w:rPr>
      </w:pPr>
      <w:r w:rsidRPr="00E620DC">
        <w:rPr>
          <w:rFonts w:ascii="Arial" w:hAnsi="Arial" w:cs="Arial"/>
        </w:rPr>
        <w:t>1 Tanque elevado</w:t>
      </w:r>
    </w:p>
    <w:p w:rsidR="00E620DC" w:rsidRPr="00E620DC" w:rsidRDefault="00E620DC" w:rsidP="00E620DC">
      <w:pPr>
        <w:rPr>
          <w:rFonts w:ascii="Arial" w:hAnsi="Arial" w:cs="Arial"/>
        </w:rPr>
      </w:pPr>
    </w:p>
    <w:p w:rsidR="00E620DC" w:rsidRPr="00E620DC" w:rsidRDefault="00E620DC" w:rsidP="00E620DC">
      <w:pPr>
        <w:rPr>
          <w:rFonts w:ascii="Arial" w:hAnsi="Arial" w:cs="Arial"/>
        </w:rPr>
      </w:pP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ACTIVIDADES EXTRAESCOLARES</w:t>
      </w:r>
    </w:p>
    <w:p w:rsidR="00E620DC" w:rsidRPr="00E620DC" w:rsidRDefault="00E620DC" w:rsidP="00E620DC">
      <w:pPr>
        <w:jc w:val="center"/>
        <w:rPr>
          <w:rFonts w:ascii="Arial" w:hAnsi="Arial" w:cs="Arial"/>
        </w:rPr>
      </w:pP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Deportivas:</w:t>
      </w: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158 Alumnos participaron en 8 actividades deportivas entre las cuales destacan:</w:t>
      </w: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 xml:space="preserve">Básquetbol, natación, Fútbol, voleibol y </w:t>
      </w:r>
      <w:r w:rsidR="00F464F8">
        <w:rPr>
          <w:rFonts w:ascii="Arial" w:hAnsi="Arial" w:cs="Arial"/>
        </w:rPr>
        <w:t xml:space="preserve"> </w:t>
      </w:r>
      <w:r w:rsidRPr="00E620DC">
        <w:rPr>
          <w:rFonts w:ascii="Arial" w:hAnsi="Arial" w:cs="Arial"/>
        </w:rPr>
        <w:t>tenis entre otros Arte y Cultura</w:t>
      </w: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Participaron 53 alumnos (as) en Danza y Música y Bandas y Escoltas</w:t>
      </w: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Participaron 34 alumnos en 4 presentaciones de eventos de la escolta y banda de guerra</w:t>
      </w:r>
    </w:p>
    <w:p w:rsidR="00E620DC" w:rsidRPr="00E620DC" w:rsidRDefault="00E620DC" w:rsidP="00E620DC">
      <w:pPr>
        <w:rPr>
          <w:rFonts w:ascii="Arial" w:hAnsi="Arial" w:cs="Arial"/>
        </w:rPr>
      </w:pPr>
    </w:p>
    <w:p w:rsidR="00E620DC" w:rsidRPr="00E620DC" w:rsidRDefault="00E620DC" w:rsidP="00E620DC">
      <w:pPr>
        <w:rPr>
          <w:rFonts w:ascii="Arial" w:hAnsi="Arial" w:cs="Arial"/>
        </w:rPr>
      </w:pP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EVENTOS ACADEMICOS  REALIZADOS</w:t>
      </w:r>
    </w:p>
    <w:p w:rsidR="00E620DC" w:rsidRPr="00E620DC" w:rsidRDefault="00E620DC" w:rsidP="00E620DC">
      <w:pPr>
        <w:jc w:val="center"/>
        <w:rPr>
          <w:rFonts w:ascii="Arial" w:hAnsi="Arial" w:cs="Arial"/>
        </w:rPr>
      </w:pPr>
    </w:p>
    <w:p w:rsidR="00E620DC" w:rsidRPr="00E620DC" w:rsidRDefault="00E620DC" w:rsidP="00E620DC">
      <w:pPr>
        <w:rPr>
          <w:rFonts w:ascii="Arial" w:hAnsi="Arial" w:cs="Arial"/>
        </w:rPr>
      </w:pPr>
      <w:r w:rsidRPr="00E620DC">
        <w:rPr>
          <w:rFonts w:ascii="Arial" w:hAnsi="Arial" w:cs="Arial"/>
        </w:rPr>
        <w:t xml:space="preserve">Se participo con: </w:t>
      </w: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11 alumnos en creatividad y 29 alumnos en el concurso de ciencias básicas</w:t>
      </w:r>
    </w:p>
    <w:p w:rsidR="00E620DC" w:rsidRPr="00E620DC" w:rsidRDefault="00E620DC" w:rsidP="00E620DC">
      <w:pPr>
        <w:rPr>
          <w:rFonts w:ascii="Arial" w:hAnsi="Arial" w:cs="Arial"/>
        </w:rPr>
      </w:pP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OTROS INDICADORES</w:t>
      </w:r>
    </w:p>
    <w:p w:rsidR="00E620DC" w:rsidRPr="00E620DC" w:rsidRDefault="00E620DC" w:rsidP="00E620DC">
      <w:pPr>
        <w:jc w:val="center"/>
        <w:rPr>
          <w:rFonts w:ascii="Arial" w:hAnsi="Arial" w:cs="Arial"/>
        </w:rPr>
      </w:pP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Se apoya con 40 computadoras para atención a alumnos</w:t>
      </w: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134 Computadoras asignadas a la administración</w:t>
      </w: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 xml:space="preserve">24 personas fungen como directivos y fueron capacitados </w:t>
      </w: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Se capacito a 64 trabajadores</w:t>
      </w: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 xml:space="preserve">Se impartió 2 cursos al personal de apoyo </w:t>
      </w:r>
    </w:p>
    <w:p w:rsidR="00E620DC" w:rsidRPr="00E620DC" w:rsidRDefault="00E620DC"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El  número de horas por curso impartido al personal de apoyo es de 40 horas</w:t>
      </w:r>
    </w:p>
    <w:p w:rsidR="00E620DC" w:rsidRPr="00E620DC" w:rsidRDefault="00E620DC" w:rsidP="00E620DC">
      <w:pPr>
        <w:rPr>
          <w:rFonts w:ascii="Arial" w:hAnsi="Arial" w:cs="Arial"/>
        </w:rPr>
      </w:pPr>
    </w:p>
    <w:p w:rsidR="00E620DC" w:rsidRPr="00E620DC" w:rsidRDefault="00E620DC" w:rsidP="00E620DC">
      <w:pPr>
        <w:rPr>
          <w:rFonts w:ascii="Arial" w:hAnsi="Arial" w:cs="Arial"/>
        </w:rPr>
      </w:pPr>
    </w:p>
    <w:p w:rsidR="00E620DC" w:rsidRDefault="00E620DC" w:rsidP="00E620DC">
      <w:pPr>
        <w:rPr>
          <w:rFonts w:ascii="Arial" w:hAnsi="Arial" w:cs="Arial"/>
        </w:rPr>
      </w:pPr>
    </w:p>
    <w:p w:rsidR="002C000E" w:rsidRDefault="002C000E" w:rsidP="00E620DC">
      <w:pPr>
        <w:rPr>
          <w:rFonts w:ascii="Arial" w:hAnsi="Arial" w:cs="Arial"/>
        </w:rPr>
      </w:pPr>
    </w:p>
    <w:p w:rsidR="002C000E" w:rsidRDefault="002C000E" w:rsidP="00E620DC">
      <w:pPr>
        <w:rPr>
          <w:rFonts w:ascii="Arial" w:hAnsi="Arial" w:cs="Arial"/>
        </w:rPr>
      </w:pPr>
    </w:p>
    <w:p w:rsidR="002C000E" w:rsidRDefault="002C000E" w:rsidP="00E620DC">
      <w:pPr>
        <w:rPr>
          <w:rFonts w:ascii="Arial" w:hAnsi="Arial" w:cs="Arial"/>
        </w:rPr>
      </w:pPr>
    </w:p>
    <w:p w:rsidR="002C000E" w:rsidRDefault="002C000E" w:rsidP="00E620DC">
      <w:pPr>
        <w:rPr>
          <w:rFonts w:ascii="Arial" w:hAnsi="Arial" w:cs="Arial"/>
        </w:rPr>
      </w:pPr>
    </w:p>
    <w:p w:rsidR="002C000E" w:rsidRPr="00E620DC" w:rsidRDefault="002C000E" w:rsidP="00E620DC">
      <w:pPr>
        <w:rPr>
          <w:rFonts w:ascii="Arial" w:hAnsi="Arial" w:cs="Arial"/>
        </w:rPr>
      </w:pPr>
    </w:p>
    <w:p w:rsidR="00E620DC" w:rsidRPr="00E620DC" w:rsidRDefault="00E620DC" w:rsidP="00E620DC">
      <w:pPr>
        <w:rPr>
          <w:rFonts w:ascii="Arial" w:hAnsi="Arial" w:cs="Arial"/>
        </w:rPr>
      </w:pPr>
      <w:r w:rsidRPr="00E620DC">
        <w:rPr>
          <w:rFonts w:ascii="Arial" w:hAnsi="Arial" w:cs="Arial"/>
        </w:rPr>
        <w:t>CENTRO DE INFORMACION</w:t>
      </w:r>
    </w:p>
    <w:p w:rsidR="00E620DC" w:rsidRPr="00E620DC" w:rsidRDefault="00E620DC" w:rsidP="00E620DC">
      <w:pPr>
        <w:jc w:val="center"/>
        <w:rPr>
          <w:rFonts w:ascii="Arial" w:hAnsi="Arial" w:cs="Arial"/>
        </w:rPr>
      </w:pPr>
    </w:p>
    <w:p w:rsidR="00E620DC" w:rsidRPr="00E620DC" w:rsidRDefault="00E620DC" w:rsidP="00E620DC">
      <w:pPr>
        <w:jc w:val="both"/>
        <w:rPr>
          <w:rFonts w:ascii="Arial" w:hAnsi="Arial" w:cs="Arial"/>
        </w:rPr>
      </w:pPr>
      <w:r w:rsidRPr="00E620DC">
        <w:rPr>
          <w:rFonts w:ascii="Arial" w:hAnsi="Arial" w:cs="Arial"/>
        </w:rPr>
        <w:t>Se cuenta con 18423 volúmenes de los cuales 6440 títulos están clasificados quedando 625 títulos por clasificador.</w:t>
      </w:r>
    </w:p>
    <w:p w:rsidR="00E620DC" w:rsidRPr="00E620DC" w:rsidRDefault="00E620DC" w:rsidP="00E620DC">
      <w:pPr>
        <w:jc w:val="both"/>
        <w:rPr>
          <w:rFonts w:ascii="Arial" w:hAnsi="Arial" w:cs="Arial"/>
        </w:rPr>
      </w:pPr>
    </w:p>
    <w:p w:rsidR="00E620DC" w:rsidRPr="00E620DC" w:rsidRDefault="00E620DC" w:rsidP="00E620DC">
      <w:pPr>
        <w:jc w:val="both"/>
        <w:rPr>
          <w:rFonts w:ascii="Arial" w:hAnsi="Arial" w:cs="Arial"/>
        </w:rPr>
      </w:pPr>
      <w:r w:rsidRPr="00E620DC">
        <w:rPr>
          <w:rFonts w:ascii="Arial" w:hAnsi="Arial" w:cs="Arial"/>
        </w:rPr>
        <w:t>Hay 17798 volúmenes clasificados en la sala prestaron 8226 libros, se prestaron a domicilio 4694 libros siendo un total de 12920 usuarios atendidos.</w:t>
      </w:r>
    </w:p>
    <w:p w:rsidR="00E620DC" w:rsidRPr="00E620DC" w:rsidRDefault="00E620DC" w:rsidP="00E620DC">
      <w:pPr>
        <w:jc w:val="both"/>
        <w:rPr>
          <w:rFonts w:ascii="Arial" w:hAnsi="Arial" w:cs="Arial"/>
        </w:rPr>
      </w:pPr>
    </w:p>
    <w:p w:rsidR="00E620DC" w:rsidRDefault="00E620DC" w:rsidP="00E620DC">
      <w:pPr>
        <w:jc w:val="both"/>
      </w:pPr>
      <w:r w:rsidRPr="00E620DC">
        <w:rPr>
          <w:rFonts w:ascii="Arial" w:hAnsi="Arial" w:cs="Arial"/>
        </w:rPr>
        <w:t>La biblioteca cuenta con un promedio de 7 libros por cada alumno.</w:t>
      </w:r>
    </w:p>
    <w:p w:rsidR="007C1B12" w:rsidRDefault="007C1B12"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485DC6" w:rsidRDefault="00485DC6" w:rsidP="00B570A5">
      <w:pPr>
        <w:spacing w:line="360" w:lineRule="auto"/>
        <w:jc w:val="both"/>
        <w:rPr>
          <w:rFonts w:ascii="Arial" w:hAnsi="Arial" w:cs="Arial"/>
          <w:spacing w:val="-2"/>
        </w:rPr>
      </w:pPr>
    </w:p>
    <w:p w:rsidR="00485DC6" w:rsidRDefault="00485DC6" w:rsidP="00B570A5">
      <w:pPr>
        <w:spacing w:line="360" w:lineRule="auto"/>
        <w:jc w:val="both"/>
        <w:rPr>
          <w:rFonts w:ascii="Arial" w:hAnsi="Arial" w:cs="Arial"/>
          <w:spacing w:val="-2"/>
        </w:rPr>
      </w:pPr>
    </w:p>
    <w:p w:rsidR="00485DC6" w:rsidRDefault="00485DC6" w:rsidP="00B570A5">
      <w:pPr>
        <w:spacing w:line="360" w:lineRule="auto"/>
        <w:jc w:val="both"/>
        <w:rPr>
          <w:rFonts w:ascii="Arial" w:hAnsi="Arial" w:cs="Arial"/>
          <w:spacing w:val="-2"/>
        </w:rPr>
      </w:pPr>
    </w:p>
    <w:p w:rsidR="00485DC6" w:rsidRDefault="00485DC6" w:rsidP="00B570A5">
      <w:pPr>
        <w:spacing w:line="360" w:lineRule="auto"/>
        <w:jc w:val="both"/>
        <w:rPr>
          <w:rFonts w:ascii="Arial" w:hAnsi="Arial" w:cs="Arial"/>
          <w:spacing w:val="-2"/>
        </w:rPr>
      </w:pPr>
    </w:p>
    <w:p w:rsidR="00485DC6" w:rsidRDefault="00485DC6" w:rsidP="00B570A5">
      <w:pPr>
        <w:spacing w:line="360" w:lineRule="auto"/>
        <w:jc w:val="both"/>
        <w:rPr>
          <w:rFonts w:ascii="Arial" w:hAnsi="Arial" w:cs="Arial"/>
          <w:spacing w:val="-2"/>
        </w:rPr>
      </w:pPr>
    </w:p>
    <w:p w:rsidR="00485DC6" w:rsidRDefault="00485DC6" w:rsidP="00B570A5">
      <w:pPr>
        <w:spacing w:line="360" w:lineRule="auto"/>
        <w:jc w:val="both"/>
        <w:rPr>
          <w:rFonts w:ascii="Arial" w:hAnsi="Arial" w:cs="Arial"/>
          <w:spacing w:val="-2"/>
        </w:rPr>
      </w:pPr>
    </w:p>
    <w:p w:rsidR="00485DC6" w:rsidRDefault="00485DC6" w:rsidP="00B570A5">
      <w:pPr>
        <w:spacing w:line="360" w:lineRule="auto"/>
        <w:jc w:val="both"/>
        <w:rPr>
          <w:rFonts w:ascii="Arial" w:hAnsi="Arial" w:cs="Arial"/>
          <w:spacing w:val="-2"/>
        </w:rPr>
      </w:pPr>
    </w:p>
    <w:p w:rsidR="00485DC6" w:rsidRDefault="00485DC6" w:rsidP="00B570A5">
      <w:pPr>
        <w:spacing w:line="360" w:lineRule="auto"/>
        <w:jc w:val="both"/>
        <w:rPr>
          <w:rFonts w:ascii="Arial" w:hAnsi="Arial" w:cs="Arial"/>
          <w:spacing w:val="-2"/>
        </w:rPr>
      </w:pPr>
    </w:p>
    <w:p w:rsidR="00485DC6" w:rsidRDefault="00485DC6"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2C000E" w:rsidRDefault="002C000E" w:rsidP="00B570A5">
      <w:pPr>
        <w:spacing w:line="360" w:lineRule="auto"/>
        <w:jc w:val="both"/>
        <w:rPr>
          <w:rFonts w:ascii="Arial" w:hAnsi="Arial" w:cs="Arial"/>
          <w:spacing w:val="-2"/>
        </w:rPr>
      </w:pPr>
    </w:p>
    <w:p w:rsidR="002C000E" w:rsidRDefault="002C000E" w:rsidP="00B570A5">
      <w:pPr>
        <w:spacing w:line="360" w:lineRule="auto"/>
        <w:jc w:val="both"/>
        <w:rPr>
          <w:rFonts w:ascii="Arial" w:hAnsi="Arial" w:cs="Arial"/>
          <w:spacing w:val="-2"/>
        </w:rPr>
      </w:pPr>
    </w:p>
    <w:p w:rsidR="002C000E" w:rsidRDefault="002C000E" w:rsidP="00B570A5">
      <w:pPr>
        <w:spacing w:line="360" w:lineRule="auto"/>
        <w:jc w:val="both"/>
        <w:rPr>
          <w:rFonts w:ascii="Arial" w:hAnsi="Arial" w:cs="Arial"/>
          <w:spacing w:val="-2"/>
        </w:rPr>
      </w:pPr>
    </w:p>
    <w:p w:rsidR="002C000E" w:rsidRDefault="002C000E" w:rsidP="00B570A5">
      <w:pPr>
        <w:spacing w:line="360" w:lineRule="auto"/>
        <w:jc w:val="both"/>
        <w:rPr>
          <w:rFonts w:ascii="Arial" w:hAnsi="Arial" w:cs="Arial"/>
          <w:spacing w:val="-2"/>
        </w:rPr>
      </w:pPr>
    </w:p>
    <w:p w:rsidR="002C000E" w:rsidRDefault="002C000E" w:rsidP="00B570A5">
      <w:pPr>
        <w:spacing w:line="360" w:lineRule="auto"/>
        <w:jc w:val="both"/>
        <w:rPr>
          <w:rFonts w:ascii="Arial" w:hAnsi="Arial" w:cs="Arial"/>
          <w:spacing w:val="-2"/>
        </w:rPr>
      </w:pPr>
    </w:p>
    <w:p w:rsidR="002C000E" w:rsidRDefault="002C000E" w:rsidP="00B570A5">
      <w:pPr>
        <w:spacing w:line="360" w:lineRule="auto"/>
        <w:jc w:val="both"/>
        <w:rPr>
          <w:rFonts w:ascii="Arial" w:hAnsi="Arial" w:cs="Arial"/>
          <w:spacing w:val="-2"/>
        </w:rPr>
      </w:pPr>
    </w:p>
    <w:p w:rsidR="002C000E" w:rsidRDefault="002C000E" w:rsidP="00B570A5">
      <w:pPr>
        <w:spacing w:line="360" w:lineRule="auto"/>
        <w:jc w:val="both"/>
        <w:rPr>
          <w:rFonts w:ascii="Arial" w:hAnsi="Arial" w:cs="Arial"/>
          <w:spacing w:val="-2"/>
        </w:rPr>
      </w:pPr>
    </w:p>
    <w:p w:rsidR="002C000E" w:rsidRDefault="002C000E" w:rsidP="00B570A5">
      <w:pPr>
        <w:spacing w:line="360" w:lineRule="auto"/>
        <w:jc w:val="both"/>
        <w:rPr>
          <w:rFonts w:ascii="Arial" w:hAnsi="Arial" w:cs="Arial"/>
          <w:spacing w:val="-2"/>
        </w:rPr>
      </w:pPr>
    </w:p>
    <w:p w:rsidR="002C000E" w:rsidRDefault="002C000E" w:rsidP="00B570A5">
      <w:pPr>
        <w:spacing w:line="360" w:lineRule="auto"/>
        <w:jc w:val="both"/>
        <w:rPr>
          <w:rFonts w:ascii="Arial" w:hAnsi="Arial" w:cs="Arial"/>
          <w:spacing w:val="-2"/>
        </w:rPr>
      </w:pPr>
    </w:p>
    <w:p w:rsidR="002C000E" w:rsidRDefault="002C000E" w:rsidP="00B570A5">
      <w:pPr>
        <w:spacing w:line="360" w:lineRule="auto"/>
        <w:jc w:val="both"/>
        <w:rPr>
          <w:rFonts w:ascii="Arial" w:hAnsi="Arial" w:cs="Arial"/>
          <w:spacing w:val="-2"/>
        </w:rPr>
      </w:pPr>
    </w:p>
    <w:p w:rsidR="002C000E" w:rsidRDefault="002C000E" w:rsidP="00B570A5">
      <w:pPr>
        <w:spacing w:line="360" w:lineRule="auto"/>
        <w:jc w:val="both"/>
        <w:rPr>
          <w:rFonts w:ascii="Arial" w:hAnsi="Arial" w:cs="Arial"/>
          <w:spacing w:val="-2"/>
        </w:rPr>
      </w:pPr>
    </w:p>
    <w:p w:rsidR="002C000E" w:rsidRDefault="002C000E" w:rsidP="00B570A5">
      <w:pPr>
        <w:spacing w:line="360" w:lineRule="auto"/>
        <w:jc w:val="both"/>
        <w:rPr>
          <w:rFonts w:ascii="Arial" w:hAnsi="Arial" w:cs="Arial"/>
          <w:spacing w:val="-2"/>
        </w:rPr>
      </w:pPr>
    </w:p>
    <w:p w:rsidR="002C000E" w:rsidRDefault="002C000E" w:rsidP="00B570A5">
      <w:pPr>
        <w:spacing w:line="360" w:lineRule="auto"/>
        <w:jc w:val="both"/>
        <w:rPr>
          <w:rFonts w:ascii="Arial" w:hAnsi="Arial" w:cs="Arial"/>
          <w:spacing w:val="-2"/>
        </w:rPr>
      </w:pPr>
    </w:p>
    <w:p w:rsidR="002C000E" w:rsidRDefault="002C000E" w:rsidP="00B570A5">
      <w:pPr>
        <w:spacing w:line="360" w:lineRule="auto"/>
        <w:jc w:val="both"/>
        <w:rPr>
          <w:rFonts w:ascii="Arial" w:hAnsi="Arial" w:cs="Arial"/>
          <w:spacing w:val="-2"/>
        </w:rPr>
      </w:pPr>
    </w:p>
    <w:p w:rsidR="002C000E" w:rsidRDefault="002C000E" w:rsidP="00B570A5">
      <w:pPr>
        <w:spacing w:line="360" w:lineRule="auto"/>
        <w:jc w:val="both"/>
        <w:rPr>
          <w:rFonts w:ascii="Arial" w:hAnsi="Arial" w:cs="Arial"/>
          <w:spacing w:val="-2"/>
        </w:rPr>
      </w:pPr>
    </w:p>
    <w:p w:rsidR="002C000E" w:rsidRDefault="002C000E" w:rsidP="00B570A5">
      <w:pPr>
        <w:spacing w:line="360" w:lineRule="auto"/>
        <w:jc w:val="both"/>
        <w:rPr>
          <w:rFonts w:ascii="Arial" w:hAnsi="Arial" w:cs="Arial"/>
          <w:spacing w:val="-2"/>
        </w:rPr>
      </w:pPr>
    </w:p>
    <w:p w:rsidR="002C000E" w:rsidRDefault="002C000E" w:rsidP="00B570A5">
      <w:pPr>
        <w:spacing w:line="360" w:lineRule="auto"/>
        <w:jc w:val="both"/>
        <w:rPr>
          <w:rFonts w:ascii="Arial" w:hAnsi="Arial" w:cs="Arial"/>
          <w:spacing w:val="-2"/>
        </w:rPr>
      </w:pPr>
    </w:p>
    <w:p w:rsidR="002C000E" w:rsidRDefault="002C000E" w:rsidP="00B570A5">
      <w:pPr>
        <w:spacing w:line="360" w:lineRule="auto"/>
        <w:jc w:val="both"/>
        <w:rPr>
          <w:rFonts w:ascii="Arial" w:hAnsi="Arial" w:cs="Arial"/>
          <w:spacing w:val="-2"/>
        </w:rPr>
      </w:pPr>
    </w:p>
    <w:p w:rsidR="002C000E" w:rsidRDefault="002C000E" w:rsidP="00B570A5">
      <w:pPr>
        <w:spacing w:line="360" w:lineRule="auto"/>
        <w:jc w:val="both"/>
        <w:rPr>
          <w:rFonts w:ascii="Arial" w:hAnsi="Arial" w:cs="Arial"/>
          <w:spacing w:val="-2"/>
        </w:rPr>
      </w:pPr>
    </w:p>
    <w:p w:rsidR="007C1B12" w:rsidRDefault="00856C6F" w:rsidP="00B570A5">
      <w:pPr>
        <w:spacing w:line="360" w:lineRule="auto"/>
        <w:jc w:val="both"/>
        <w:rPr>
          <w:rFonts w:ascii="Arial" w:hAnsi="Arial" w:cs="Arial"/>
          <w:spacing w:val="-2"/>
        </w:rPr>
      </w:pPr>
      <w:r w:rsidRPr="00856C6F">
        <w:rPr>
          <w:noProof/>
          <w:lang w:val="es-ES"/>
        </w:rPr>
        <w:pict>
          <v:roundrect id="_x0000_s1117" style="position:absolute;left:0;text-align:left;margin-left:197.9pt;margin-top:8.85pt;width:252pt;height:135pt;z-index:251669504" arcsize="10923f" fillcolor="#4f81bd" strokecolor="#f2f2f2" strokeweight="3pt">
            <v:shadow on="t" type="perspective" color="#243f60" opacity=".5" offset="1pt" offset2="-1pt"/>
            <v:textbox>
              <w:txbxContent>
                <w:p w:rsidR="006875DA" w:rsidRPr="00B56700" w:rsidRDefault="006875DA" w:rsidP="007C1B12">
                  <w:pPr>
                    <w:jc w:val="center"/>
                    <w:rPr>
                      <w:rFonts w:ascii="Verdana" w:hAnsi="Verdana"/>
                      <w:b/>
                      <w:sz w:val="44"/>
                      <w:szCs w:val="44"/>
                    </w:rPr>
                  </w:pPr>
                  <w:r>
                    <w:rPr>
                      <w:rFonts w:ascii="Verdana" w:hAnsi="Verdana"/>
                      <w:b/>
                      <w:sz w:val="72"/>
                      <w:szCs w:val="72"/>
                    </w:rPr>
                    <w:t>7</w:t>
                  </w:r>
                  <w:r w:rsidRPr="002566CA">
                    <w:rPr>
                      <w:rFonts w:ascii="Verdana" w:hAnsi="Verdana"/>
                      <w:b/>
                      <w:sz w:val="90"/>
                      <w:szCs w:val="90"/>
                    </w:rPr>
                    <w:t>.</w:t>
                  </w:r>
                  <w:r>
                    <w:rPr>
                      <w:rFonts w:ascii="Verdana" w:hAnsi="Verdana"/>
                      <w:b/>
                      <w:sz w:val="44"/>
                      <w:szCs w:val="44"/>
                    </w:rPr>
                    <w:t xml:space="preserve"> Proceso de Innovación y calidad</w:t>
                  </w:r>
                </w:p>
                <w:p w:rsidR="006875DA" w:rsidRDefault="006875DA"/>
              </w:txbxContent>
            </v:textbox>
          </v:roundrect>
        </w:pict>
      </w:r>
    </w:p>
    <w:p w:rsidR="007C1B12" w:rsidRDefault="007C1B12"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7C1B12" w:rsidRDefault="007C1B12" w:rsidP="00B570A5">
      <w:pPr>
        <w:spacing w:line="360" w:lineRule="auto"/>
        <w:jc w:val="both"/>
        <w:rPr>
          <w:rFonts w:ascii="Arial" w:hAnsi="Arial" w:cs="Arial"/>
          <w:spacing w:val="-2"/>
        </w:rPr>
      </w:pPr>
    </w:p>
    <w:p w:rsidR="008627BB" w:rsidRDefault="00856C6F" w:rsidP="00B570A5">
      <w:pPr>
        <w:spacing w:line="360" w:lineRule="auto"/>
        <w:jc w:val="both"/>
        <w:rPr>
          <w:rFonts w:ascii="Arial" w:hAnsi="Arial" w:cs="Arial"/>
          <w:spacing w:val="-2"/>
        </w:rPr>
      </w:pPr>
      <w:r w:rsidRPr="00856C6F">
        <w:rPr>
          <w:noProof/>
          <w:lang w:val="es-ES"/>
        </w:rPr>
        <w:pict>
          <v:roundrect id="_x0000_s1122" style="position:absolute;left:0;text-align:left;margin-left:303.75pt;margin-top:19.7pt;width:111pt;height:61.5pt;z-index:251640832" arcsize="10923f" fillcolor="#9bbb59" strokecolor="#f2f2f2" strokeweight="3pt">
            <v:shadow on="t" type="perspective" color="#4e6128" opacity=".5" offset="1pt" offset2="-1pt"/>
            <v:textbox style="mso-next-textbox:#_x0000_s1122">
              <w:txbxContent>
                <w:p w:rsidR="006875DA" w:rsidRPr="00581F44" w:rsidRDefault="006875DA" w:rsidP="003B69EE">
                  <w:pPr>
                    <w:jc w:val="center"/>
                    <w:rPr>
                      <w:rFonts w:ascii="Cambria" w:hAnsi="Cambria"/>
                      <w:b/>
                      <w:sz w:val="20"/>
                      <w:szCs w:val="21"/>
                    </w:rPr>
                  </w:pPr>
                  <w:r w:rsidRPr="00581F44">
                    <w:rPr>
                      <w:rFonts w:ascii="Cambria" w:hAnsi="Cambria"/>
                      <w:b/>
                      <w:sz w:val="20"/>
                      <w:szCs w:val="21"/>
                    </w:rPr>
                    <w:t>Índice de Conformidad con el Aprendizaje del 89%</w:t>
                  </w:r>
                </w:p>
              </w:txbxContent>
            </v:textbox>
          </v:roundrect>
        </w:pict>
      </w:r>
    </w:p>
    <w:p w:rsidR="008627BB" w:rsidRDefault="008627BB" w:rsidP="00B570A5">
      <w:pPr>
        <w:pStyle w:val="Ttulo1"/>
        <w:numPr>
          <w:ilvl w:val="0"/>
          <w:numId w:val="15"/>
        </w:numPr>
        <w:spacing w:line="360" w:lineRule="auto"/>
      </w:pPr>
      <w:bookmarkStart w:id="73" w:name="_Toc284413679"/>
      <w:r>
        <w:t>Proceso d</w:t>
      </w:r>
      <w:r w:rsidRPr="009B7DF4">
        <w:t>e innovación y calidad</w:t>
      </w:r>
      <w:bookmarkEnd w:id="73"/>
    </w:p>
    <w:p w:rsidR="008627BB" w:rsidRPr="003B69EE" w:rsidRDefault="008627BB" w:rsidP="00B570A5">
      <w:pPr>
        <w:spacing w:line="360" w:lineRule="auto"/>
      </w:pPr>
    </w:p>
    <w:p w:rsidR="008627BB" w:rsidRDefault="008627BB" w:rsidP="00B570A5">
      <w:pPr>
        <w:spacing w:line="360" w:lineRule="auto"/>
        <w:jc w:val="both"/>
        <w:rPr>
          <w:rFonts w:ascii="Arial" w:hAnsi="Arial" w:cs="Arial"/>
          <w:spacing w:val="-2"/>
        </w:rPr>
      </w:pPr>
    </w:p>
    <w:p w:rsidR="008627BB" w:rsidRPr="009B7DF4" w:rsidRDefault="008627BB" w:rsidP="00B570A5">
      <w:pPr>
        <w:spacing w:line="360" w:lineRule="auto"/>
        <w:jc w:val="both"/>
        <w:rPr>
          <w:rFonts w:ascii="Arial" w:hAnsi="Arial" w:cs="Arial"/>
          <w:spacing w:val="-2"/>
        </w:rPr>
      </w:pPr>
      <w:r w:rsidRPr="009B7DF4">
        <w:rPr>
          <w:rFonts w:ascii="Arial" w:hAnsi="Arial" w:cs="Arial"/>
          <w:spacing w:val="-2"/>
        </w:rPr>
        <w:t>La administración educativa para el alto desempeño orienta y enfoca al ser humano hacia el logro de la visión y misión institucionales, a través de la aplicación de métodos, técnicas e instrumentos de eficiencia y de calidad que contribuyen al pleno florecimiento de las potencialidades humanas y elevan su competitividad e incrementan su calidad de vida.</w:t>
      </w:r>
    </w:p>
    <w:p w:rsidR="008627BB" w:rsidRPr="009B7DF4" w:rsidRDefault="008627BB" w:rsidP="00B570A5">
      <w:pPr>
        <w:autoSpaceDE w:val="0"/>
        <w:autoSpaceDN w:val="0"/>
        <w:adjustRightInd w:val="0"/>
        <w:spacing w:line="360" w:lineRule="auto"/>
        <w:jc w:val="both"/>
        <w:rPr>
          <w:rFonts w:ascii="Arial" w:hAnsi="Arial" w:cs="Arial"/>
          <w:color w:val="000000"/>
        </w:rPr>
      </w:pPr>
    </w:p>
    <w:p w:rsidR="008627BB" w:rsidRPr="009B7DF4" w:rsidRDefault="008627BB" w:rsidP="00B570A5">
      <w:pPr>
        <w:autoSpaceDE w:val="0"/>
        <w:autoSpaceDN w:val="0"/>
        <w:adjustRightInd w:val="0"/>
        <w:spacing w:line="360" w:lineRule="auto"/>
        <w:jc w:val="both"/>
        <w:rPr>
          <w:rFonts w:ascii="Arial" w:hAnsi="Arial" w:cs="Arial"/>
          <w:color w:val="000000"/>
        </w:rPr>
      </w:pPr>
      <w:r w:rsidRPr="009B7DF4">
        <w:rPr>
          <w:rFonts w:ascii="Arial" w:hAnsi="Arial" w:cs="Arial"/>
          <w:color w:val="000000"/>
        </w:rPr>
        <w:t>El  modelo  Educativo para el  Siglo XXI constituye la respuesta del SNEST a los desafíos que impone el nuevo horizonte  de la época, marcado sobre todo por la exigencia de dominio del conocimiento y sus aplicaciones.</w:t>
      </w:r>
    </w:p>
    <w:p w:rsidR="008627BB" w:rsidRDefault="008627BB" w:rsidP="00B570A5">
      <w:pPr>
        <w:spacing w:line="360" w:lineRule="auto"/>
        <w:jc w:val="both"/>
        <w:rPr>
          <w:rFonts w:ascii="Arial" w:hAnsi="Arial" w:cs="Arial"/>
        </w:rPr>
      </w:pPr>
    </w:p>
    <w:p w:rsidR="008627BB" w:rsidRPr="009B7DF4" w:rsidRDefault="008627BB" w:rsidP="00B570A5">
      <w:pPr>
        <w:autoSpaceDE w:val="0"/>
        <w:autoSpaceDN w:val="0"/>
        <w:adjustRightInd w:val="0"/>
        <w:spacing w:line="360" w:lineRule="auto"/>
        <w:jc w:val="both"/>
        <w:rPr>
          <w:rFonts w:ascii="Arial" w:hAnsi="Arial" w:cs="Arial"/>
          <w:color w:val="000000"/>
        </w:rPr>
      </w:pPr>
      <w:r w:rsidRPr="009B7DF4">
        <w:rPr>
          <w:rFonts w:ascii="Arial" w:hAnsi="Arial" w:cs="Arial"/>
          <w:color w:val="000000"/>
        </w:rPr>
        <w:t>El Modelo así descrito fluye en un medio de cultivo que lo alimenta de las teorías y prácticas de la calidad, la i</w:t>
      </w:r>
      <w:r>
        <w:rPr>
          <w:rFonts w:ascii="Arial" w:hAnsi="Arial" w:cs="Arial"/>
          <w:color w:val="000000"/>
        </w:rPr>
        <w:t xml:space="preserve">nnovación y el alto desempeño. </w:t>
      </w:r>
      <w:r w:rsidRPr="009B7DF4">
        <w:rPr>
          <w:rFonts w:ascii="Arial" w:hAnsi="Arial" w:cs="Arial"/>
          <w:color w:val="000000"/>
        </w:rPr>
        <w:t>Este medio de cultiv</w:t>
      </w:r>
      <w:r>
        <w:rPr>
          <w:rFonts w:ascii="Arial" w:hAnsi="Arial" w:cs="Arial"/>
          <w:color w:val="000000"/>
        </w:rPr>
        <w:t xml:space="preserve">o constituye el quinto proceso </w:t>
      </w:r>
      <w:r w:rsidRPr="009B7DF4">
        <w:rPr>
          <w:rFonts w:ascii="Arial" w:hAnsi="Arial" w:cs="Arial"/>
          <w:color w:val="000000"/>
        </w:rPr>
        <w:t xml:space="preserve">estratégico del Modelo, el proceso de innovación y calidad, el que por naturaleza </w:t>
      </w:r>
      <w:r>
        <w:rPr>
          <w:rFonts w:ascii="Arial" w:hAnsi="Arial" w:cs="Arial"/>
          <w:color w:val="000000"/>
        </w:rPr>
        <w:t>perm</w:t>
      </w:r>
      <w:r w:rsidRPr="009B7DF4">
        <w:rPr>
          <w:rFonts w:ascii="Arial" w:hAnsi="Arial" w:cs="Arial"/>
          <w:color w:val="000000"/>
        </w:rPr>
        <w:t>ea en todos los procesos; por ello se muestra co</w:t>
      </w:r>
      <w:r>
        <w:rPr>
          <w:rFonts w:ascii="Arial" w:hAnsi="Arial" w:cs="Arial"/>
          <w:color w:val="000000"/>
        </w:rPr>
        <w:t>mo omnipresente en el modelo.</w:t>
      </w:r>
    </w:p>
    <w:p w:rsidR="008627BB" w:rsidRDefault="008627BB" w:rsidP="00B570A5">
      <w:pPr>
        <w:spacing w:line="360" w:lineRule="auto"/>
        <w:jc w:val="both"/>
        <w:rPr>
          <w:rFonts w:ascii="Arial" w:hAnsi="Arial" w:cs="Arial"/>
        </w:rPr>
      </w:pPr>
    </w:p>
    <w:p w:rsidR="008627BB" w:rsidRPr="009B7DF4" w:rsidRDefault="00856C6F" w:rsidP="00B570A5">
      <w:pPr>
        <w:spacing w:line="360" w:lineRule="auto"/>
        <w:jc w:val="both"/>
        <w:rPr>
          <w:rFonts w:ascii="Arial" w:hAnsi="Arial" w:cs="Arial"/>
        </w:rPr>
      </w:pPr>
      <w:r w:rsidRPr="00856C6F">
        <w:rPr>
          <w:rFonts w:ascii="Arial" w:hAnsi="Arial" w:cs="Arial"/>
          <w:noProof/>
          <w:spacing w:val="-2"/>
          <w:lang w:val="es-ES"/>
        </w:rPr>
        <w:pict>
          <v:shape id="_x0000_s1136" type="#_x0000_t202" style="position:absolute;left:0;text-align:left;margin-left:-36.05pt;margin-top:32.3pt;width:246.95pt;height:138.45pt;z-index:251689984" filled="f" stroked="f">
            <v:textbox style="mso-next-textbox:#_x0000_s1136">
              <w:txbxContent>
                <w:p w:rsidR="006875DA" w:rsidRPr="00B56700" w:rsidRDefault="006875DA" w:rsidP="007C1B12">
                  <w:pPr>
                    <w:jc w:val="center"/>
                    <w:rPr>
                      <w:rFonts w:ascii="Verdana" w:hAnsi="Verdana"/>
                      <w:b/>
                      <w:sz w:val="44"/>
                      <w:szCs w:val="44"/>
                    </w:rPr>
                  </w:pPr>
                </w:p>
              </w:txbxContent>
            </v:textbox>
          </v:shape>
        </w:pict>
      </w:r>
      <w:r w:rsidRPr="00856C6F">
        <w:rPr>
          <w:noProof/>
          <w:lang w:val="es-ES"/>
        </w:rPr>
        <w:pict>
          <v:roundrect id="_x0000_s1123" style="position:absolute;left:0;text-align:left;margin-left:303.75pt;margin-top:32.3pt;width:111pt;height:61.5pt;z-index:251641856" arcsize="10923f" fillcolor="#9bbb59" strokecolor="#f2f2f2" strokeweight="3pt">
            <v:shadow on="t" type="perspective" color="#4e6128" opacity=".5" offset="1pt" offset2="-1pt"/>
            <v:textbox style="mso-next-textbox:#_x0000_s1123">
              <w:txbxContent>
                <w:p w:rsidR="006875DA" w:rsidRDefault="006875DA" w:rsidP="003B69EE">
                  <w:pPr>
                    <w:jc w:val="center"/>
                    <w:rPr>
                      <w:rFonts w:ascii="Cambria" w:hAnsi="Cambria"/>
                      <w:b/>
                      <w:sz w:val="21"/>
                      <w:szCs w:val="21"/>
                    </w:rPr>
                  </w:pPr>
                </w:p>
                <w:p w:rsidR="006875DA" w:rsidRPr="003B69EE" w:rsidRDefault="006875DA" w:rsidP="003B69EE">
                  <w:pPr>
                    <w:jc w:val="center"/>
                    <w:rPr>
                      <w:rFonts w:ascii="Cambria" w:hAnsi="Cambria"/>
                      <w:b/>
                      <w:sz w:val="21"/>
                      <w:szCs w:val="21"/>
                    </w:rPr>
                  </w:pPr>
                  <w:r w:rsidRPr="003B69EE">
                    <w:rPr>
                      <w:rFonts w:ascii="Cambria" w:hAnsi="Cambria"/>
                      <w:b/>
                      <w:sz w:val="21"/>
                      <w:szCs w:val="21"/>
                    </w:rPr>
                    <w:t xml:space="preserve">Índice de </w:t>
                  </w:r>
                  <w:r>
                    <w:rPr>
                      <w:rFonts w:ascii="Cambria" w:hAnsi="Cambria"/>
                      <w:b/>
                      <w:sz w:val="21"/>
                      <w:szCs w:val="21"/>
                    </w:rPr>
                    <w:t>Calidad de 79%</w:t>
                  </w:r>
                </w:p>
              </w:txbxContent>
            </v:textbox>
            <w10:wrap type="square"/>
          </v:roundrect>
        </w:pict>
      </w:r>
      <w:r w:rsidR="008627BB">
        <w:rPr>
          <w:rFonts w:ascii="Arial" w:hAnsi="Arial" w:cs="Arial"/>
        </w:rPr>
        <w:t>Este proceso permite promover una cultura de calidad al interior de la organización y asegurar la satisfacción del alumno.</w:t>
      </w:r>
    </w:p>
    <w:p w:rsidR="008627BB" w:rsidRPr="009B7DF4" w:rsidRDefault="008627BB" w:rsidP="00B570A5">
      <w:pPr>
        <w:spacing w:line="360" w:lineRule="auto"/>
        <w:jc w:val="both"/>
        <w:rPr>
          <w:rFonts w:ascii="Arial" w:hAnsi="Arial" w:cs="Arial"/>
        </w:rPr>
      </w:pPr>
    </w:p>
    <w:p w:rsidR="008627BB" w:rsidRPr="000527C5" w:rsidRDefault="008627BB" w:rsidP="00B570A5">
      <w:pPr>
        <w:pStyle w:val="Ttulo2"/>
        <w:numPr>
          <w:ilvl w:val="1"/>
          <w:numId w:val="15"/>
        </w:numPr>
        <w:spacing w:line="360" w:lineRule="auto"/>
      </w:pPr>
      <w:bookmarkStart w:id="74" w:name="_Toc284413680"/>
      <w:r w:rsidRPr="000527C5">
        <w:t>Sistema de Gestión de la Calidad</w:t>
      </w:r>
      <w:bookmarkEnd w:id="74"/>
    </w:p>
    <w:p w:rsidR="008627BB" w:rsidRDefault="008627BB" w:rsidP="00B570A5">
      <w:pPr>
        <w:pStyle w:val="NormalWeb"/>
        <w:spacing w:line="360" w:lineRule="auto"/>
        <w:rPr>
          <w:rFonts w:ascii="Arial" w:hAnsi="Arial" w:cs="Arial"/>
        </w:rPr>
      </w:pPr>
      <w:r w:rsidRPr="000527C5">
        <w:rPr>
          <w:rStyle w:val="textogral1"/>
          <w:color w:val="auto"/>
        </w:rPr>
        <w:t>Calidad es el grado en el que un conjunto de características inherentes cumple con los requisitos.</w:t>
      </w:r>
      <w:r w:rsidRPr="000527C5">
        <w:rPr>
          <w:rFonts w:ascii="Arial" w:hAnsi="Arial" w:cs="Arial"/>
        </w:rPr>
        <w:t xml:space="preserve"> </w:t>
      </w:r>
    </w:p>
    <w:p w:rsidR="00D3635C" w:rsidRPr="000527C5" w:rsidRDefault="00D3635C" w:rsidP="00B570A5">
      <w:pPr>
        <w:pStyle w:val="NormalWeb"/>
        <w:spacing w:line="360" w:lineRule="auto"/>
        <w:rPr>
          <w:rFonts w:ascii="Arial" w:hAnsi="Arial" w:cs="Arial"/>
        </w:rPr>
      </w:pPr>
    </w:p>
    <w:p w:rsidR="008627BB" w:rsidRPr="000527C5" w:rsidRDefault="008627BB" w:rsidP="00B570A5">
      <w:pPr>
        <w:spacing w:before="100" w:beforeAutospacing="1" w:after="100" w:afterAutospacing="1" w:line="360" w:lineRule="auto"/>
        <w:jc w:val="both"/>
        <w:rPr>
          <w:rFonts w:ascii="Arial" w:hAnsi="Arial" w:cs="Arial"/>
        </w:rPr>
      </w:pPr>
      <w:r w:rsidRPr="000527C5">
        <w:rPr>
          <w:rStyle w:val="textogral1"/>
          <w:color w:val="auto"/>
        </w:rPr>
        <w:lastRenderedPageBreak/>
        <w:t xml:space="preserve">Un Sistema de Gestión de la Calidad es una forma de trabajar, mediante la cual una organización asegura la satisfacción de las necesidades de sus clientes. Para lo cual planifica, mantiene y mejora continuamente el desempeño de sus procesos, bajo un esquema de eficiencia y eficacia que le permite lograr ventajas competitivas. </w:t>
      </w:r>
      <w:r w:rsidRPr="000527C5">
        <w:rPr>
          <w:rFonts w:ascii="Arial" w:hAnsi="Arial" w:cs="Arial"/>
        </w:rPr>
        <w:t>El Sistema de Gestión de Calidad, orienta a una  Organización a analizar los requisitos de los clientes, contar con personal motivado y mejor preparado, definir los procesos para la producción y prestación de servicios y mantenerlos bajo control.</w:t>
      </w:r>
    </w:p>
    <w:p w:rsidR="008627BB" w:rsidRPr="000527C5" w:rsidRDefault="008627BB" w:rsidP="00B570A5">
      <w:pPr>
        <w:spacing w:before="100" w:beforeAutospacing="1" w:after="100" w:afterAutospacing="1" w:line="360" w:lineRule="auto"/>
        <w:jc w:val="both"/>
        <w:rPr>
          <w:rFonts w:ascii="Arial" w:hAnsi="Arial" w:cs="Arial"/>
        </w:rPr>
      </w:pPr>
    </w:p>
    <w:p w:rsidR="008627BB" w:rsidRPr="000527C5" w:rsidRDefault="008627BB" w:rsidP="00B570A5">
      <w:pPr>
        <w:pStyle w:val="Ttulo2"/>
        <w:numPr>
          <w:ilvl w:val="1"/>
          <w:numId w:val="15"/>
        </w:numPr>
        <w:spacing w:line="360" w:lineRule="auto"/>
      </w:pPr>
      <w:bookmarkStart w:id="75" w:name="_Toc284413681"/>
      <w:r w:rsidRPr="000527C5">
        <w:t>Principios del Sistema de Gestión de la Calidad</w:t>
      </w:r>
      <w:bookmarkEnd w:id="75"/>
    </w:p>
    <w:p w:rsidR="008627BB" w:rsidRPr="000527C5" w:rsidRDefault="008627BB" w:rsidP="00B570A5">
      <w:pPr>
        <w:spacing w:line="360" w:lineRule="auto"/>
        <w:rPr>
          <w:rFonts w:ascii="Arial" w:hAnsi="Arial" w:cs="Arial"/>
          <w:b/>
        </w:rPr>
      </w:pPr>
    </w:p>
    <w:p w:rsidR="008627BB" w:rsidRPr="000527C5" w:rsidRDefault="008627BB" w:rsidP="00B570A5">
      <w:pPr>
        <w:spacing w:line="360" w:lineRule="auto"/>
        <w:rPr>
          <w:rFonts w:ascii="Arial" w:hAnsi="Arial" w:cs="Arial"/>
          <w:b/>
        </w:rPr>
      </w:pPr>
    </w:p>
    <w:p w:rsidR="008627BB" w:rsidRPr="000527C5" w:rsidRDefault="008627BB" w:rsidP="00B570A5">
      <w:pPr>
        <w:spacing w:line="360" w:lineRule="auto"/>
        <w:rPr>
          <w:rFonts w:ascii="Arial" w:hAnsi="Arial" w:cs="Arial"/>
          <w:b/>
        </w:rPr>
      </w:pPr>
      <w:r w:rsidRPr="000527C5">
        <w:rPr>
          <w:rFonts w:ascii="Arial" w:hAnsi="Arial" w:cs="Arial"/>
          <w:b/>
        </w:rPr>
        <w:t xml:space="preserve">Principio: Organización enfocada al cliente </w:t>
      </w:r>
    </w:p>
    <w:p w:rsidR="008627BB" w:rsidRPr="000527C5" w:rsidRDefault="008627BB" w:rsidP="00B570A5">
      <w:pPr>
        <w:spacing w:line="360" w:lineRule="auto"/>
        <w:jc w:val="both"/>
        <w:rPr>
          <w:rFonts w:ascii="Arial" w:hAnsi="Arial" w:cs="Arial"/>
          <w:i/>
        </w:rPr>
      </w:pPr>
    </w:p>
    <w:p w:rsidR="008627BB" w:rsidRPr="000527C5" w:rsidRDefault="008627BB" w:rsidP="00B570A5">
      <w:pPr>
        <w:spacing w:line="360" w:lineRule="auto"/>
        <w:jc w:val="both"/>
        <w:rPr>
          <w:rFonts w:ascii="Arial" w:hAnsi="Arial" w:cs="Arial"/>
          <w:i/>
        </w:rPr>
      </w:pPr>
      <w:r w:rsidRPr="000527C5">
        <w:rPr>
          <w:rFonts w:ascii="Arial" w:hAnsi="Arial" w:cs="Arial"/>
          <w:i/>
        </w:rPr>
        <w:t>Las organizaciones dependen de sus clientes y por lo tanto deberían comprender las necesidades actuales y futuras de los mismos, satisfacer sus requisitos y esforzarse en exceder sus expectativas.</w:t>
      </w:r>
    </w:p>
    <w:p w:rsidR="008627BB" w:rsidRPr="000527C5" w:rsidRDefault="008627BB" w:rsidP="00B570A5">
      <w:pPr>
        <w:spacing w:line="360" w:lineRule="auto"/>
        <w:rPr>
          <w:rFonts w:ascii="Arial" w:hAnsi="Arial" w:cs="Arial"/>
          <w:b/>
        </w:rPr>
      </w:pPr>
    </w:p>
    <w:p w:rsidR="008627BB" w:rsidRPr="000527C5" w:rsidRDefault="008627BB" w:rsidP="00B570A5">
      <w:pPr>
        <w:spacing w:line="360" w:lineRule="auto"/>
        <w:jc w:val="both"/>
        <w:rPr>
          <w:rFonts w:ascii="Arial" w:hAnsi="Arial" w:cs="Arial"/>
        </w:rPr>
      </w:pPr>
      <w:r w:rsidRPr="000527C5">
        <w:rPr>
          <w:rFonts w:ascii="Arial" w:hAnsi="Arial" w:cs="Arial"/>
        </w:rPr>
        <w:t>La aplicación de este principio conduce a estudiar y comprender las necesidades y expectativas del cliente y genera beneficios como el aumento en los ingresos y cuota de mercado a través de una respuesta flexible y rápida, eficacia en el uso de los recursos y la mejora de la fidelidad de nuestros alumnos.</w:t>
      </w:r>
    </w:p>
    <w:p w:rsidR="008627BB" w:rsidRPr="000527C5" w:rsidRDefault="008627BB" w:rsidP="00B570A5">
      <w:pPr>
        <w:spacing w:line="360" w:lineRule="auto"/>
        <w:rPr>
          <w:rFonts w:ascii="Arial" w:hAnsi="Arial" w:cs="Arial"/>
          <w:b/>
        </w:rPr>
      </w:pPr>
    </w:p>
    <w:p w:rsidR="008627BB" w:rsidRPr="000527C5" w:rsidRDefault="008627BB" w:rsidP="00B570A5">
      <w:pPr>
        <w:spacing w:line="360" w:lineRule="auto"/>
        <w:rPr>
          <w:rFonts w:ascii="Arial" w:hAnsi="Arial" w:cs="Arial"/>
          <w:b/>
        </w:rPr>
      </w:pPr>
      <w:r w:rsidRPr="000527C5">
        <w:rPr>
          <w:rFonts w:ascii="Arial" w:hAnsi="Arial" w:cs="Arial"/>
          <w:b/>
        </w:rPr>
        <w:t xml:space="preserve">Principio: Liderazgo </w:t>
      </w:r>
    </w:p>
    <w:p w:rsidR="008627BB" w:rsidRPr="000527C5" w:rsidRDefault="008627BB" w:rsidP="00B570A5">
      <w:pPr>
        <w:spacing w:line="360" w:lineRule="auto"/>
        <w:jc w:val="both"/>
        <w:rPr>
          <w:rFonts w:ascii="Arial" w:hAnsi="Arial" w:cs="Arial"/>
          <w:i/>
        </w:rPr>
      </w:pPr>
    </w:p>
    <w:p w:rsidR="008627BB" w:rsidRPr="000527C5" w:rsidRDefault="008627BB" w:rsidP="00B570A5">
      <w:pPr>
        <w:spacing w:line="360" w:lineRule="auto"/>
        <w:jc w:val="both"/>
        <w:rPr>
          <w:rFonts w:ascii="Arial" w:hAnsi="Arial" w:cs="Arial"/>
          <w:i/>
        </w:rPr>
      </w:pPr>
      <w:r w:rsidRPr="000527C5">
        <w:rPr>
          <w:rFonts w:ascii="Arial" w:hAnsi="Arial" w:cs="Arial"/>
          <w:i/>
        </w:rPr>
        <w:t>Los líderes establecen la unidad de propósito y la orientación de la dirección de la organización. Ellos deberían crear y mantener un ambiente interno, en el cual el personal pueda llegar e involucrarse totalmente en el logro de los objetivos de la organización.</w:t>
      </w:r>
    </w:p>
    <w:p w:rsidR="008627BB" w:rsidRPr="000527C5" w:rsidRDefault="008627BB" w:rsidP="00B570A5">
      <w:pPr>
        <w:spacing w:line="360" w:lineRule="auto"/>
        <w:jc w:val="both"/>
        <w:rPr>
          <w:rFonts w:ascii="Arial" w:hAnsi="Arial" w:cs="Arial"/>
          <w:i/>
        </w:rPr>
      </w:pPr>
    </w:p>
    <w:p w:rsidR="008627BB" w:rsidRPr="000527C5" w:rsidRDefault="008627BB" w:rsidP="00B570A5">
      <w:pPr>
        <w:spacing w:line="360" w:lineRule="auto"/>
        <w:jc w:val="both"/>
        <w:rPr>
          <w:rFonts w:ascii="Arial" w:hAnsi="Arial" w:cs="Arial"/>
        </w:rPr>
      </w:pPr>
      <w:r w:rsidRPr="000527C5">
        <w:rPr>
          <w:rFonts w:ascii="Arial" w:hAnsi="Arial" w:cs="Arial"/>
        </w:rPr>
        <w:lastRenderedPageBreak/>
        <w:t>Este principio conduce a considerar las necesidades de todas las partes interesadas como lo son clientes, personal, proveedores, financieros, comunidad local y la sociedad en general. Esto conlleva a que el personal entienda y bien los objetivos y metas de la organización siendo su principal motivación; las actividades se evalúan, alinean e implementan de una forma integrada;  y la falta de comunicación se reduzca considerablemente.</w:t>
      </w:r>
    </w:p>
    <w:p w:rsidR="008627BB" w:rsidRDefault="008627BB" w:rsidP="00B570A5">
      <w:pPr>
        <w:spacing w:line="360" w:lineRule="auto"/>
        <w:jc w:val="both"/>
        <w:rPr>
          <w:rFonts w:ascii="Arial" w:hAnsi="Arial" w:cs="Arial"/>
        </w:rPr>
      </w:pPr>
    </w:p>
    <w:p w:rsidR="008935FB" w:rsidRPr="000527C5" w:rsidRDefault="008935FB" w:rsidP="00B570A5">
      <w:pPr>
        <w:spacing w:line="360" w:lineRule="auto"/>
        <w:jc w:val="both"/>
        <w:rPr>
          <w:rFonts w:ascii="Arial" w:hAnsi="Arial" w:cs="Arial"/>
        </w:rPr>
      </w:pPr>
    </w:p>
    <w:p w:rsidR="008627BB" w:rsidRPr="000527C5" w:rsidRDefault="008627BB" w:rsidP="00B570A5">
      <w:pPr>
        <w:spacing w:line="360" w:lineRule="auto"/>
        <w:jc w:val="both"/>
        <w:rPr>
          <w:rFonts w:ascii="Arial" w:hAnsi="Arial" w:cs="Arial"/>
          <w:b/>
        </w:rPr>
      </w:pPr>
      <w:r w:rsidRPr="000527C5">
        <w:rPr>
          <w:rFonts w:ascii="Arial" w:hAnsi="Arial" w:cs="Arial"/>
          <w:b/>
        </w:rPr>
        <w:t xml:space="preserve">Principio: Participación del personal </w:t>
      </w:r>
    </w:p>
    <w:p w:rsidR="008627BB" w:rsidRPr="000527C5" w:rsidRDefault="008627BB" w:rsidP="00B570A5">
      <w:pPr>
        <w:spacing w:line="360" w:lineRule="auto"/>
        <w:jc w:val="both"/>
        <w:rPr>
          <w:rFonts w:ascii="Arial" w:hAnsi="Arial" w:cs="Arial"/>
          <w:i/>
        </w:rPr>
      </w:pPr>
    </w:p>
    <w:p w:rsidR="008627BB" w:rsidRPr="000527C5" w:rsidRDefault="008627BB" w:rsidP="00B570A5">
      <w:pPr>
        <w:spacing w:line="360" w:lineRule="auto"/>
        <w:jc w:val="both"/>
        <w:rPr>
          <w:rFonts w:ascii="Arial" w:hAnsi="Arial" w:cs="Arial"/>
        </w:rPr>
      </w:pPr>
      <w:r w:rsidRPr="000527C5">
        <w:rPr>
          <w:rFonts w:ascii="Arial" w:hAnsi="Arial" w:cs="Arial"/>
          <w:i/>
        </w:rPr>
        <w:t>El personal a todos los niveles, es la esencia de una organización y su total implicación posibilita que sus habilidades sean usadas para el beneficio de la organización</w:t>
      </w:r>
      <w:r w:rsidRPr="000527C5">
        <w:rPr>
          <w:rFonts w:ascii="Arial" w:hAnsi="Arial" w:cs="Arial"/>
        </w:rPr>
        <w:t>.</w:t>
      </w:r>
    </w:p>
    <w:p w:rsidR="008627BB" w:rsidRPr="000527C5" w:rsidRDefault="008627BB" w:rsidP="00B570A5">
      <w:pPr>
        <w:spacing w:line="360" w:lineRule="auto"/>
        <w:rPr>
          <w:rFonts w:ascii="Arial" w:hAnsi="Arial" w:cs="Arial"/>
        </w:rPr>
      </w:pPr>
    </w:p>
    <w:p w:rsidR="008627BB" w:rsidRPr="000527C5" w:rsidRDefault="008627BB" w:rsidP="00B570A5">
      <w:pPr>
        <w:spacing w:line="360" w:lineRule="auto"/>
        <w:jc w:val="both"/>
        <w:rPr>
          <w:rFonts w:ascii="Arial" w:hAnsi="Arial" w:cs="Arial"/>
        </w:rPr>
      </w:pPr>
      <w:r w:rsidRPr="000527C5">
        <w:rPr>
          <w:rFonts w:ascii="Arial" w:hAnsi="Arial" w:cs="Arial"/>
        </w:rPr>
        <w:t>La participación del personal les permite comprender la importancia de su contribución y el papel que desempeñan.  Alcanzando con este principio tener personal motivado, involucrado y comprometido, que se sienta valorado por su trabajo y deseoso de participar y contribuir a la mejora continua.</w:t>
      </w:r>
    </w:p>
    <w:p w:rsidR="008627BB" w:rsidRPr="000527C5" w:rsidRDefault="008627BB" w:rsidP="00B570A5">
      <w:pPr>
        <w:spacing w:line="360" w:lineRule="auto"/>
        <w:rPr>
          <w:rFonts w:ascii="Arial" w:hAnsi="Arial" w:cs="Arial"/>
        </w:rPr>
      </w:pPr>
    </w:p>
    <w:p w:rsidR="008627BB" w:rsidRPr="000527C5" w:rsidRDefault="008627BB" w:rsidP="00B570A5">
      <w:pPr>
        <w:spacing w:line="360" w:lineRule="auto"/>
        <w:jc w:val="both"/>
        <w:rPr>
          <w:rFonts w:ascii="Arial" w:hAnsi="Arial" w:cs="Arial"/>
          <w:b/>
        </w:rPr>
      </w:pPr>
      <w:r w:rsidRPr="000527C5">
        <w:rPr>
          <w:rFonts w:ascii="Arial" w:hAnsi="Arial" w:cs="Arial"/>
          <w:b/>
        </w:rPr>
        <w:t xml:space="preserve">Principio: Enfoque basado en procesos </w:t>
      </w:r>
    </w:p>
    <w:p w:rsidR="008627BB" w:rsidRPr="000527C5" w:rsidRDefault="008627BB" w:rsidP="00B570A5">
      <w:pPr>
        <w:spacing w:line="360" w:lineRule="auto"/>
        <w:jc w:val="both"/>
        <w:rPr>
          <w:rFonts w:ascii="Arial" w:hAnsi="Arial" w:cs="Arial"/>
          <w:i/>
        </w:rPr>
      </w:pPr>
    </w:p>
    <w:p w:rsidR="008627BB" w:rsidRPr="000527C5" w:rsidRDefault="008627BB" w:rsidP="00B570A5">
      <w:pPr>
        <w:spacing w:line="360" w:lineRule="auto"/>
        <w:jc w:val="both"/>
        <w:rPr>
          <w:rFonts w:ascii="Arial" w:hAnsi="Arial" w:cs="Arial"/>
        </w:rPr>
      </w:pPr>
      <w:r w:rsidRPr="000527C5">
        <w:rPr>
          <w:rFonts w:ascii="Arial" w:hAnsi="Arial" w:cs="Arial"/>
          <w:i/>
        </w:rPr>
        <w:t>Un resultado deseado se alcanza más eficientemente cuando las actividades y los recursos relacionados se gestionan como un proceso</w:t>
      </w:r>
      <w:r w:rsidRPr="000527C5">
        <w:rPr>
          <w:rFonts w:ascii="Arial" w:hAnsi="Arial" w:cs="Arial"/>
        </w:rPr>
        <w:t>.</w:t>
      </w:r>
    </w:p>
    <w:p w:rsidR="008627BB" w:rsidRPr="000527C5" w:rsidRDefault="008627BB" w:rsidP="00B570A5">
      <w:pPr>
        <w:spacing w:line="360" w:lineRule="auto"/>
        <w:jc w:val="both"/>
        <w:rPr>
          <w:rFonts w:ascii="Arial" w:hAnsi="Arial" w:cs="Arial"/>
          <w:b/>
        </w:rPr>
      </w:pPr>
    </w:p>
    <w:p w:rsidR="008627BB" w:rsidRPr="000527C5" w:rsidRDefault="008627BB" w:rsidP="00B570A5">
      <w:pPr>
        <w:spacing w:line="360" w:lineRule="auto"/>
        <w:jc w:val="both"/>
        <w:rPr>
          <w:rFonts w:ascii="Arial" w:hAnsi="Arial" w:cs="Arial"/>
        </w:rPr>
      </w:pPr>
      <w:r w:rsidRPr="000527C5">
        <w:rPr>
          <w:rFonts w:ascii="Arial" w:hAnsi="Arial" w:cs="Arial"/>
        </w:rPr>
        <w:t>Con este principio se reducen costos y tiempos mediante el uso eficaz de los recursos, los resultados son mejorados, coherentes y predecibles, además que permite oportunidades de mejora centradas y priorizadas.</w:t>
      </w:r>
    </w:p>
    <w:p w:rsidR="008627BB" w:rsidRPr="000527C5" w:rsidRDefault="008627BB" w:rsidP="00B570A5">
      <w:pPr>
        <w:spacing w:line="360" w:lineRule="auto"/>
        <w:jc w:val="both"/>
        <w:rPr>
          <w:rFonts w:ascii="Arial" w:hAnsi="Arial" w:cs="Arial"/>
        </w:rPr>
      </w:pPr>
    </w:p>
    <w:p w:rsidR="00C65656" w:rsidRDefault="00C65656" w:rsidP="00B570A5">
      <w:pPr>
        <w:spacing w:line="360" w:lineRule="auto"/>
        <w:jc w:val="both"/>
        <w:rPr>
          <w:rFonts w:ascii="Arial" w:hAnsi="Arial" w:cs="Arial"/>
          <w:b/>
        </w:rPr>
      </w:pPr>
    </w:p>
    <w:p w:rsidR="00C65656" w:rsidRDefault="00C65656" w:rsidP="00B570A5">
      <w:pPr>
        <w:spacing w:line="360" w:lineRule="auto"/>
        <w:jc w:val="both"/>
        <w:rPr>
          <w:rFonts w:ascii="Arial" w:hAnsi="Arial" w:cs="Arial"/>
          <w:b/>
        </w:rPr>
      </w:pPr>
    </w:p>
    <w:p w:rsidR="00C65656" w:rsidRDefault="00C65656" w:rsidP="00B570A5">
      <w:pPr>
        <w:spacing w:line="360" w:lineRule="auto"/>
        <w:jc w:val="both"/>
        <w:rPr>
          <w:rFonts w:ascii="Arial" w:hAnsi="Arial" w:cs="Arial"/>
          <w:b/>
        </w:rPr>
      </w:pPr>
    </w:p>
    <w:p w:rsidR="00C65656" w:rsidRDefault="00C65656" w:rsidP="00B570A5">
      <w:pPr>
        <w:spacing w:line="360" w:lineRule="auto"/>
        <w:jc w:val="both"/>
        <w:rPr>
          <w:rFonts w:ascii="Arial" w:hAnsi="Arial" w:cs="Arial"/>
          <w:b/>
        </w:rPr>
      </w:pPr>
    </w:p>
    <w:p w:rsidR="008627BB" w:rsidRDefault="008627BB" w:rsidP="00B570A5">
      <w:pPr>
        <w:spacing w:line="360" w:lineRule="auto"/>
        <w:jc w:val="both"/>
        <w:rPr>
          <w:rFonts w:ascii="Arial" w:hAnsi="Arial" w:cs="Arial"/>
          <w:b/>
        </w:rPr>
      </w:pPr>
      <w:r w:rsidRPr="000527C5">
        <w:rPr>
          <w:rFonts w:ascii="Arial" w:hAnsi="Arial" w:cs="Arial"/>
          <w:b/>
        </w:rPr>
        <w:t xml:space="preserve">Principio: Enfoque de sistema para la gestión </w:t>
      </w:r>
    </w:p>
    <w:p w:rsidR="00D3635C" w:rsidRPr="000527C5" w:rsidRDefault="00D3635C" w:rsidP="00B570A5">
      <w:pPr>
        <w:spacing w:line="360" w:lineRule="auto"/>
        <w:jc w:val="both"/>
        <w:rPr>
          <w:rFonts w:ascii="Arial" w:hAnsi="Arial" w:cs="Arial"/>
          <w:b/>
        </w:rPr>
      </w:pPr>
    </w:p>
    <w:p w:rsidR="008627BB" w:rsidRPr="000527C5" w:rsidRDefault="008627BB" w:rsidP="00B570A5">
      <w:pPr>
        <w:spacing w:line="360" w:lineRule="auto"/>
        <w:jc w:val="both"/>
        <w:rPr>
          <w:rFonts w:ascii="Arial" w:hAnsi="Arial" w:cs="Arial"/>
          <w:i/>
        </w:rPr>
      </w:pPr>
      <w:r w:rsidRPr="000527C5">
        <w:rPr>
          <w:rFonts w:ascii="Arial" w:hAnsi="Arial" w:cs="Arial"/>
          <w:i/>
        </w:rPr>
        <w:t>Identificar, entender y gestionar los procesos interrelacionados como un sistema, contribuye a la eficacia y eficiencia de una organización en el logro de sus objetivos.</w:t>
      </w:r>
    </w:p>
    <w:p w:rsidR="008627BB" w:rsidRPr="000527C5" w:rsidRDefault="008627BB" w:rsidP="00B570A5">
      <w:pPr>
        <w:spacing w:line="360" w:lineRule="auto"/>
        <w:rPr>
          <w:rFonts w:ascii="Arial" w:hAnsi="Arial" w:cs="Arial"/>
          <w:b/>
        </w:rPr>
      </w:pPr>
    </w:p>
    <w:p w:rsidR="008627BB" w:rsidRPr="000527C5" w:rsidRDefault="008627BB" w:rsidP="00B570A5">
      <w:pPr>
        <w:spacing w:line="360" w:lineRule="auto"/>
        <w:jc w:val="both"/>
        <w:rPr>
          <w:rFonts w:ascii="Arial" w:hAnsi="Arial" w:cs="Arial"/>
        </w:rPr>
      </w:pPr>
      <w:r w:rsidRPr="000527C5">
        <w:rPr>
          <w:rFonts w:ascii="Arial" w:hAnsi="Arial" w:cs="Arial"/>
        </w:rPr>
        <w:t>Estructurar un sistema trae como beneficio la integración y alineación de los procesos que alcanzan mejores resultados. La capacidad para enfocar los esfuerzos en los procesos principales. Asimismo proporciona confianza a las partes interesadas en la coherencia, eficacia y eficiencia de la organización.</w:t>
      </w:r>
    </w:p>
    <w:p w:rsidR="008627BB" w:rsidRPr="000527C5" w:rsidRDefault="008627BB" w:rsidP="00B570A5">
      <w:pPr>
        <w:spacing w:line="360" w:lineRule="auto"/>
        <w:jc w:val="both"/>
        <w:rPr>
          <w:rFonts w:ascii="Arial" w:hAnsi="Arial" w:cs="Arial"/>
        </w:rPr>
      </w:pPr>
    </w:p>
    <w:p w:rsidR="008627BB" w:rsidRPr="000527C5" w:rsidRDefault="008627BB" w:rsidP="00B570A5">
      <w:pPr>
        <w:spacing w:line="360" w:lineRule="auto"/>
        <w:rPr>
          <w:rFonts w:ascii="Arial" w:hAnsi="Arial" w:cs="Arial"/>
          <w:b/>
        </w:rPr>
      </w:pPr>
      <w:r w:rsidRPr="000527C5">
        <w:rPr>
          <w:rFonts w:ascii="Arial" w:hAnsi="Arial" w:cs="Arial"/>
          <w:b/>
        </w:rPr>
        <w:t xml:space="preserve">Principio: Mejora continua </w:t>
      </w:r>
    </w:p>
    <w:p w:rsidR="008627BB" w:rsidRPr="000527C5" w:rsidRDefault="008627BB" w:rsidP="00B570A5">
      <w:pPr>
        <w:spacing w:line="360" w:lineRule="auto"/>
        <w:jc w:val="both"/>
        <w:rPr>
          <w:rFonts w:ascii="Arial" w:hAnsi="Arial" w:cs="Arial"/>
          <w:i/>
        </w:rPr>
      </w:pPr>
    </w:p>
    <w:p w:rsidR="008627BB" w:rsidRPr="000527C5" w:rsidRDefault="008627BB" w:rsidP="00B570A5">
      <w:pPr>
        <w:spacing w:line="360" w:lineRule="auto"/>
        <w:jc w:val="both"/>
        <w:rPr>
          <w:rFonts w:ascii="Arial" w:hAnsi="Arial" w:cs="Arial"/>
        </w:rPr>
      </w:pPr>
      <w:r w:rsidRPr="000527C5">
        <w:rPr>
          <w:rFonts w:ascii="Arial" w:hAnsi="Arial" w:cs="Arial"/>
          <w:i/>
        </w:rPr>
        <w:t>La mejora continua en el desempeño global de la organización debería ser un objetivo permanente de ésta</w:t>
      </w:r>
      <w:r w:rsidRPr="000527C5">
        <w:rPr>
          <w:rFonts w:ascii="Arial" w:hAnsi="Arial" w:cs="Arial"/>
        </w:rPr>
        <w:t>.</w:t>
      </w:r>
    </w:p>
    <w:p w:rsidR="008627BB" w:rsidRPr="000527C5" w:rsidRDefault="008627BB" w:rsidP="00B570A5">
      <w:pPr>
        <w:spacing w:line="360" w:lineRule="auto"/>
        <w:rPr>
          <w:rFonts w:ascii="Arial" w:hAnsi="Arial" w:cs="Arial"/>
          <w:b/>
        </w:rPr>
      </w:pPr>
    </w:p>
    <w:p w:rsidR="008627BB" w:rsidRPr="000527C5" w:rsidRDefault="008627BB" w:rsidP="00B570A5">
      <w:pPr>
        <w:spacing w:line="360" w:lineRule="auto"/>
        <w:jc w:val="both"/>
        <w:rPr>
          <w:rFonts w:ascii="Arial" w:hAnsi="Arial" w:cs="Arial"/>
        </w:rPr>
      </w:pPr>
      <w:r w:rsidRPr="000527C5">
        <w:rPr>
          <w:rFonts w:ascii="Arial" w:hAnsi="Arial" w:cs="Arial"/>
        </w:rPr>
        <w:t>Aplicar un enfoque a toda la organización coherente para la mejora continua del desempeño de la organización que incremente la ventaja competitiva a través de la mejora de las capacidades organizativas, alineación de las actividades de mejora a todos los niveles con estrategia organizativa establecida, y flexibilidad para reaccionar rápidamente a las oportunidades.</w:t>
      </w:r>
    </w:p>
    <w:p w:rsidR="008627BB" w:rsidRPr="000527C5" w:rsidRDefault="008627BB" w:rsidP="00B570A5">
      <w:pPr>
        <w:spacing w:line="360" w:lineRule="auto"/>
        <w:jc w:val="both"/>
        <w:rPr>
          <w:rFonts w:ascii="Arial" w:hAnsi="Arial" w:cs="Arial"/>
        </w:rPr>
      </w:pPr>
    </w:p>
    <w:p w:rsidR="008627BB" w:rsidRPr="000527C5" w:rsidRDefault="008627BB" w:rsidP="00B570A5">
      <w:pPr>
        <w:spacing w:line="360" w:lineRule="auto"/>
        <w:rPr>
          <w:rFonts w:ascii="Arial" w:hAnsi="Arial" w:cs="Arial"/>
          <w:b/>
          <w:i/>
        </w:rPr>
      </w:pPr>
      <w:r w:rsidRPr="000527C5">
        <w:rPr>
          <w:rFonts w:ascii="Arial" w:hAnsi="Arial" w:cs="Arial"/>
          <w:b/>
        </w:rPr>
        <w:t xml:space="preserve">Principio: Enfoque basado en hechos para la  toma  de  decisiones </w:t>
      </w:r>
    </w:p>
    <w:p w:rsidR="008627BB" w:rsidRPr="000527C5" w:rsidRDefault="008627BB" w:rsidP="00B570A5">
      <w:pPr>
        <w:spacing w:line="360" w:lineRule="auto"/>
        <w:jc w:val="both"/>
        <w:rPr>
          <w:rFonts w:ascii="Arial" w:hAnsi="Arial" w:cs="Arial"/>
          <w:i/>
        </w:rPr>
      </w:pPr>
    </w:p>
    <w:p w:rsidR="008627BB" w:rsidRPr="000527C5" w:rsidRDefault="008627BB" w:rsidP="00B570A5">
      <w:pPr>
        <w:spacing w:line="360" w:lineRule="auto"/>
        <w:jc w:val="both"/>
        <w:rPr>
          <w:rFonts w:ascii="Arial" w:hAnsi="Arial" w:cs="Arial"/>
          <w:i/>
        </w:rPr>
      </w:pPr>
      <w:r w:rsidRPr="000527C5">
        <w:rPr>
          <w:rFonts w:ascii="Arial" w:hAnsi="Arial" w:cs="Arial"/>
          <w:i/>
        </w:rPr>
        <w:t>Las decisiones eficaces se basan en el análisis de los datos y la información.</w:t>
      </w:r>
    </w:p>
    <w:p w:rsidR="008627BB" w:rsidRPr="000527C5" w:rsidRDefault="008627BB" w:rsidP="00B570A5">
      <w:pPr>
        <w:spacing w:line="360" w:lineRule="auto"/>
        <w:rPr>
          <w:rFonts w:ascii="Arial" w:hAnsi="Arial" w:cs="Arial"/>
          <w:b/>
        </w:rPr>
      </w:pPr>
    </w:p>
    <w:p w:rsidR="008627BB" w:rsidRPr="000527C5" w:rsidRDefault="008627BB" w:rsidP="00B570A5">
      <w:pPr>
        <w:spacing w:line="360" w:lineRule="auto"/>
        <w:jc w:val="both"/>
        <w:rPr>
          <w:rFonts w:ascii="Arial" w:hAnsi="Arial" w:cs="Arial"/>
        </w:rPr>
      </w:pPr>
      <w:r w:rsidRPr="000527C5">
        <w:rPr>
          <w:rFonts w:ascii="Arial" w:hAnsi="Arial" w:cs="Arial"/>
        </w:rPr>
        <w:t xml:space="preserve">Este principio permite asegurarse de que los datos y la información son suficientemente precisos y fiables. Por lo que el beneficio clave es la toma de decisiones basadas en información confiable, aumento de la capacidad para demostrar la eficacia de decisiones anteriores a través de la referencia a registros </w:t>
      </w:r>
      <w:r w:rsidRPr="000527C5">
        <w:rPr>
          <w:rFonts w:ascii="Arial" w:hAnsi="Arial" w:cs="Arial"/>
        </w:rPr>
        <w:lastRenderedPageBreak/>
        <w:t>objetivos, así como un claro aumento de la capacidad para revisar, cuestionar y cambiar opiniones.</w:t>
      </w:r>
    </w:p>
    <w:p w:rsidR="008627BB" w:rsidRPr="000527C5" w:rsidRDefault="008627BB" w:rsidP="00B570A5">
      <w:pPr>
        <w:spacing w:line="360" w:lineRule="auto"/>
        <w:jc w:val="both"/>
        <w:rPr>
          <w:rFonts w:ascii="Arial" w:hAnsi="Arial" w:cs="Arial"/>
        </w:rPr>
      </w:pPr>
    </w:p>
    <w:p w:rsidR="008627BB" w:rsidRPr="000527C5" w:rsidRDefault="008627BB" w:rsidP="00B570A5">
      <w:pPr>
        <w:spacing w:line="360" w:lineRule="auto"/>
        <w:rPr>
          <w:rFonts w:ascii="Arial" w:hAnsi="Arial" w:cs="Arial"/>
          <w:b/>
        </w:rPr>
      </w:pPr>
      <w:r w:rsidRPr="000527C5">
        <w:rPr>
          <w:rFonts w:ascii="Arial" w:hAnsi="Arial" w:cs="Arial"/>
          <w:b/>
        </w:rPr>
        <w:t xml:space="preserve">Principio: Relaciones mutuamente beneficiosas con el proveedor </w:t>
      </w:r>
    </w:p>
    <w:p w:rsidR="008627BB" w:rsidRPr="000527C5" w:rsidRDefault="008627BB" w:rsidP="00B570A5">
      <w:pPr>
        <w:spacing w:line="360" w:lineRule="auto"/>
        <w:jc w:val="both"/>
        <w:rPr>
          <w:rFonts w:ascii="Arial" w:hAnsi="Arial" w:cs="Arial"/>
          <w:i/>
        </w:rPr>
      </w:pPr>
    </w:p>
    <w:p w:rsidR="008627BB" w:rsidRPr="000527C5" w:rsidRDefault="008627BB" w:rsidP="00B570A5">
      <w:pPr>
        <w:spacing w:line="360" w:lineRule="auto"/>
        <w:jc w:val="both"/>
        <w:rPr>
          <w:rFonts w:ascii="Arial" w:hAnsi="Arial" w:cs="Arial"/>
          <w:i/>
        </w:rPr>
      </w:pPr>
      <w:r w:rsidRPr="000527C5">
        <w:rPr>
          <w:rFonts w:ascii="Arial" w:hAnsi="Arial" w:cs="Arial"/>
          <w:i/>
        </w:rPr>
        <w:t>Una organización y sus proveedores son interdependientes, y una relación mutuamente beneficiosa aumenta la capacidad de ambos para crear valor.</w:t>
      </w:r>
    </w:p>
    <w:p w:rsidR="008627BB" w:rsidRPr="000527C5" w:rsidRDefault="008627BB" w:rsidP="00B570A5">
      <w:pPr>
        <w:spacing w:line="360" w:lineRule="auto"/>
        <w:jc w:val="both"/>
        <w:rPr>
          <w:rFonts w:ascii="Arial" w:hAnsi="Arial" w:cs="Arial"/>
        </w:rPr>
      </w:pPr>
      <w:r w:rsidRPr="000527C5">
        <w:rPr>
          <w:rFonts w:ascii="Arial" w:hAnsi="Arial" w:cs="Arial"/>
        </w:rPr>
        <w:t xml:space="preserve">Establecer relaciones que equilibren los beneficios a corto plazo con las consideraciones a largo plazo. Siendo los beneficios clave un aumento de la capacidad de crear valor para ambas partes. Flexibilidad y rapidez de respuesta de forma conjunta a un mercado cambiante o a las necesidades y expectativas del cliente. Y la optimización de recursos. </w:t>
      </w:r>
    </w:p>
    <w:p w:rsidR="008627BB" w:rsidRPr="000527C5" w:rsidRDefault="008627BB" w:rsidP="00B570A5">
      <w:pPr>
        <w:spacing w:line="360" w:lineRule="auto"/>
        <w:jc w:val="both"/>
        <w:rPr>
          <w:rFonts w:ascii="Arial" w:hAnsi="Arial" w:cs="Arial"/>
        </w:rPr>
      </w:pPr>
    </w:p>
    <w:p w:rsidR="008627BB" w:rsidRPr="000527C5" w:rsidRDefault="008627BB" w:rsidP="00B570A5">
      <w:pPr>
        <w:spacing w:line="360" w:lineRule="auto"/>
        <w:jc w:val="both"/>
        <w:rPr>
          <w:rFonts w:ascii="Arial" w:hAnsi="Arial" w:cs="Arial"/>
        </w:rPr>
      </w:pPr>
      <w:r w:rsidRPr="000527C5">
        <w:rPr>
          <w:rFonts w:ascii="Arial" w:hAnsi="Arial" w:cs="Arial"/>
        </w:rPr>
        <w:t xml:space="preserve">En  el  mes  de  julio  el  IMNC  estuvo  en  este  Instituto  Tecnológico  para  auditar </w:t>
      </w:r>
      <w:r w:rsidR="00C100CD">
        <w:rPr>
          <w:rFonts w:ascii="Arial" w:hAnsi="Arial" w:cs="Arial"/>
        </w:rPr>
        <w:t xml:space="preserve"> nuestro  sistema  de  calidad, lo que nos permitió</w:t>
      </w:r>
      <w:r w:rsidRPr="000527C5">
        <w:rPr>
          <w:rFonts w:ascii="Arial" w:hAnsi="Arial" w:cs="Arial"/>
        </w:rPr>
        <w:t xml:space="preserve"> obtener  el  certificado  de  manera  individual  </w:t>
      </w:r>
      <w:r w:rsidR="00C100CD">
        <w:rPr>
          <w:rFonts w:ascii="Arial" w:hAnsi="Arial" w:cs="Arial"/>
        </w:rPr>
        <w:t xml:space="preserve"> con  el  número de registro RSGC – 60/</w:t>
      </w:r>
      <w:r w:rsidRPr="000527C5">
        <w:rPr>
          <w:rFonts w:ascii="Arial" w:hAnsi="Arial" w:cs="Arial"/>
        </w:rPr>
        <w:t>,  por   lo  anterior   se  reimplantó  el  sistema   el  18  de  septiembre   del  2009 .</w:t>
      </w:r>
    </w:p>
    <w:p w:rsidR="008627BB" w:rsidRPr="000527C5" w:rsidRDefault="008627BB" w:rsidP="00B570A5">
      <w:pPr>
        <w:spacing w:line="360" w:lineRule="auto"/>
        <w:jc w:val="both"/>
        <w:rPr>
          <w:rFonts w:ascii="Arial" w:hAnsi="Arial" w:cs="Arial"/>
        </w:rPr>
      </w:pPr>
    </w:p>
    <w:p w:rsidR="008627BB" w:rsidRPr="000527C5" w:rsidRDefault="008627BB" w:rsidP="00B570A5">
      <w:pPr>
        <w:spacing w:line="360" w:lineRule="auto"/>
        <w:jc w:val="both"/>
        <w:rPr>
          <w:rFonts w:ascii="Arial" w:hAnsi="Arial" w:cs="Arial"/>
        </w:rPr>
      </w:pPr>
      <w:r w:rsidRPr="000527C5">
        <w:rPr>
          <w:rFonts w:ascii="Arial" w:hAnsi="Arial" w:cs="Arial"/>
        </w:rPr>
        <w:t>Esto trajo como resultado un índice de 90% de conformidad con el aprendizaje y un índice de calidad   también  del  90%.</w:t>
      </w: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sectPr w:rsidR="008627BB" w:rsidSect="00F0597A">
          <w:headerReference w:type="even" r:id="rId66"/>
          <w:headerReference w:type="default" r:id="rId67"/>
          <w:footerReference w:type="even" r:id="rId68"/>
          <w:footerReference w:type="default" r:id="rId69"/>
          <w:pgSz w:w="12240" w:h="15840" w:code="1"/>
          <w:pgMar w:top="1417" w:right="1701" w:bottom="1417" w:left="1701" w:header="708" w:footer="708" w:gutter="0"/>
          <w:cols w:space="708"/>
          <w:docGrid w:linePitch="360"/>
        </w:sect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56C6F" w:rsidP="00B570A5">
      <w:pPr>
        <w:spacing w:line="360" w:lineRule="auto"/>
        <w:jc w:val="both"/>
        <w:rPr>
          <w:rFonts w:ascii="Arial" w:hAnsi="Arial" w:cs="Arial"/>
        </w:rPr>
      </w:pPr>
      <w:r w:rsidRPr="00856C6F">
        <w:rPr>
          <w:noProof/>
          <w:lang w:val="es-ES"/>
        </w:rPr>
        <w:pict>
          <v:roundrect id="_x0000_s1127" style="position:absolute;left:0;text-align:left;margin-left:212.15pt;margin-top:14.95pt;width:252pt;height:135pt;z-index:251671552" arcsize="10923f" fillcolor="#4f81bd" strokecolor="#f2f2f2" strokeweight="3pt">
            <v:shadow on="t" type="perspective" color="#243f60" opacity=".5" offset="1pt" offset2="-1pt"/>
          </v:roundrect>
        </w:pict>
      </w:r>
    </w:p>
    <w:p w:rsidR="008627BB" w:rsidRDefault="008627BB" w:rsidP="00B570A5">
      <w:pPr>
        <w:spacing w:line="360" w:lineRule="auto"/>
        <w:jc w:val="both"/>
        <w:rPr>
          <w:rFonts w:ascii="Arial" w:hAnsi="Arial" w:cs="Arial"/>
        </w:rPr>
      </w:pPr>
    </w:p>
    <w:p w:rsidR="008627BB" w:rsidRDefault="00856C6F" w:rsidP="00B570A5">
      <w:pPr>
        <w:spacing w:line="360" w:lineRule="auto"/>
        <w:jc w:val="both"/>
        <w:rPr>
          <w:rFonts w:ascii="Arial" w:hAnsi="Arial" w:cs="Arial"/>
        </w:rPr>
      </w:pPr>
      <w:r w:rsidRPr="00856C6F">
        <w:rPr>
          <w:noProof/>
          <w:lang w:val="es-ES"/>
        </w:rPr>
        <w:pict>
          <v:shape id="_x0000_s1126" type="#_x0000_t202" style="position:absolute;left:0;text-align:left;margin-left:212.15pt;margin-top:1.55pt;width:252pt;height:102pt;z-index:251672576" filled="f" stroked="f">
            <v:textbox style="mso-next-textbox:#_x0000_s1126">
              <w:txbxContent>
                <w:p w:rsidR="006875DA" w:rsidRPr="00B56700" w:rsidRDefault="006875DA" w:rsidP="00B570A5">
                  <w:pPr>
                    <w:jc w:val="center"/>
                    <w:rPr>
                      <w:rFonts w:ascii="Verdana" w:hAnsi="Verdana"/>
                      <w:b/>
                      <w:sz w:val="44"/>
                      <w:szCs w:val="44"/>
                    </w:rPr>
                  </w:pPr>
                  <w:r>
                    <w:rPr>
                      <w:rFonts w:ascii="Verdana" w:hAnsi="Verdana"/>
                      <w:b/>
                      <w:sz w:val="90"/>
                      <w:szCs w:val="90"/>
                    </w:rPr>
                    <w:t>8</w:t>
                  </w:r>
                  <w:r w:rsidRPr="002566CA">
                    <w:rPr>
                      <w:rFonts w:ascii="Verdana" w:hAnsi="Verdana"/>
                      <w:b/>
                      <w:sz w:val="90"/>
                      <w:szCs w:val="90"/>
                    </w:rPr>
                    <w:t>.</w:t>
                  </w:r>
                  <w:r>
                    <w:rPr>
                      <w:rFonts w:ascii="Verdana" w:hAnsi="Verdana"/>
                      <w:b/>
                      <w:sz w:val="44"/>
                      <w:szCs w:val="44"/>
                    </w:rPr>
                    <w:t xml:space="preserve"> Conclusiones</w:t>
                  </w:r>
                </w:p>
              </w:txbxContent>
            </v:textbox>
          </v:shape>
        </w:pict>
      </w: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pPr>
    </w:p>
    <w:p w:rsidR="008627BB" w:rsidRDefault="008627BB" w:rsidP="00B570A5">
      <w:pPr>
        <w:spacing w:line="360" w:lineRule="auto"/>
        <w:jc w:val="both"/>
        <w:rPr>
          <w:rFonts w:ascii="Arial" w:hAnsi="Arial" w:cs="Arial"/>
        </w:rPr>
        <w:sectPr w:rsidR="008627BB" w:rsidSect="00F0597A">
          <w:headerReference w:type="even" r:id="rId70"/>
          <w:headerReference w:type="default" r:id="rId71"/>
          <w:footerReference w:type="even" r:id="rId72"/>
          <w:footerReference w:type="default" r:id="rId73"/>
          <w:pgSz w:w="12240" w:h="15840" w:code="1"/>
          <w:pgMar w:top="1417" w:right="1701" w:bottom="1417" w:left="1701" w:header="708" w:footer="708" w:gutter="0"/>
          <w:cols w:space="708"/>
          <w:docGrid w:linePitch="360"/>
        </w:sectPr>
      </w:pPr>
    </w:p>
    <w:p w:rsidR="008627BB" w:rsidRPr="00BD1EA0" w:rsidRDefault="008627BB" w:rsidP="00B570A5">
      <w:pPr>
        <w:pStyle w:val="Ttulo1"/>
        <w:numPr>
          <w:ilvl w:val="0"/>
          <w:numId w:val="15"/>
        </w:numPr>
        <w:spacing w:line="360" w:lineRule="auto"/>
      </w:pPr>
      <w:bookmarkStart w:id="76" w:name="_Toc284413682"/>
      <w:r w:rsidRPr="00BD1EA0">
        <w:lastRenderedPageBreak/>
        <w:t>Conclusiones</w:t>
      </w:r>
      <w:bookmarkEnd w:id="76"/>
    </w:p>
    <w:p w:rsidR="008627BB" w:rsidRPr="00BD1EA0" w:rsidRDefault="008627BB" w:rsidP="00B570A5">
      <w:pPr>
        <w:spacing w:line="360" w:lineRule="auto"/>
        <w:jc w:val="both"/>
        <w:rPr>
          <w:rFonts w:ascii="Arial" w:hAnsi="Arial" w:cs="Arial"/>
        </w:rPr>
      </w:pPr>
    </w:p>
    <w:p w:rsidR="008627BB" w:rsidRPr="00BD1EA0" w:rsidRDefault="008627BB" w:rsidP="00B570A5">
      <w:pPr>
        <w:spacing w:line="360" w:lineRule="auto"/>
        <w:jc w:val="both"/>
        <w:rPr>
          <w:rFonts w:ascii="Arial" w:hAnsi="Arial" w:cs="Arial"/>
        </w:rPr>
      </w:pPr>
      <w:r w:rsidRPr="00BD1EA0">
        <w:rPr>
          <w:rFonts w:ascii="Arial" w:hAnsi="Arial" w:cs="Arial"/>
        </w:rPr>
        <w:t xml:space="preserve">Actualmente, el Instituto Tecnológico de Zacatecas, </w:t>
      </w:r>
      <w:r w:rsidR="002C000E" w:rsidRPr="00BD1EA0">
        <w:rPr>
          <w:rFonts w:ascii="Arial" w:hAnsi="Arial" w:cs="Arial"/>
        </w:rPr>
        <w:t xml:space="preserve">continua </w:t>
      </w:r>
      <w:r w:rsidRPr="00BD1EA0">
        <w:rPr>
          <w:rFonts w:ascii="Arial" w:hAnsi="Arial" w:cs="Arial"/>
        </w:rPr>
        <w:t xml:space="preserve"> en proceso de ser</w:t>
      </w:r>
      <w:r w:rsidR="00DD47D7" w:rsidRPr="00BD1EA0">
        <w:rPr>
          <w:rFonts w:ascii="Arial" w:hAnsi="Arial" w:cs="Arial"/>
        </w:rPr>
        <w:t xml:space="preserve">  una </w:t>
      </w:r>
      <w:r w:rsidRPr="00BD1EA0">
        <w:rPr>
          <w:rFonts w:ascii="Arial" w:hAnsi="Arial" w:cs="Arial"/>
        </w:rPr>
        <w:t xml:space="preserve"> Institución rec</w:t>
      </w:r>
      <w:r w:rsidR="00DD47D7" w:rsidRPr="00BD1EA0">
        <w:rPr>
          <w:rFonts w:ascii="Arial" w:hAnsi="Arial" w:cs="Arial"/>
        </w:rPr>
        <w:t xml:space="preserve">onocida </w:t>
      </w:r>
      <w:r w:rsidRPr="00BD1EA0">
        <w:rPr>
          <w:rFonts w:ascii="Arial" w:hAnsi="Arial" w:cs="Arial"/>
        </w:rPr>
        <w:t xml:space="preserve"> como de alto desempeño,  </w:t>
      </w:r>
      <w:r w:rsidR="00DD47D7" w:rsidRPr="00BD1EA0">
        <w:rPr>
          <w:rFonts w:ascii="Arial" w:hAnsi="Arial" w:cs="Arial"/>
        </w:rPr>
        <w:t xml:space="preserve"> </w:t>
      </w:r>
      <w:r w:rsidR="002C000E" w:rsidRPr="00BD1EA0">
        <w:rPr>
          <w:rFonts w:ascii="Arial" w:hAnsi="Arial" w:cs="Arial"/>
        </w:rPr>
        <w:t xml:space="preserve">estamos   certificados </w:t>
      </w:r>
      <w:r w:rsidRPr="00BD1EA0">
        <w:rPr>
          <w:rFonts w:ascii="Arial" w:hAnsi="Arial" w:cs="Arial"/>
        </w:rPr>
        <w:t xml:space="preserve"> en la norma ISO 9001-200</w:t>
      </w:r>
      <w:r w:rsidR="002C000E" w:rsidRPr="00BD1EA0">
        <w:rPr>
          <w:rFonts w:ascii="Arial" w:hAnsi="Arial" w:cs="Arial"/>
        </w:rPr>
        <w:t>8</w:t>
      </w:r>
      <w:r w:rsidRPr="00BD1EA0">
        <w:rPr>
          <w:rFonts w:ascii="Arial" w:hAnsi="Arial" w:cs="Arial"/>
        </w:rPr>
        <w:t>, se</w:t>
      </w:r>
      <w:r w:rsidR="002C000E" w:rsidRPr="00BD1EA0">
        <w:rPr>
          <w:rFonts w:ascii="Arial" w:hAnsi="Arial" w:cs="Arial"/>
        </w:rPr>
        <w:t xml:space="preserve">guimos </w:t>
      </w:r>
      <w:r w:rsidRPr="00BD1EA0">
        <w:rPr>
          <w:rFonts w:ascii="Arial" w:hAnsi="Arial" w:cs="Arial"/>
        </w:rPr>
        <w:t xml:space="preserve"> trabajando en el proceso de Certificación en la norma ISO 14000, </w:t>
      </w:r>
      <w:r w:rsidR="002C000E" w:rsidRPr="00BD1EA0">
        <w:rPr>
          <w:rFonts w:ascii="Arial" w:hAnsi="Arial" w:cs="Arial"/>
        </w:rPr>
        <w:t xml:space="preserve"> continuamos </w:t>
      </w:r>
      <w:r w:rsidRPr="00BD1EA0">
        <w:rPr>
          <w:rFonts w:ascii="Arial" w:hAnsi="Arial" w:cs="Arial"/>
        </w:rPr>
        <w:t xml:space="preserve"> con 2 programas Acreditados en nivel 1 y con otros </w:t>
      </w:r>
      <w:r w:rsidR="002C000E" w:rsidRPr="00BD1EA0">
        <w:rPr>
          <w:rFonts w:ascii="Arial" w:hAnsi="Arial" w:cs="Arial"/>
        </w:rPr>
        <w:t>6</w:t>
      </w:r>
      <w:r w:rsidRPr="00BD1EA0">
        <w:rPr>
          <w:rFonts w:ascii="Arial" w:hAnsi="Arial" w:cs="Arial"/>
        </w:rPr>
        <w:t xml:space="preserve"> en nivel 2 o proceso de acreditación</w:t>
      </w:r>
      <w:r w:rsidR="002C000E" w:rsidRPr="00BD1EA0">
        <w:rPr>
          <w:rFonts w:ascii="Arial" w:hAnsi="Arial" w:cs="Arial"/>
        </w:rPr>
        <w:t xml:space="preserve"> , </w:t>
      </w:r>
      <w:r w:rsidRPr="00BD1EA0">
        <w:rPr>
          <w:rFonts w:ascii="Arial" w:hAnsi="Arial" w:cs="Arial"/>
        </w:rPr>
        <w:t xml:space="preserve"> </w:t>
      </w:r>
      <w:r w:rsidR="002C000E" w:rsidRPr="00BD1EA0">
        <w:rPr>
          <w:rFonts w:ascii="Arial" w:hAnsi="Arial" w:cs="Arial"/>
        </w:rPr>
        <w:t xml:space="preserve">no  cesamos  en  el  esfuerzo  de  incorporar  </w:t>
      </w:r>
      <w:r w:rsidRPr="00BD1EA0">
        <w:rPr>
          <w:rFonts w:ascii="Arial" w:hAnsi="Arial" w:cs="Arial"/>
        </w:rPr>
        <w:t xml:space="preserve"> los programas de posgrado al padrón de CONACYT, </w:t>
      </w:r>
      <w:r w:rsidR="002C000E" w:rsidRPr="00BD1EA0">
        <w:rPr>
          <w:rFonts w:ascii="Arial" w:hAnsi="Arial" w:cs="Arial"/>
        </w:rPr>
        <w:t xml:space="preserve">  todo  </w:t>
      </w:r>
      <w:r w:rsidR="00DD47D7" w:rsidRPr="00BD1EA0">
        <w:rPr>
          <w:rFonts w:ascii="Arial" w:hAnsi="Arial" w:cs="Arial"/>
        </w:rPr>
        <w:t xml:space="preserve">lo  anterior  </w:t>
      </w:r>
      <w:r w:rsidRPr="00BD1EA0">
        <w:rPr>
          <w:rFonts w:ascii="Arial" w:hAnsi="Arial" w:cs="Arial"/>
        </w:rPr>
        <w:t xml:space="preserve"> no se ha logrado debido a la falta de recursos,</w:t>
      </w:r>
      <w:r w:rsidR="002C000E" w:rsidRPr="00BD1EA0">
        <w:rPr>
          <w:rFonts w:ascii="Arial" w:hAnsi="Arial" w:cs="Arial"/>
        </w:rPr>
        <w:t xml:space="preserve">  los  cuales   suman  un  </w:t>
      </w:r>
      <w:r w:rsidRPr="00BD1EA0">
        <w:rPr>
          <w:rFonts w:ascii="Arial" w:hAnsi="Arial" w:cs="Arial"/>
        </w:rPr>
        <w:t xml:space="preserve"> total </w:t>
      </w:r>
      <w:r w:rsidR="002C000E" w:rsidRPr="00BD1EA0">
        <w:rPr>
          <w:rFonts w:ascii="Arial" w:hAnsi="Arial" w:cs="Arial"/>
        </w:rPr>
        <w:t xml:space="preserve">aproximado de $ </w:t>
      </w:r>
      <w:r w:rsidRPr="00BD1EA0">
        <w:rPr>
          <w:rFonts w:ascii="Arial" w:hAnsi="Arial" w:cs="Arial"/>
        </w:rPr>
        <w:t>1</w:t>
      </w:r>
      <w:r w:rsidR="00BD1EA0" w:rsidRPr="00BD1EA0">
        <w:rPr>
          <w:rFonts w:ascii="Arial" w:hAnsi="Arial" w:cs="Arial"/>
        </w:rPr>
        <w:t>14</w:t>
      </w:r>
      <w:r w:rsidRPr="00BD1EA0">
        <w:rPr>
          <w:rFonts w:ascii="Arial" w:hAnsi="Arial" w:cs="Arial"/>
        </w:rPr>
        <w:t>’</w:t>
      </w:r>
      <w:r w:rsidR="00BD1EA0" w:rsidRPr="00BD1EA0">
        <w:rPr>
          <w:rFonts w:ascii="Arial" w:hAnsi="Arial" w:cs="Arial"/>
        </w:rPr>
        <w:t>9</w:t>
      </w:r>
      <w:r w:rsidRPr="00BD1EA0">
        <w:rPr>
          <w:rFonts w:ascii="Arial" w:hAnsi="Arial" w:cs="Arial"/>
        </w:rPr>
        <w:t>00,000.00 para atender las re</w:t>
      </w:r>
      <w:r w:rsidR="002C000E" w:rsidRPr="00BD1EA0">
        <w:rPr>
          <w:rFonts w:ascii="Arial" w:hAnsi="Arial" w:cs="Arial"/>
        </w:rPr>
        <w:t>comendaciones que de  manera  puntual   nos  han  señalado   las  CIEES, la</w:t>
      </w:r>
      <w:r w:rsidRPr="00BD1EA0">
        <w:rPr>
          <w:rFonts w:ascii="Arial" w:hAnsi="Arial" w:cs="Arial"/>
        </w:rPr>
        <w:t>s c</w:t>
      </w:r>
      <w:r w:rsidR="00D3635C" w:rsidRPr="00BD1EA0">
        <w:rPr>
          <w:rFonts w:ascii="Arial" w:hAnsi="Arial" w:cs="Arial"/>
        </w:rPr>
        <w:t xml:space="preserve">uales se describen en la tabla </w:t>
      </w:r>
      <w:r w:rsidRPr="00BD1EA0">
        <w:rPr>
          <w:rFonts w:ascii="Arial" w:hAnsi="Arial" w:cs="Arial"/>
        </w:rPr>
        <w:t>4</w:t>
      </w:r>
      <w:r w:rsidR="00D3635C" w:rsidRPr="00BD1EA0">
        <w:rPr>
          <w:rFonts w:ascii="Arial" w:hAnsi="Arial" w:cs="Arial"/>
        </w:rPr>
        <w:t>3</w:t>
      </w:r>
      <w:r w:rsidRPr="00BD1EA0">
        <w:rPr>
          <w:rFonts w:ascii="Arial" w:hAnsi="Arial" w:cs="Arial"/>
        </w:rPr>
        <w:t>.</w:t>
      </w:r>
    </w:p>
    <w:p w:rsidR="008627BB" w:rsidRPr="00BD1EA0" w:rsidRDefault="008627BB" w:rsidP="00B570A5">
      <w:pPr>
        <w:spacing w:line="360" w:lineRule="auto"/>
        <w:jc w:val="both"/>
        <w:rPr>
          <w:rFonts w:ascii="Arial" w:hAnsi="Arial" w:cs="Arial"/>
        </w:rPr>
      </w:pPr>
    </w:p>
    <w:p w:rsidR="008627BB" w:rsidRPr="00BD1EA0" w:rsidRDefault="008627BB" w:rsidP="00B570A5">
      <w:pPr>
        <w:pStyle w:val="Epgrafe"/>
        <w:spacing w:line="360" w:lineRule="auto"/>
        <w:jc w:val="center"/>
        <w:rPr>
          <w:rFonts w:ascii="Arial" w:hAnsi="Arial" w:cs="Arial"/>
        </w:rPr>
      </w:pPr>
      <w:bookmarkStart w:id="77" w:name="_Toc284414085"/>
      <w:r w:rsidRPr="00BD1EA0">
        <w:t xml:space="preserve">Tabla </w:t>
      </w:r>
      <w:r w:rsidR="00856C6F" w:rsidRPr="00BD1EA0">
        <w:fldChar w:fldCharType="begin"/>
      </w:r>
      <w:r w:rsidR="00414C7E" w:rsidRPr="00BD1EA0">
        <w:instrText xml:space="preserve"> SEQ Tabla \* ARABIC </w:instrText>
      </w:r>
      <w:r w:rsidR="00856C6F" w:rsidRPr="00BD1EA0">
        <w:fldChar w:fldCharType="separate"/>
      </w:r>
      <w:r w:rsidR="00C65656" w:rsidRPr="00BD1EA0">
        <w:rPr>
          <w:noProof/>
        </w:rPr>
        <w:t>43</w:t>
      </w:r>
      <w:r w:rsidR="00856C6F" w:rsidRPr="00BD1EA0">
        <w:fldChar w:fldCharType="end"/>
      </w:r>
      <w:r w:rsidRPr="00BD1EA0">
        <w:t xml:space="preserve"> Recomendaciones de las CIEES</w:t>
      </w:r>
      <w:bookmarkEnd w:id="77"/>
    </w:p>
    <w:tbl>
      <w:tblPr>
        <w:tblW w:w="903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1E0"/>
      </w:tblPr>
      <w:tblGrid>
        <w:gridCol w:w="534"/>
        <w:gridCol w:w="3118"/>
        <w:gridCol w:w="3686"/>
        <w:gridCol w:w="1701"/>
      </w:tblGrid>
      <w:tr w:rsidR="008627BB" w:rsidRPr="00BD1EA0">
        <w:trPr>
          <w:trHeight w:val="489"/>
        </w:trPr>
        <w:tc>
          <w:tcPr>
            <w:tcW w:w="534" w:type="dxa"/>
            <w:tcBorders>
              <w:bottom w:val="single" w:sz="18" w:space="0" w:color="4F81BD"/>
            </w:tcBorders>
          </w:tcPr>
          <w:p w:rsidR="008627BB" w:rsidRPr="00BD1EA0" w:rsidRDefault="008627BB" w:rsidP="00B570A5">
            <w:pPr>
              <w:spacing w:line="360" w:lineRule="auto"/>
              <w:jc w:val="both"/>
              <w:rPr>
                <w:rFonts w:ascii="Arial" w:hAnsi="Arial" w:cs="Arial"/>
                <w:bCs/>
                <w:sz w:val="20"/>
                <w:szCs w:val="20"/>
              </w:rPr>
            </w:pPr>
            <w:r w:rsidRPr="00BD1EA0">
              <w:rPr>
                <w:rFonts w:ascii="Arial" w:hAnsi="Arial" w:cs="Arial"/>
                <w:bCs/>
                <w:sz w:val="20"/>
                <w:szCs w:val="20"/>
              </w:rPr>
              <w:t xml:space="preserve">No. </w:t>
            </w:r>
          </w:p>
        </w:tc>
        <w:tc>
          <w:tcPr>
            <w:tcW w:w="3118" w:type="dxa"/>
            <w:tcBorders>
              <w:bottom w:val="single" w:sz="18" w:space="0" w:color="4F81BD"/>
            </w:tcBorders>
          </w:tcPr>
          <w:p w:rsidR="008627BB" w:rsidRPr="00BD1EA0" w:rsidRDefault="008627BB" w:rsidP="00B570A5">
            <w:pPr>
              <w:spacing w:line="360" w:lineRule="auto"/>
              <w:jc w:val="both"/>
              <w:rPr>
                <w:rFonts w:ascii="Arial" w:hAnsi="Arial" w:cs="Arial"/>
                <w:bCs/>
                <w:sz w:val="20"/>
                <w:szCs w:val="20"/>
              </w:rPr>
            </w:pPr>
            <w:r w:rsidRPr="00BD1EA0">
              <w:rPr>
                <w:rFonts w:ascii="Arial" w:hAnsi="Arial" w:cs="Arial"/>
                <w:bCs/>
                <w:sz w:val="20"/>
                <w:szCs w:val="20"/>
              </w:rPr>
              <w:t xml:space="preserve">RECOMENDACIÓN </w:t>
            </w:r>
          </w:p>
          <w:p w:rsidR="008627BB" w:rsidRPr="00BD1EA0" w:rsidRDefault="008627BB" w:rsidP="00B570A5">
            <w:pPr>
              <w:spacing w:line="360" w:lineRule="auto"/>
              <w:jc w:val="both"/>
              <w:rPr>
                <w:rFonts w:ascii="Arial" w:hAnsi="Arial" w:cs="Arial"/>
                <w:bCs/>
                <w:sz w:val="20"/>
                <w:szCs w:val="20"/>
              </w:rPr>
            </w:pPr>
            <w:r w:rsidRPr="00BD1EA0">
              <w:rPr>
                <w:rFonts w:ascii="Arial" w:hAnsi="Arial" w:cs="Arial"/>
                <w:bCs/>
                <w:sz w:val="20"/>
                <w:szCs w:val="20"/>
              </w:rPr>
              <w:t xml:space="preserve">CIEES. </w:t>
            </w:r>
          </w:p>
        </w:tc>
        <w:tc>
          <w:tcPr>
            <w:tcW w:w="3686" w:type="dxa"/>
            <w:tcBorders>
              <w:bottom w:val="single" w:sz="18" w:space="0" w:color="4F81BD"/>
            </w:tcBorders>
          </w:tcPr>
          <w:p w:rsidR="008627BB" w:rsidRPr="00BD1EA0" w:rsidRDefault="008627BB" w:rsidP="00B570A5">
            <w:pPr>
              <w:spacing w:line="360" w:lineRule="auto"/>
              <w:jc w:val="both"/>
              <w:rPr>
                <w:rFonts w:ascii="Arial" w:hAnsi="Arial" w:cs="Arial"/>
                <w:bCs/>
                <w:sz w:val="20"/>
                <w:szCs w:val="20"/>
              </w:rPr>
            </w:pPr>
            <w:r w:rsidRPr="00BD1EA0">
              <w:rPr>
                <w:rFonts w:ascii="Arial" w:hAnsi="Arial" w:cs="Arial"/>
                <w:bCs/>
                <w:sz w:val="20"/>
                <w:szCs w:val="20"/>
              </w:rPr>
              <w:t xml:space="preserve">Observaciones </w:t>
            </w:r>
          </w:p>
          <w:p w:rsidR="008627BB" w:rsidRPr="00BD1EA0" w:rsidRDefault="008627BB" w:rsidP="00B570A5">
            <w:pPr>
              <w:spacing w:line="360" w:lineRule="auto"/>
              <w:jc w:val="both"/>
              <w:rPr>
                <w:rFonts w:ascii="Arial" w:hAnsi="Arial" w:cs="Arial"/>
                <w:bCs/>
                <w:sz w:val="20"/>
                <w:szCs w:val="20"/>
              </w:rPr>
            </w:pPr>
            <w:r w:rsidRPr="00BD1EA0">
              <w:rPr>
                <w:rFonts w:ascii="Arial" w:hAnsi="Arial" w:cs="Arial"/>
                <w:bCs/>
                <w:sz w:val="20"/>
                <w:szCs w:val="20"/>
              </w:rPr>
              <w:t xml:space="preserve">Por Dirección I.T.Z. </w:t>
            </w:r>
          </w:p>
        </w:tc>
        <w:tc>
          <w:tcPr>
            <w:tcW w:w="1701" w:type="dxa"/>
            <w:tcBorders>
              <w:bottom w:val="single" w:sz="18" w:space="0" w:color="4F81BD"/>
            </w:tcBorders>
          </w:tcPr>
          <w:p w:rsidR="008627BB" w:rsidRPr="00BD1EA0" w:rsidRDefault="008627BB" w:rsidP="00B570A5">
            <w:pPr>
              <w:spacing w:line="360" w:lineRule="auto"/>
              <w:jc w:val="both"/>
              <w:rPr>
                <w:rFonts w:ascii="Arial" w:hAnsi="Arial" w:cs="Arial"/>
                <w:bCs/>
                <w:sz w:val="20"/>
                <w:szCs w:val="20"/>
              </w:rPr>
            </w:pPr>
            <w:r w:rsidRPr="00BD1EA0">
              <w:rPr>
                <w:rFonts w:ascii="Arial" w:hAnsi="Arial" w:cs="Arial"/>
                <w:bCs/>
                <w:sz w:val="20"/>
                <w:szCs w:val="20"/>
              </w:rPr>
              <w:t xml:space="preserve">Resumen </w:t>
            </w:r>
          </w:p>
          <w:p w:rsidR="008627BB" w:rsidRPr="00BD1EA0" w:rsidRDefault="008627BB" w:rsidP="00B570A5">
            <w:pPr>
              <w:spacing w:line="360" w:lineRule="auto"/>
              <w:jc w:val="both"/>
              <w:rPr>
                <w:rFonts w:ascii="Arial" w:hAnsi="Arial" w:cs="Arial"/>
                <w:bCs/>
                <w:sz w:val="20"/>
                <w:szCs w:val="20"/>
              </w:rPr>
            </w:pPr>
            <w:r w:rsidRPr="00BD1EA0">
              <w:rPr>
                <w:rFonts w:ascii="Arial" w:hAnsi="Arial" w:cs="Arial"/>
                <w:bCs/>
                <w:sz w:val="20"/>
                <w:szCs w:val="20"/>
              </w:rPr>
              <w:t xml:space="preserve">Necesidades </w:t>
            </w:r>
          </w:p>
        </w:tc>
      </w:tr>
      <w:tr w:rsidR="008627BB" w:rsidRPr="00BD1EA0">
        <w:trPr>
          <w:trHeight w:val="459"/>
        </w:trPr>
        <w:tc>
          <w:tcPr>
            <w:tcW w:w="534" w:type="dxa"/>
            <w:shd w:val="clear" w:color="auto" w:fill="D3DFEE"/>
          </w:tcPr>
          <w:p w:rsidR="008627BB" w:rsidRPr="00BD1EA0" w:rsidRDefault="008627BB" w:rsidP="00B570A5">
            <w:pPr>
              <w:spacing w:line="360" w:lineRule="auto"/>
              <w:jc w:val="both"/>
              <w:rPr>
                <w:rFonts w:ascii="Arial" w:hAnsi="Arial" w:cs="Arial"/>
                <w:bCs/>
                <w:sz w:val="20"/>
                <w:szCs w:val="20"/>
              </w:rPr>
            </w:pPr>
            <w:r w:rsidRPr="00BD1EA0">
              <w:rPr>
                <w:rFonts w:ascii="Arial" w:hAnsi="Arial" w:cs="Arial"/>
                <w:bCs/>
                <w:sz w:val="20"/>
                <w:szCs w:val="20"/>
              </w:rPr>
              <w:t xml:space="preserve">1 </w:t>
            </w:r>
          </w:p>
        </w:tc>
        <w:tc>
          <w:tcPr>
            <w:tcW w:w="3118" w:type="dxa"/>
            <w:shd w:val="clear" w:color="auto" w:fill="D3DFEE"/>
          </w:tcPr>
          <w:p w:rsidR="008627BB" w:rsidRPr="00BD1EA0" w:rsidRDefault="008627BB" w:rsidP="00B570A5">
            <w:pPr>
              <w:spacing w:line="360" w:lineRule="auto"/>
              <w:jc w:val="both"/>
              <w:rPr>
                <w:rFonts w:ascii="Arial" w:hAnsi="Arial" w:cs="Arial"/>
                <w:sz w:val="20"/>
                <w:szCs w:val="20"/>
              </w:rPr>
            </w:pPr>
            <w:r w:rsidRPr="00BD1EA0">
              <w:rPr>
                <w:rFonts w:ascii="Arial" w:hAnsi="Arial" w:cs="Arial"/>
                <w:sz w:val="20"/>
                <w:szCs w:val="20"/>
              </w:rPr>
              <w:t xml:space="preserve">Contratar PTC </w:t>
            </w:r>
          </w:p>
        </w:tc>
        <w:tc>
          <w:tcPr>
            <w:tcW w:w="3686" w:type="dxa"/>
            <w:shd w:val="clear" w:color="auto" w:fill="D3DFEE"/>
          </w:tcPr>
          <w:p w:rsidR="008627BB" w:rsidRPr="00BD1EA0" w:rsidRDefault="008627BB" w:rsidP="00B570A5">
            <w:pPr>
              <w:spacing w:line="360" w:lineRule="auto"/>
              <w:jc w:val="both"/>
              <w:rPr>
                <w:rFonts w:ascii="Arial" w:hAnsi="Arial" w:cs="Arial"/>
                <w:sz w:val="20"/>
                <w:szCs w:val="20"/>
              </w:rPr>
            </w:pPr>
            <w:r w:rsidRPr="00BD1EA0">
              <w:rPr>
                <w:rFonts w:ascii="Arial" w:hAnsi="Arial" w:cs="Arial"/>
                <w:sz w:val="20"/>
                <w:szCs w:val="20"/>
              </w:rPr>
              <w:t xml:space="preserve">Se necesitan </w:t>
            </w:r>
            <w:r w:rsidRPr="00BD1EA0">
              <w:rPr>
                <w:rFonts w:ascii="Arial" w:hAnsi="Arial" w:cs="Arial"/>
                <w:bCs/>
                <w:sz w:val="20"/>
                <w:szCs w:val="20"/>
              </w:rPr>
              <w:t>19 plazas</w:t>
            </w:r>
            <w:r w:rsidRPr="00BD1EA0">
              <w:rPr>
                <w:rFonts w:ascii="Arial" w:hAnsi="Arial" w:cs="Arial"/>
                <w:sz w:val="20"/>
                <w:szCs w:val="20"/>
              </w:rPr>
              <w:t xml:space="preserve"> de tiempo completo </w:t>
            </w:r>
          </w:p>
        </w:tc>
        <w:tc>
          <w:tcPr>
            <w:tcW w:w="1701" w:type="dxa"/>
            <w:shd w:val="clear" w:color="auto" w:fill="D3DFEE"/>
          </w:tcPr>
          <w:p w:rsidR="008627BB" w:rsidRPr="00BD1EA0" w:rsidRDefault="008627BB" w:rsidP="00B570A5">
            <w:pPr>
              <w:spacing w:line="360" w:lineRule="auto"/>
              <w:jc w:val="both"/>
              <w:rPr>
                <w:rFonts w:ascii="Arial" w:hAnsi="Arial" w:cs="Arial"/>
                <w:bCs/>
                <w:sz w:val="20"/>
                <w:szCs w:val="20"/>
              </w:rPr>
            </w:pPr>
            <w:r w:rsidRPr="00BD1EA0">
              <w:rPr>
                <w:rFonts w:ascii="Arial" w:hAnsi="Arial" w:cs="Arial"/>
                <w:bCs/>
                <w:sz w:val="20"/>
                <w:szCs w:val="20"/>
              </w:rPr>
              <w:t xml:space="preserve">19 Plazas de PTC´S </w:t>
            </w:r>
          </w:p>
        </w:tc>
      </w:tr>
      <w:tr w:rsidR="008627BB" w:rsidRPr="00BD1EA0">
        <w:trPr>
          <w:trHeight w:val="1454"/>
        </w:trPr>
        <w:tc>
          <w:tcPr>
            <w:tcW w:w="534" w:type="dxa"/>
          </w:tcPr>
          <w:p w:rsidR="008627BB" w:rsidRPr="00BD1EA0" w:rsidRDefault="008627BB" w:rsidP="00B570A5">
            <w:pPr>
              <w:spacing w:line="360" w:lineRule="auto"/>
              <w:jc w:val="both"/>
              <w:rPr>
                <w:rFonts w:ascii="Arial" w:hAnsi="Arial" w:cs="Arial"/>
                <w:bCs/>
                <w:sz w:val="20"/>
                <w:szCs w:val="20"/>
              </w:rPr>
            </w:pPr>
            <w:r w:rsidRPr="00BD1EA0">
              <w:rPr>
                <w:rFonts w:ascii="Arial" w:hAnsi="Arial" w:cs="Arial"/>
                <w:bCs/>
                <w:sz w:val="20"/>
                <w:szCs w:val="20"/>
              </w:rPr>
              <w:t xml:space="preserve">2 </w:t>
            </w:r>
          </w:p>
        </w:tc>
        <w:tc>
          <w:tcPr>
            <w:tcW w:w="3118" w:type="dxa"/>
          </w:tcPr>
          <w:p w:rsidR="008627BB" w:rsidRPr="00BD1EA0" w:rsidRDefault="008627BB" w:rsidP="00B570A5">
            <w:pPr>
              <w:spacing w:line="360" w:lineRule="auto"/>
              <w:jc w:val="both"/>
              <w:rPr>
                <w:rFonts w:ascii="Arial" w:hAnsi="Arial" w:cs="Arial"/>
                <w:sz w:val="20"/>
                <w:szCs w:val="20"/>
              </w:rPr>
            </w:pPr>
            <w:r w:rsidRPr="00BD1EA0">
              <w:rPr>
                <w:rFonts w:ascii="Arial" w:hAnsi="Arial" w:cs="Arial"/>
                <w:sz w:val="20"/>
                <w:szCs w:val="20"/>
              </w:rPr>
              <w:t xml:space="preserve">Completar estructura orgánica departamental </w:t>
            </w:r>
          </w:p>
        </w:tc>
        <w:tc>
          <w:tcPr>
            <w:tcW w:w="3686" w:type="dxa"/>
          </w:tcPr>
          <w:p w:rsidR="008627BB" w:rsidRPr="00BD1EA0" w:rsidRDefault="008627BB" w:rsidP="00B570A5">
            <w:pPr>
              <w:spacing w:line="360" w:lineRule="auto"/>
              <w:jc w:val="both"/>
              <w:rPr>
                <w:rFonts w:ascii="Arial" w:hAnsi="Arial" w:cs="Arial"/>
                <w:sz w:val="20"/>
                <w:szCs w:val="20"/>
              </w:rPr>
            </w:pPr>
            <w:r w:rsidRPr="00BD1EA0">
              <w:rPr>
                <w:rFonts w:ascii="Arial" w:hAnsi="Arial" w:cs="Arial"/>
                <w:sz w:val="20"/>
                <w:szCs w:val="20"/>
              </w:rPr>
              <w:t xml:space="preserve">Faltan: 4 auxiliares administrativos, 4 jefes de proyecto, 4 jefes de laboratorio, 4 auxiliares de laboratorio, 2 prefectos, 3 coordinadores académico, 4 coordinadores de investigación y 4 coordinadores de vinculación. </w:t>
            </w:r>
          </w:p>
        </w:tc>
        <w:tc>
          <w:tcPr>
            <w:tcW w:w="1701" w:type="dxa"/>
          </w:tcPr>
          <w:p w:rsidR="008627BB" w:rsidRPr="00BD1EA0" w:rsidRDefault="008627BB" w:rsidP="00B570A5">
            <w:pPr>
              <w:spacing w:line="360" w:lineRule="auto"/>
              <w:jc w:val="both"/>
              <w:rPr>
                <w:rFonts w:ascii="Arial" w:hAnsi="Arial" w:cs="Arial"/>
                <w:bCs/>
                <w:sz w:val="20"/>
                <w:szCs w:val="20"/>
              </w:rPr>
            </w:pPr>
            <w:r w:rsidRPr="00BD1EA0">
              <w:rPr>
                <w:rFonts w:ascii="Arial" w:hAnsi="Arial" w:cs="Arial"/>
                <w:bCs/>
                <w:sz w:val="20"/>
                <w:szCs w:val="20"/>
              </w:rPr>
              <w:t xml:space="preserve">29 plazas de técnico docente </w:t>
            </w:r>
          </w:p>
        </w:tc>
      </w:tr>
      <w:tr w:rsidR="008627BB" w:rsidRPr="00BD1EA0">
        <w:trPr>
          <w:trHeight w:val="782"/>
        </w:trPr>
        <w:tc>
          <w:tcPr>
            <w:tcW w:w="534" w:type="dxa"/>
            <w:shd w:val="clear" w:color="auto" w:fill="D3DFEE"/>
          </w:tcPr>
          <w:p w:rsidR="008627BB" w:rsidRPr="00BD1EA0" w:rsidRDefault="008627BB" w:rsidP="00B570A5">
            <w:pPr>
              <w:spacing w:line="360" w:lineRule="auto"/>
              <w:jc w:val="both"/>
              <w:rPr>
                <w:rFonts w:ascii="Arial" w:hAnsi="Arial" w:cs="Arial"/>
                <w:bCs/>
                <w:sz w:val="20"/>
                <w:szCs w:val="20"/>
              </w:rPr>
            </w:pPr>
            <w:r w:rsidRPr="00BD1EA0">
              <w:rPr>
                <w:rFonts w:ascii="Arial" w:hAnsi="Arial" w:cs="Arial"/>
                <w:bCs/>
                <w:sz w:val="20"/>
                <w:szCs w:val="20"/>
              </w:rPr>
              <w:t xml:space="preserve">3 </w:t>
            </w:r>
          </w:p>
        </w:tc>
        <w:tc>
          <w:tcPr>
            <w:tcW w:w="3118" w:type="dxa"/>
            <w:shd w:val="clear" w:color="auto" w:fill="D3DFEE"/>
          </w:tcPr>
          <w:p w:rsidR="008627BB" w:rsidRPr="00BD1EA0" w:rsidRDefault="008627BB" w:rsidP="00B570A5">
            <w:pPr>
              <w:spacing w:line="360" w:lineRule="auto"/>
              <w:jc w:val="both"/>
              <w:rPr>
                <w:rFonts w:ascii="Arial" w:hAnsi="Arial" w:cs="Arial"/>
                <w:sz w:val="20"/>
                <w:szCs w:val="20"/>
              </w:rPr>
            </w:pPr>
            <w:r w:rsidRPr="00BD1EA0">
              <w:rPr>
                <w:rFonts w:ascii="Arial" w:hAnsi="Arial" w:cs="Arial"/>
                <w:sz w:val="20"/>
                <w:szCs w:val="20"/>
              </w:rPr>
              <w:t xml:space="preserve">Actualización, mejora e infraestructura de los laboratorios. </w:t>
            </w:r>
          </w:p>
        </w:tc>
        <w:tc>
          <w:tcPr>
            <w:tcW w:w="3686" w:type="dxa"/>
            <w:shd w:val="clear" w:color="auto" w:fill="D3DFEE"/>
          </w:tcPr>
          <w:p w:rsidR="008627BB" w:rsidRPr="00BD1EA0" w:rsidRDefault="008627BB" w:rsidP="00B570A5">
            <w:pPr>
              <w:spacing w:line="360" w:lineRule="auto"/>
              <w:jc w:val="both"/>
              <w:rPr>
                <w:rFonts w:ascii="Arial" w:hAnsi="Arial" w:cs="Arial"/>
                <w:sz w:val="20"/>
                <w:szCs w:val="20"/>
              </w:rPr>
            </w:pPr>
            <w:r w:rsidRPr="00BD1EA0">
              <w:rPr>
                <w:rFonts w:ascii="Arial" w:hAnsi="Arial" w:cs="Arial"/>
                <w:sz w:val="20"/>
                <w:szCs w:val="20"/>
              </w:rPr>
              <w:t xml:space="preserve">Gestionar 88 millones de pesos para equipamiento de laboratorios </w:t>
            </w:r>
          </w:p>
        </w:tc>
        <w:tc>
          <w:tcPr>
            <w:tcW w:w="1701" w:type="dxa"/>
            <w:shd w:val="clear" w:color="auto" w:fill="D3DFEE"/>
          </w:tcPr>
          <w:p w:rsidR="008627BB" w:rsidRPr="00BD1EA0" w:rsidRDefault="00BD1EA0" w:rsidP="00BD1EA0">
            <w:pPr>
              <w:spacing w:line="360" w:lineRule="auto"/>
              <w:jc w:val="both"/>
              <w:rPr>
                <w:rFonts w:ascii="Arial" w:hAnsi="Arial" w:cs="Arial"/>
                <w:bCs/>
                <w:sz w:val="20"/>
                <w:szCs w:val="20"/>
              </w:rPr>
            </w:pPr>
            <w:r w:rsidRPr="00BD1EA0">
              <w:rPr>
                <w:rFonts w:ascii="Arial" w:hAnsi="Arial" w:cs="Arial"/>
                <w:bCs/>
                <w:sz w:val="20"/>
                <w:szCs w:val="20"/>
              </w:rPr>
              <w:t>$91</w:t>
            </w:r>
            <w:r w:rsidR="008627BB" w:rsidRPr="00BD1EA0">
              <w:rPr>
                <w:rFonts w:ascii="Arial" w:hAnsi="Arial" w:cs="Arial"/>
                <w:bCs/>
                <w:sz w:val="20"/>
                <w:szCs w:val="20"/>
              </w:rPr>
              <w:t xml:space="preserve"> millones </w:t>
            </w:r>
          </w:p>
        </w:tc>
      </w:tr>
      <w:tr w:rsidR="008627BB" w:rsidRPr="00BD1EA0">
        <w:trPr>
          <w:trHeight w:val="837"/>
        </w:trPr>
        <w:tc>
          <w:tcPr>
            <w:tcW w:w="534" w:type="dxa"/>
          </w:tcPr>
          <w:p w:rsidR="008627BB" w:rsidRPr="00BD1EA0" w:rsidRDefault="008627BB" w:rsidP="00B570A5">
            <w:pPr>
              <w:spacing w:line="360" w:lineRule="auto"/>
              <w:jc w:val="both"/>
              <w:rPr>
                <w:rFonts w:ascii="Arial" w:hAnsi="Arial" w:cs="Arial"/>
                <w:bCs/>
                <w:sz w:val="20"/>
                <w:szCs w:val="20"/>
              </w:rPr>
            </w:pPr>
            <w:r w:rsidRPr="00BD1EA0">
              <w:rPr>
                <w:rFonts w:ascii="Arial" w:hAnsi="Arial" w:cs="Arial"/>
                <w:bCs/>
                <w:sz w:val="20"/>
                <w:szCs w:val="20"/>
              </w:rPr>
              <w:t xml:space="preserve">4 </w:t>
            </w:r>
          </w:p>
        </w:tc>
        <w:tc>
          <w:tcPr>
            <w:tcW w:w="3118" w:type="dxa"/>
          </w:tcPr>
          <w:p w:rsidR="008627BB" w:rsidRPr="00BD1EA0" w:rsidRDefault="008627BB" w:rsidP="00B570A5">
            <w:pPr>
              <w:spacing w:line="360" w:lineRule="auto"/>
              <w:jc w:val="both"/>
              <w:rPr>
                <w:rFonts w:ascii="Arial" w:hAnsi="Arial" w:cs="Arial"/>
                <w:sz w:val="20"/>
                <w:szCs w:val="20"/>
              </w:rPr>
            </w:pPr>
            <w:r w:rsidRPr="00BD1EA0">
              <w:rPr>
                <w:rFonts w:ascii="Arial" w:hAnsi="Arial" w:cs="Arial"/>
                <w:sz w:val="20"/>
                <w:szCs w:val="20"/>
              </w:rPr>
              <w:t xml:space="preserve">Habilitar Cubículos individuales  con equipo de computo con internet e impresora para PTCs </w:t>
            </w:r>
          </w:p>
        </w:tc>
        <w:tc>
          <w:tcPr>
            <w:tcW w:w="3686" w:type="dxa"/>
          </w:tcPr>
          <w:p w:rsidR="008627BB" w:rsidRPr="00BD1EA0" w:rsidRDefault="008627BB" w:rsidP="00B570A5">
            <w:pPr>
              <w:spacing w:line="360" w:lineRule="auto"/>
              <w:jc w:val="both"/>
              <w:rPr>
                <w:rFonts w:ascii="Arial" w:hAnsi="Arial" w:cs="Arial"/>
                <w:sz w:val="20"/>
                <w:szCs w:val="20"/>
              </w:rPr>
            </w:pPr>
            <w:r w:rsidRPr="00BD1EA0">
              <w:rPr>
                <w:rFonts w:ascii="Arial" w:hAnsi="Arial" w:cs="Arial"/>
                <w:sz w:val="20"/>
                <w:szCs w:val="20"/>
              </w:rPr>
              <w:t xml:space="preserve">Se requieren construir </w:t>
            </w:r>
          </w:p>
          <w:p w:rsidR="008627BB" w:rsidRPr="00BD1EA0" w:rsidRDefault="008627BB" w:rsidP="00B570A5">
            <w:pPr>
              <w:spacing w:line="360" w:lineRule="auto"/>
              <w:jc w:val="both"/>
              <w:rPr>
                <w:rFonts w:ascii="Arial" w:hAnsi="Arial" w:cs="Arial"/>
                <w:sz w:val="20"/>
                <w:szCs w:val="20"/>
              </w:rPr>
            </w:pPr>
            <w:r w:rsidRPr="00BD1EA0">
              <w:rPr>
                <w:rFonts w:ascii="Arial" w:hAnsi="Arial" w:cs="Arial"/>
                <w:bCs/>
                <w:sz w:val="20"/>
                <w:szCs w:val="20"/>
              </w:rPr>
              <w:t>29 cubículos</w:t>
            </w:r>
            <w:r w:rsidRPr="00BD1EA0">
              <w:rPr>
                <w:rFonts w:ascii="Arial" w:hAnsi="Arial" w:cs="Arial"/>
                <w:sz w:val="20"/>
                <w:szCs w:val="20"/>
              </w:rPr>
              <w:t xml:space="preserve"> equipados </w:t>
            </w:r>
          </w:p>
        </w:tc>
        <w:tc>
          <w:tcPr>
            <w:tcW w:w="1701" w:type="dxa"/>
          </w:tcPr>
          <w:p w:rsidR="008627BB" w:rsidRPr="00BD1EA0" w:rsidRDefault="008627BB" w:rsidP="00BD1EA0">
            <w:pPr>
              <w:spacing w:line="360" w:lineRule="auto"/>
              <w:jc w:val="both"/>
              <w:rPr>
                <w:rFonts w:ascii="Arial" w:hAnsi="Arial" w:cs="Arial"/>
                <w:bCs/>
                <w:sz w:val="20"/>
                <w:szCs w:val="20"/>
              </w:rPr>
            </w:pPr>
            <w:r w:rsidRPr="00BD1EA0">
              <w:rPr>
                <w:rFonts w:ascii="Arial" w:hAnsi="Arial" w:cs="Arial"/>
                <w:bCs/>
                <w:sz w:val="20"/>
                <w:szCs w:val="20"/>
              </w:rPr>
              <w:t>$</w:t>
            </w:r>
            <w:r w:rsidR="00BD1EA0" w:rsidRPr="00BD1EA0">
              <w:rPr>
                <w:rFonts w:ascii="Arial" w:hAnsi="Arial" w:cs="Arial"/>
                <w:bCs/>
                <w:sz w:val="20"/>
                <w:szCs w:val="20"/>
              </w:rPr>
              <w:t>11</w:t>
            </w:r>
            <w:r w:rsidRPr="00BD1EA0">
              <w:rPr>
                <w:rFonts w:ascii="Arial" w:hAnsi="Arial" w:cs="Arial"/>
                <w:bCs/>
                <w:sz w:val="20"/>
                <w:szCs w:val="20"/>
              </w:rPr>
              <w:t xml:space="preserve"> millones </w:t>
            </w:r>
          </w:p>
        </w:tc>
      </w:tr>
      <w:tr w:rsidR="008627BB" w:rsidRPr="00BD1EA0">
        <w:trPr>
          <w:trHeight w:val="737"/>
        </w:trPr>
        <w:tc>
          <w:tcPr>
            <w:tcW w:w="534" w:type="dxa"/>
            <w:shd w:val="clear" w:color="auto" w:fill="D3DFEE"/>
          </w:tcPr>
          <w:p w:rsidR="008627BB" w:rsidRPr="00BD1EA0" w:rsidRDefault="008627BB" w:rsidP="00B570A5">
            <w:pPr>
              <w:spacing w:line="360" w:lineRule="auto"/>
              <w:jc w:val="both"/>
              <w:rPr>
                <w:rFonts w:ascii="Arial" w:hAnsi="Arial" w:cs="Arial"/>
                <w:bCs/>
                <w:sz w:val="20"/>
                <w:szCs w:val="20"/>
              </w:rPr>
            </w:pPr>
            <w:r w:rsidRPr="00BD1EA0">
              <w:rPr>
                <w:rFonts w:ascii="Arial" w:hAnsi="Arial" w:cs="Arial"/>
                <w:bCs/>
                <w:sz w:val="20"/>
                <w:szCs w:val="20"/>
              </w:rPr>
              <w:t xml:space="preserve">5 </w:t>
            </w:r>
          </w:p>
        </w:tc>
        <w:tc>
          <w:tcPr>
            <w:tcW w:w="3118" w:type="dxa"/>
            <w:shd w:val="clear" w:color="auto" w:fill="D3DFEE"/>
          </w:tcPr>
          <w:p w:rsidR="008627BB" w:rsidRPr="00BD1EA0" w:rsidRDefault="008627BB" w:rsidP="00B570A5">
            <w:pPr>
              <w:spacing w:line="360" w:lineRule="auto"/>
              <w:jc w:val="both"/>
              <w:rPr>
                <w:rFonts w:ascii="Arial" w:hAnsi="Arial" w:cs="Arial"/>
                <w:sz w:val="20"/>
                <w:szCs w:val="20"/>
              </w:rPr>
            </w:pPr>
            <w:r w:rsidRPr="00BD1EA0">
              <w:rPr>
                <w:rFonts w:ascii="Arial" w:hAnsi="Arial" w:cs="Arial"/>
                <w:sz w:val="20"/>
                <w:szCs w:val="20"/>
              </w:rPr>
              <w:t xml:space="preserve">Habilitar y equipar el laboratorio de Física. </w:t>
            </w:r>
          </w:p>
        </w:tc>
        <w:tc>
          <w:tcPr>
            <w:tcW w:w="3686" w:type="dxa"/>
            <w:shd w:val="clear" w:color="auto" w:fill="D3DFEE"/>
          </w:tcPr>
          <w:p w:rsidR="008627BB" w:rsidRPr="00BD1EA0" w:rsidRDefault="008627BB" w:rsidP="00B570A5">
            <w:pPr>
              <w:spacing w:line="360" w:lineRule="auto"/>
              <w:jc w:val="both"/>
              <w:rPr>
                <w:rFonts w:ascii="Arial" w:hAnsi="Arial" w:cs="Arial"/>
                <w:sz w:val="20"/>
                <w:szCs w:val="20"/>
              </w:rPr>
            </w:pPr>
            <w:r w:rsidRPr="00BD1EA0">
              <w:rPr>
                <w:rFonts w:ascii="Arial" w:hAnsi="Arial" w:cs="Arial"/>
                <w:sz w:val="20"/>
                <w:szCs w:val="20"/>
              </w:rPr>
              <w:t xml:space="preserve">Se requieren 12 millones de pesos, para un laboratorio común. </w:t>
            </w:r>
          </w:p>
        </w:tc>
        <w:tc>
          <w:tcPr>
            <w:tcW w:w="1701" w:type="dxa"/>
            <w:shd w:val="clear" w:color="auto" w:fill="D3DFEE"/>
          </w:tcPr>
          <w:p w:rsidR="008627BB" w:rsidRPr="00BD1EA0" w:rsidRDefault="008627BB" w:rsidP="00B570A5">
            <w:pPr>
              <w:spacing w:line="360" w:lineRule="auto"/>
              <w:jc w:val="both"/>
              <w:rPr>
                <w:rFonts w:ascii="Arial" w:hAnsi="Arial" w:cs="Arial"/>
                <w:bCs/>
                <w:sz w:val="20"/>
                <w:szCs w:val="20"/>
              </w:rPr>
            </w:pPr>
            <w:r w:rsidRPr="00BD1EA0">
              <w:rPr>
                <w:rFonts w:ascii="Arial" w:hAnsi="Arial" w:cs="Arial"/>
                <w:bCs/>
                <w:sz w:val="20"/>
                <w:szCs w:val="20"/>
              </w:rPr>
              <w:t xml:space="preserve">$12 millones </w:t>
            </w:r>
          </w:p>
        </w:tc>
      </w:tr>
      <w:tr w:rsidR="008627BB" w:rsidRPr="00BD1EA0">
        <w:trPr>
          <w:trHeight w:val="1057"/>
        </w:trPr>
        <w:tc>
          <w:tcPr>
            <w:tcW w:w="534" w:type="dxa"/>
          </w:tcPr>
          <w:p w:rsidR="008627BB" w:rsidRPr="00BD1EA0" w:rsidRDefault="008627BB" w:rsidP="00B570A5">
            <w:pPr>
              <w:spacing w:line="360" w:lineRule="auto"/>
              <w:jc w:val="both"/>
              <w:rPr>
                <w:rFonts w:ascii="Arial" w:hAnsi="Arial" w:cs="Arial"/>
                <w:bCs/>
                <w:sz w:val="20"/>
                <w:szCs w:val="20"/>
              </w:rPr>
            </w:pPr>
            <w:r w:rsidRPr="00BD1EA0">
              <w:rPr>
                <w:rFonts w:ascii="Arial" w:hAnsi="Arial" w:cs="Arial"/>
                <w:bCs/>
                <w:sz w:val="20"/>
                <w:szCs w:val="20"/>
              </w:rPr>
              <w:lastRenderedPageBreak/>
              <w:t xml:space="preserve">6 </w:t>
            </w:r>
          </w:p>
        </w:tc>
        <w:tc>
          <w:tcPr>
            <w:tcW w:w="3118" w:type="dxa"/>
          </w:tcPr>
          <w:p w:rsidR="008627BB" w:rsidRPr="00BD1EA0" w:rsidRDefault="008627BB" w:rsidP="00B570A5">
            <w:pPr>
              <w:spacing w:line="360" w:lineRule="auto"/>
              <w:jc w:val="both"/>
              <w:rPr>
                <w:rFonts w:ascii="Arial" w:hAnsi="Arial" w:cs="Arial"/>
                <w:sz w:val="20"/>
                <w:szCs w:val="20"/>
              </w:rPr>
            </w:pPr>
            <w:r w:rsidRPr="00BD1EA0">
              <w:rPr>
                <w:rFonts w:ascii="Arial" w:hAnsi="Arial" w:cs="Arial"/>
                <w:sz w:val="20"/>
                <w:szCs w:val="20"/>
              </w:rPr>
              <w:t xml:space="preserve">Apoyar el proceso de enseñanza aprendizaje mediante la adquisición de equipo audiovisual suficiente para cubrir las necesidades del programa </w:t>
            </w:r>
          </w:p>
        </w:tc>
        <w:tc>
          <w:tcPr>
            <w:tcW w:w="3686" w:type="dxa"/>
          </w:tcPr>
          <w:p w:rsidR="008627BB" w:rsidRPr="00BD1EA0" w:rsidRDefault="008627BB" w:rsidP="00B570A5">
            <w:pPr>
              <w:spacing w:line="360" w:lineRule="auto"/>
              <w:jc w:val="both"/>
              <w:rPr>
                <w:rFonts w:ascii="Arial" w:hAnsi="Arial" w:cs="Arial"/>
                <w:sz w:val="20"/>
                <w:szCs w:val="20"/>
              </w:rPr>
            </w:pPr>
            <w:r w:rsidRPr="00BD1EA0">
              <w:rPr>
                <w:rFonts w:ascii="Arial" w:hAnsi="Arial" w:cs="Arial"/>
                <w:sz w:val="20"/>
                <w:szCs w:val="20"/>
              </w:rPr>
              <w:t xml:space="preserve">Se requieren 31 cañones y 31 pantallas   y equipo de instalación. </w:t>
            </w:r>
          </w:p>
        </w:tc>
        <w:tc>
          <w:tcPr>
            <w:tcW w:w="1701" w:type="dxa"/>
          </w:tcPr>
          <w:p w:rsidR="008627BB" w:rsidRPr="00BD1EA0" w:rsidRDefault="008627BB" w:rsidP="00BD1EA0">
            <w:pPr>
              <w:spacing w:line="360" w:lineRule="auto"/>
              <w:jc w:val="both"/>
              <w:rPr>
                <w:rFonts w:ascii="Arial" w:hAnsi="Arial" w:cs="Arial"/>
                <w:bCs/>
                <w:sz w:val="20"/>
                <w:szCs w:val="20"/>
              </w:rPr>
            </w:pPr>
            <w:r w:rsidRPr="00BD1EA0">
              <w:rPr>
                <w:rFonts w:ascii="Arial" w:hAnsi="Arial" w:cs="Arial"/>
                <w:bCs/>
                <w:sz w:val="20"/>
                <w:szCs w:val="20"/>
              </w:rPr>
              <w:t>$</w:t>
            </w:r>
            <w:r w:rsidR="00BD1EA0" w:rsidRPr="00BD1EA0">
              <w:rPr>
                <w:rFonts w:ascii="Arial" w:hAnsi="Arial" w:cs="Arial"/>
                <w:bCs/>
                <w:sz w:val="20"/>
                <w:szCs w:val="20"/>
              </w:rPr>
              <w:t>9</w:t>
            </w:r>
            <w:r w:rsidRPr="00BD1EA0">
              <w:rPr>
                <w:rFonts w:ascii="Arial" w:hAnsi="Arial" w:cs="Arial"/>
                <w:bCs/>
                <w:sz w:val="20"/>
                <w:szCs w:val="20"/>
              </w:rPr>
              <w:t xml:space="preserve">00,000.00 </w:t>
            </w:r>
          </w:p>
        </w:tc>
      </w:tr>
      <w:tr w:rsidR="008627BB" w:rsidRPr="00BD1EA0">
        <w:trPr>
          <w:trHeight w:val="183"/>
        </w:trPr>
        <w:tc>
          <w:tcPr>
            <w:tcW w:w="9039" w:type="dxa"/>
            <w:gridSpan w:val="4"/>
            <w:tcBorders>
              <w:top w:val="double" w:sz="6" w:space="0" w:color="4F81BD"/>
            </w:tcBorders>
          </w:tcPr>
          <w:p w:rsidR="008627BB" w:rsidRPr="00BD1EA0" w:rsidRDefault="008627BB" w:rsidP="00BD1EA0">
            <w:pPr>
              <w:spacing w:line="360" w:lineRule="auto"/>
              <w:jc w:val="right"/>
              <w:rPr>
                <w:rFonts w:ascii="Arial" w:hAnsi="Arial" w:cs="Arial"/>
                <w:b/>
                <w:bCs/>
                <w:sz w:val="20"/>
                <w:szCs w:val="20"/>
              </w:rPr>
            </w:pPr>
            <w:r w:rsidRPr="00BD1EA0">
              <w:rPr>
                <w:rFonts w:ascii="Arial" w:hAnsi="Arial" w:cs="Arial"/>
                <w:b/>
                <w:bCs/>
                <w:sz w:val="20"/>
                <w:szCs w:val="20"/>
              </w:rPr>
              <w:t>Total    $1</w:t>
            </w:r>
            <w:r w:rsidR="00BD1EA0" w:rsidRPr="00BD1EA0">
              <w:rPr>
                <w:rFonts w:ascii="Arial" w:hAnsi="Arial" w:cs="Arial"/>
                <w:b/>
                <w:bCs/>
                <w:sz w:val="20"/>
                <w:szCs w:val="20"/>
              </w:rPr>
              <w:t>14</w:t>
            </w:r>
            <w:r w:rsidRPr="00BD1EA0">
              <w:rPr>
                <w:rFonts w:ascii="Arial" w:hAnsi="Arial" w:cs="Arial"/>
                <w:b/>
                <w:bCs/>
                <w:sz w:val="20"/>
                <w:szCs w:val="20"/>
              </w:rPr>
              <w:t xml:space="preserve">, </w:t>
            </w:r>
            <w:r w:rsidR="00BD1EA0" w:rsidRPr="00BD1EA0">
              <w:rPr>
                <w:rFonts w:ascii="Arial" w:hAnsi="Arial" w:cs="Arial"/>
                <w:b/>
                <w:bCs/>
                <w:sz w:val="20"/>
                <w:szCs w:val="20"/>
              </w:rPr>
              <w:t>9</w:t>
            </w:r>
            <w:r w:rsidRPr="00BD1EA0">
              <w:rPr>
                <w:rFonts w:ascii="Arial" w:hAnsi="Arial" w:cs="Arial"/>
                <w:b/>
                <w:bCs/>
                <w:sz w:val="20"/>
                <w:szCs w:val="20"/>
              </w:rPr>
              <w:t>00, 000.00</w:t>
            </w:r>
          </w:p>
        </w:tc>
      </w:tr>
    </w:tbl>
    <w:p w:rsidR="008627BB" w:rsidRPr="00BD1EA0" w:rsidRDefault="008627BB" w:rsidP="00B570A5">
      <w:pPr>
        <w:spacing w:line="360" w:lineRule="auto"/>
        <w:jc w:val="center"/>
        <w:rPr>
          <w:rFonts w:ascii="Arial" w:hAnsi="Arial" w:cs="Arial"/>
        </w:rPr>
      </w:pPr>
      <w:r w:rsidRPr="00BD1EA0">
        <w:rPr>
          <w:sz w:val="20"/>
        </w:rPr>
        <w:t>Fuente: Recomendaciones de las CIEES</w:t>
      </w:r>
    </w:p>
    <w:p w:rsidR="008627BB" w:rsidRDefault="008627BB"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pPr>
    </w:p>
    <w:p w:rsidR="00D3635C" w:rsidRDefault="00D3635C" w:rsidP="00B570A5">
      <w:pPr>
        <w:spacing w:line="360" w:lineRule="auto"/>
        <w:jc w:val="both"/>
        <w:rPr>
          <w:rFonts w:ascii="Arial" w:hAnsi="Arial" w:cs="Arial"/>
        </w:rPr>
        <w:sectPr w:rsidR="00D3635C" w:rsidSect="00F0597A">
          <w:headerReference w:type="even" r:id="rId74"/>
          <w:headerReference w:type="default" r:id="rId75"/>
          <w:footerReference w:type="even" r:id="rId76"/>
          <w:footerReference w:type="default" r:id="rId77"/>
          <w:pgSz w:w="12240" w:h="15840" w:code="1"/>
          <w:pgMar w:top="1417" w:right="1701" w:bottom="1417" w:left="1701" w:header="708" w:footer="708" w:gutter="0"/>
          <w:cols w:space="708"/>
          <w:docGrid w:linePitch="360"/>
        </w:sectPr>
      </w:pPr>
    </w:p>
    <w:p w:rsidR="008627BB" w:rsidRDefault="008627BB" w:rsidP="00D3635C">
      <w:pPr>
        <w:spacing w:line="360" w:lineRule="auto"/>
        <w:jc w:val="both"/>
        <w:rPr>
          <w:rFonts w:ascii="Arial" w:hAnsi="Arial" w:cs="Arial"/>
        </w:rPr>
      </w:pPr>
    </w:p>
    <w:sectPr w:rsidR="008627BB" w:rsidSect="00E8680B">
      <w:headerReference w:type="even" r:id="rId78"/>
      <w:headerReference w:type="default" r:id="rId79"/>
      <w:footerReference w:type="even" r:id="rId80"/>
      <w:footerReference w:type="default" r:id="rId81"/>
      <w:pgSz w:w="12240" w:h="15840" w:code="1"/>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7682" w:rsidRDefault="00E57682">
      <w:r>
        <w:separator/>
      </w:r>
    </w:p>
  </w:endnote>
  <w:endnote w:type="continuationSeparator" w:id="1">
    <w:p w:rsidR="00E57682" w:rsidRDefault="00E5768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aramond ITC BT">
    <w:altName w:val="Garamond IT Cby"/>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Default="006875DA">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Default="006875DA" w:rsidP="00255F33">
    <w:pPr>
      <w:pStyle w:val="Piedepgina"/>
      <w:tabs>
        <w:tab w:val="clear" w:pos="8504"/>
        <w:tab w:val="right" w:pos="9356"/>
      </w:tabs>
      <w:ind w:left="-1134" w:right="-518"/>
      <w:jc w:val="right"/>
      <w:rPr>
        <w:rFonts w:ascii="Bookman Old Style" w:hAnsi="Bookman Old Style"/>
        <w:i/>
        <w:sz w:val="18"/>
        <w:szCs w:val="18"/>
      </w:rPr>
    </w:pPr>
  </w:p>
  <w:p w:rsidR="006875DA" w:rsidRPr="00762C52" w:rsidRDefault="006875DA" w:rsidP="0025086F">
    <w:pPr>
      <w:pStyle w:val="Piedepgina"/>
      <w:tabs>
        <w:tab w:val="clear" w:pos="8504"/>
        <w:tab w:val="right" w:pos="9356"/>
      </w:tabs>
      <w:ind w:left="-1134" w:right="-518"/>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 xml:space="preserve">2008 </w:t>
    </w:r>
  </w:p>
  <w:p w:rsidR="006875DA" w:rsidRDefault="006875DA">
    <w:pPr>
      <w:pStyle w:val="Piedepgin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AB03EC" w:rsidRDefault="006875DA" w:rsidP="00B45D92">
    <w:pPr>
      <w:pStyle w:val="Piedepgina"/>
      <w:tabs>
        <w:tab w:val="clear" w:pos="8504"/>
        <w:tab w:val="right" w:pos="9356"/>
      </w:tabs>
      <w:ind w:right="-518"/>
      <w:rPr>
        <w:rFonts w:ascii="Bookman Old Style" w:hAnsi="Bookman Old Style"/>
        <w:i/>
        <w:sz w:val="18"/>
        <w:szCs w:val="18"/>
      </w:rPr>
    </w:pPr>
    <w:r>
      <w:rPr>
        <w:rFonts w:ascii="Bookman Old Style" w:hAnsi="Bookman Old Style"/>
        <w:i/>
        <w:sz w:val="18"/>
        <w:szCs w:val="18"/>
      </w:rPr>
      <w:t xml:space="preserve">Informe de Actividades 2010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762C52" w:rsidRDefault="006875DA" w:rsidP="0025086F">
    <w:pPr>
      <w:pStyle w:val="Piedepgina"/>
      <w:tabs>
        <w:tab w:val="clear" w:pos="8504"/>
        <w:tab w:val="right" w:pos="9356"/>
      </w:tabs>
      <w:ind w:left="-1134" w:right="-518"/>
      <w:jc w:val="right"/>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w:t>
    </w:r>
    <w:r>
      <w:rPr>
        <w:rFonts w:ascii="Bookman Old Style" w:hAnsi="Bookman Old Style"/>
        <w:i/>
        <w:sz w:val="18"/>
        <w:szCs w:val="18"/>
      </w:rPr>
      <w:t>10</w:t>
    </w:r>
    <w:r w:rsidRPr="00762C52">
      <w:rPr>
        <w:rFonts w:ascii="Bookman Old Style" w:hAnsi="Bookman Old Style"/>
        <w:i/>
        <w:sz w:val="18"/>
        <w:szCs w:val="18"/>
      </w:rPr>
      <w:t xml:space="preserve"> </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AB03EC" w:rsidRDefault="006875DA" w:rsidP="00B45D92">
    <w:pPr>
      <w:pStyle w:val="Piedepgina"/>
      <w:tabs>
        <w:tab w:val="clear" w:pos="8504"/>
        <w:tab w:val="right" w:pos="9356"/>
      </w:tabs>
      <w:ind w:right="-518"/>
      <w:rPr>
        <w:rFonts w:ascii="Bookman Old Style" w:hAnsi="Bookman Old Style"/>
        <w:i/>
        <w:sz w:val="18"/>
        <w:szCs w:val="18"/>
      </w:rPr>
    </w:pPr>
    <w:r>
      <w:rPr>
        <w:rFonts w:ascii="Bookman Old Style" w:hAnsi="Bookman Old Style"/>
        <w:i/>
        <w:sz w:val="18"/>
        <w:szCs w:val="18"/>
      </w:rPr>
      <w:t xml:space="preserve">Informe de Actividades 2010 </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2D02A2" w:rsidRDefault="006875DA" w:rsidP="002D02A2">
    <w:pPr>
      <w:pStyle w:val="Piedepgina"/>
      <w:rPr>
        <w:szCs w:val="18"/>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Default="006875DA" w:rsidP="00255F33">
    <w:pPr>
      <w:pStyle w:val="Piedepgina"/>
      <w:tabs>
        <w:tab w:val="clear" w:pos="8504"/>
        <w:tab w:val="right" w:pos="9356"/>
      </w:tabs>
      <w:ind w:left="-1134" w:right="-518"/>
      <w:jc w:val="right"/>
      <w:rPr>
        <w:rFonts w:ascii="Bookman Old Style" w:hAnsi="Bookman Old Style"/>
        <w:i/>
        <w:sz w:val="18"/>
        <w:szCs w:val="18"/>
      </w:rPr>
    </w:pPr>
  </w:p>
  <w:p w:rsidR="006875DA" w:rsidRPr="00E95B65" w:rsidRDefault="006875DA" w:rsidP="001B5105">
    <w:pPr>
      <w:pStyle w:val="Piedepgina"/>
      <w:tabs>
        <w:tab w:val="clear" w:pos="8504"/>
        <w:tab w:val="right" w:pos="9356"/>
      </w:tabs>
      <w:ind w:right="-518"/>
      <w:rPr>
        <w:rFonts w:ascii="Bookman Old Style" w:hAnsi="Bookman Old Style"/>
        <w:i/>
        <w:sz w:val="18"/>
        <w:szCs w:val="18"/>
      </w:rPr>
    </w:pPr>
    <w:r>
      <w:rPr>
        <w:rFonts w:ascii="Bookman Old Style" w:hAnsi="Bookman Old Style"/>
        <w:i/>
        <w:sz w:val="18"/>
        <w:szCs w:val="18"/>
      </w:rPr>
      <w:t xml:space="preserve">Informe de Actividades 2010 </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9D2418" w:rsidRDefault="006875DA" w:rsidP="00385972">
    <w:pPr>
      <w:pStyle w:val="Piedepgina"/>
      <w:tabs>
        <w:tab w:val="clear" w:pos="8504"/>
        <w:tab w:val="right" w:pos="9356"/>
      </w:tabs>
      <w:ind w:left="-1134" w:right="-518"/>
      <w:jc w:val="right"/>
      <w:rPr>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w:t>
    </w:r>
    <w:r>
      <w:rPr>
        <w:rFonts w:ascii="Bookman Old Style" w:hAnsi="Bookman Old Style"/>
        <w:i/>
        <w:sz w:val="18"/>
        <w:szCs w:val="18"/>
      </w:rPr>
      <w:t>10</w:t>
    </w:r>
    <w:r w:rsidRPr="00762C52">
      <w:rPr>
        <w:rFonts w:ascii="Bookman Old Style" w:hAnsi="Bookman Old Style"/>
        <w:i/>
        <w:sz w:val="18"/>
        <w:szCs w:val="18"/>
      </w:rPr>
      <w:t xml:space="preserve"> </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B8554A" w:rsidRDefault="006875DA" w:rsidP="00B8554A">
    <w:pPr>
      <w:pStyle w:val="Piedepgina"/>
      <w:tabs>
        <w:tab w:val="clear" w:pos="8504"/>
        <w:tab w:val="right" w:pos="9356"/>
      </w:tabs>
      <w:ind w:left="-1134" w:right="-518"/>
      <w:jc w:val="right"/>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w:t>
    </w:r>
    <w:r>
      <w:rPr>
        <w:rFonts w:ascii="Bookman Old Style" w:hAnsi="Bookman Old Style"/>
        <w:i/>
        <w:sz w:val="18"/>
        <w:szCs w:val="18"/>
      </w:rPr>
      <w:t>1</w:t>
    </w:r>
    <w:r w:rsidRPr="00762C52">
      <w:rPr>
        <w:rFonts w:ascii="Bookman Old Style" w:hAnsi="Bookman Old Style"/>
        <w:i/>
        <w:sz w:val="18"/>
        <w:szCs w:val="18"/>
      </w:rPr>
      <w:t>0</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Default="006875DA" w:rsidP="00255F33">
    <w:pPr>
      <w:pStyle w:val="Piedepgina"/>
      <w:tabs>
        <w:tab w:val="clear" w:pos="8504"/>
        <w:tab w:val="right" w:pos="9356"/>
      </w:tabs>
      <w:ind w:left="-1134" w:right="-518"/>
      <w:jc w:val="right"/>
      <w:rPr>
        <w:rFonts w:ascii="Bookman Old Style" w:hAnsi="Bookman Old Style"/>
        <w:i/>
        <w:sz w:val="18"/>
        <w:szCs w:val="18"/>
      </w:rPr>
    </w:pPr>
  </w:p>
  <w:p w:rsidR="006875DA" w:rsidRPr="00E95B65" w:rsidRDefault="006875DA" w:rsidP="00E95B65">
    <w:pPr>
      <w:pStyle w:val="Piedepgina"/>
      <w:tabs>
        <w:tab w:val="clear" w:pos="8504"/>
        <w:tab w:val="right" w:pos="9356"/>
      </w:tabs>
      <w:ind w:left="-1134" w:right="-518"/>
      <w:rPr>
        <w:rFonts w:ascii="Bookman Old Style" w:hAnsi="Bookman Old Style"/>
        <w:i/>
        <w:sz w:val="18"/>
        <w:szCs w:val="18"/>
      </w:rPr>
    </w:pPr>
    <w:r>
      <w:rPr>
        <w:rFonts w:ascii="Bookman Old Style" w:hAnsi="Bookman Old Style"/>
        <w:i/>
        <w:sz w:val="18"/>
        <w:szCs w:val="18"/>
      </w:rPr>
      <w:t xml:space="preserve">Informe de Actividades 2010 </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61619B" w:rsidRDefault="006875DA" w:rsidP="00385972">
    <w:pPr>
      <w:pStyle w:val="Piedepgina"/>
      <w:tabs>
        <w:tab w:val="clear" w:pos="8504"/>
        <w:tab w:val="right" w:pos="9356"/>
      </w:tabs>
      <w:ind w:left="-1134" w:right="-518"/>
      <w:jc w:val="right"/>
      <w:rPr>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w:t>
    </w:r>
    <w:r>
      <w:rPr>
        <w:rFonts w:ascii="Bookman Old Style" w:hAnsi="Bookman Old Style"/>
        <w:i/>
        <w:sz w:val="18"/>
        <w:szCs w:val="18"/>
      </w:rPr>
      <w:t>1</w:t>
    </w:r>
    <w:r w:rsidRPr="00762C52">
      <w:rPr>
        <w:rFonts w:ascii="Bookman Old Style" w:hAnsi="Bookman Old Style"/>
        <w:i/>
        <w:sz w:val="18"/>
        <w:szCs w:val="18"/>
      </w:rPr>
      <w:t xml:space="preserve">0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Default="006875DA">
    <w:pPr>
      <w:pStyle w:val="Piedepgina"/>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Default="006875DA" w:rsidP="00255F33">
    <w:pPr>
      <w:pStyle w:val="Piedepgina"/>
      <w:tabs>
        <w:tab w:val="clear" w:pos="8504"/>
        <w:tab w:val="right" w:pos="9356"/>
      </w:tabs>
      <w:ind w:left="-1134" w:right="-518"/>
      <w:jc w:val="right"/>
      <w:rPr>
        <w:rFonts w:ascii="Bookman Old Style" w:hAnsi="Bookman Old Style"/>
        <w:i/>
        <w:sz w:val="18"/>
        <w:szCs w:val="18"/>
      </w:rPr>
    </w:pPr>
  </w:p>
  <w:p w:rsidR="006875DA" w:rsidRPr="00E95B65" w:rsidRDefault="006875DA" w:rsidP="00E95B65">
    <w:pPr>
      <w:pStyle w:val="Piedepgina"/>
      <w:tabs>
        <w:tab w:val="clear" w:pos="8504"/>
        <w:tab w:val="right" w:pos="9356"/>
      </w:tabs>
      <w:ind w:left="-1134" w:right="-518"/>
      <w:rPr>
        <w:rFonts w:ascii="Bookman Old Style" w:hAnsi="Bookman Old Style"/>
        <w:i/>
        <w:sz w:val="18"/>
        <w:szCs w:val="18"/>
      </w:rPr>
    </w:pPr>
    <w:r>
      <w:rPr>
        <w:rFonts w:ascii="Bookman Old Style" w:hAnsi="Bookman Old Style"/>
        <w:i/>
        <w:sz w:val="18"/>
        <w:szCs w:val="18"/>
      </w:rPr>
      <w:t xml:space="preserve">Informe de Actividades 2010 </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2B29FB" w:rsidRDefault="006875DA" w:rsidP="002B29FB">
    <w:pPr>
      <w:pStyle w:val="Piedepgina"/>
      <w:tabs>
        <w:tab w:val="clear" w:pos="8504"/>
        <w:tab w:val="right" w:pos="9356"/>
      </w:tabs>
      <w:ind w:left="-1134" w:right="-518"/>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w:t>
    </w:r>
    <w:r>
      <w:rPr>
        <w:rFonts w:ascii="Bookman Old Style" w:hAnsi="Bookman Old Style"/>
        <w:i/>
        <w:sz w:val="18"/>
        <w:szCs w:val="18"/>
      </w:rPr>
      <w:t>1</w:t>
    </w:r>
    <w:r w:rsidRPr="00762C52">
      <w:rPr>
        <w:rFonts w:ascii="Bookman Old Style" w:hAnsi="Bookman Old Style"/>
        <w:i/>
        <w:sz w:val="18"/>
        <w:szCs w:val="18"/>
      </w:rPr>
      <w:t xml:space="preserve">0 </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762C52" w:rsidRDefault="006875DA" w:rsidP="00385972">
    <w:pPr>
      <w:pStyle w:val="Piedepgina"/>
      <w:tabs>
        <w:tab w:val="clear" w:pos="8504"/>
        <w:tab w:val="right" w:pos="9356"/>
      </w:tabs>
      <w:ind w:left="-1134" w:right="-518"/>
      <w:jc w:val="right"/>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w:t>
    </w:r>
    <w:r>
      <w:rPr>
        <w:rFonts w:ascii="Bookman Old Style" w:hAnsi="Bookman Old Style"/>
        <w:i/>
        <w:sz w:val="18"/>
        <w:szCs w:val="18"/>
      </w:rPr>
      <w:t>1</w:t>
    </w:r>
    <w:r w:rsidRPr="00762C52">
      <w:rPr>
        <w:rFonts w:ascii="Bookman Old Style" w:hAnsi="Bookman Old Style"/>
        <w:i/>
        <w:sz w:val="18"/>
        <w:szCs w:val="18"/>
      </w:rPr>
      <w:t xml:space="preserve">0 </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2B29FB" w:rsidRDefault="006875DA" w:rsidP="002B29FB">
    <w:pPr>
      <w:pStyle w:val="Piedepgina"/>
      <w:tabs>
        <w:tab w:val="clear" w:pos="8504"/>
        <w:tab w:val="right" w:pos="9356"/>
      </w:tabs>
      <w:ind w:left="-1134" w:right="-518"/>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w:t>
    </w:r>
    <w:r>
      <w:rPr>
        <w:rFonts w:ascii="Bookman Old Style" w:hAnsi="Bookman Old Style"/>
        <w:i/>
        <w:sz w:val="18"/>
        <w:szCs w:val="18"/>
      </w:rPr>
      <w:t>10</w:t>
    </w:r>
    <w:r w:rsidRPr="00762C52">
      <w:rPr>
        <w:rFonts w:ascii="Bookman Old Style" w:hAnsi="Bookman Old Style"/>
        <w:i/>
        <w:sz w:val="18"/>
        <w:szCs w:val="18"/>
      </w:rPr>
      <w:t xml:space="preserve"> </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762C52" w:rsidRDefault="006875DA" w:rsidP="00887AA4">
    <w:pPr>
      <w:pStyle w:val="Piedepgina"/>
      <w:tabs>
        <w:tab w:val="clear" w:pos="8504"/>
        <w:tab w:val="right" w:pos="9356"/>
      </w:tabs>
      <w:ind w:left="-1134" w:right="-518"/>
      <w:jc w:val="right"/>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w:t>
    </w:r>
    <w:r>
      <w:rPr>
        <w:rFonts w:ascii="Bookman Old Style" w:hAnsi="Bookman Old Style"/>
        <w:i/>
        <w:sz w:val="18"/>
        <w:szCs w:val="18"/>
      </w:rPr>
      <w:t>10</w:t>
    </w:r>
    <w:r w:rsidRPr="00762C52">
      <w:rPr>
        <w:rFonts w:ascii="Bookman Old Style" w:hAnsi="Bookman Old Style"/>
        <w:i/>
        <w:sz w:val="18"/>
        <w:szCs w:val="18"/>
      </w:rPr>
      <w:t xml:space="preserve"> </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2B29FB" w:rsidRDefault="006875DA" w:rsidP="002B29FB">
    <w:pPr>
      <w:pStyle w:val="Piedepgina"/>
      <w:tabs>
        <w:tab w:val="clear" w:pos="8504"/>
        <w:tab w:val="right" w:pos="9356"/>
      </w:tabs>
      <w:ind w:left="-1134" w:right="-518"/>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w:t>
    </w:r>
    <w:r>
      <w:rPr>
        <w:rFonts w:ascii="Bookman Old Style" w:hAnsi="Bookman Old Style"/>
        <w:i/>
        <w:sz w:val="18"/>
        <w:szCs w:val="18"/>
      </w:rPr>
      <w:t>10</w:t>
    </w:r>
    <w:r w:rsidRPr="00762C52">
      <w:rPr>
        <w:rFonts w:ascii="Bookman Old Style" w:hAnsi="Bookman Old Style"/>
        <w:i/>
        <w:sz w:val="18"/>
        <w:szCs w:val="18"/>
      </w:rPr>
      <w:t xml:space="preserve"> </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B9628B" w:rsidRDefault="006875DA" w:rsidP="00B9628B">
    <w:pPr>
      <w:pStyle w:val="Piedepgina"/>
      <w:tabs>
        <w:tab w:val="clear" w:pos="8504"/>
        <w:tab w:val="right" w:pos="9356"/>
      </w:tabs>
      <w:ind w:left="-1134" w:right="-518"/>
      <w:jc w:val="right"/>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200</w:t>
    </w:r>
    <w:r>
      <w:rPr>
        <w:rFonts w:ascii="Bookman Old Style" w:hAnsi="Bookman Old Style"/>
        <w:i/>
        <w:sz w:val="18"/>
        <w:szCs w:val="18"/>
      </w:rPr>
      <w:t>9</w:t>
    </w:r>
    <w:r w:rsidRPr="00762C52">
      <w:rPr>
        <w:rFonts w:ascii="Bookman Old Style" w:hAnsi="Bookman Old Style"/>
        <w:i/>
        <w:sz w:val="18"/>
        <w:szCs w:val="18"/>
      </w:rPr>
      <w:t xml:space="preserve"> </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1B646B" w:rsidRDefault="006875DA" w:rsidP="001B646B">
    <w:pPr>
      <w:pStyle w:val="Piedepgina"/>
      <w:tabs>
        <w:tab w:val="clear" w:pos="8504"/>
        <w:tab w:val="right" w:pos="9356"/>
      </w:tabs>
      <w:ind w:left="-1134" w:right="-518"/>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w:t>
    </w:r>
    <w:r>
      <w:rPr>
        <w:rFonts w:ascii="Bookman Old Style" w:hAnsi="Bookman Old Style"/>
        <w:i/>
        <w:sz w:val="18"/>
        <w:szCs w:val="18"/>
      </w:rPr>
      <w:t>10</w:t>
    </w:r>
    <w:r w:rsidRPr="00762C52">
      <w:rPr>
        <w:rFonts w:ascii="Bookman Old Style" w:hAnsi="Bookman Old Style"/>
        <w:i/>
        <w:sz w:val="18"/>
        <w:szCs w:val="18"/>
      </w:rPr>
      <w:t xml:space="preserve"> </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762C52" w:rsidRDefault="006875DA" w:rsidP="00887AA4">
    <w:pPr>
      <w:pStyle w:val="Piedepgina"/>
      <w:tabs>
        <w:tab w:val="clear" w:pos="8504"/>
        <w:tab w:val="right" w:pos="9356"/>
      </w:tabs>
      <w:ind w:left="-1134" w:right="-518"/>
      <w:jc w:val="right"/>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w:t>
    </w:r>
    <w:r>
      <w:rPr>
        <w:rFonts w:ascii="Bookman Old Style" w:hAnsi="Bookman Old Style"/>
        <w:i/>
        <w:sz w:val="18"/>
        <w:szCs w:val="18"/>
      </w:rPr>
      <w:t>10</w:t>
    </w:r>
    <w:r w:rsidRPr="00762C52">
      <w:rPr>
        <w:rFonts w:ascii="Bookman Old Style" w:hAnsi="Bookman Old Style"/>
        <w:i/>
        <w:sz w:val="18"/>
        <w:szCs w:val="18"/>
      </w:rPr>
      <w:t xml:space="preserve"> </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E8680B" w:rsidRDefault="006875DA" w:rsidP="00E8680B">
    <w:pPr>
      <w:pStyle w:val="Piedepgina"/>
      <w:rPr>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Default="006875DA">
    <w:pPr>
      <w:pStyle w:val="Piedepgina"/>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D3635C" w:rsidRDefault="006875DA" w:rsidP="00D3635C">
    <w:pPr>
      <w:pStyle w:val="Piedepgina"/>
      <w:rPr>
        <w:szCs w:val="18"/>
      </w:rPr>
    </w:pPr>
    <w:r>
      <w:rPr>
        <w:noProof/>
        <w:szCs w:val="18"/>
        <w:lang w:val="es-ES"/>
      </w:rPr>
      <w:drawing>
        <wp:anchor distT="0" distB="0" distL="114300" distR="114300" simplePos="0" relativeHeight="251631616" behindDoc="0" locked="0" layoutInCell="1" allowOverlap="1">
          <wp:simplePos x="0" y="0"/>
          <wp:positionH relativeFrom="column">
            <wp:posOffset>-152400</wp:posOffset>
          </wp:positionH>
          <wp:positionV relativeFrom="paragraph">
            <wp:posOffset>-988695</wp:posOffset>
          </wp:positionV>
          <wp:extent cx="5610225" cy="828675"/>
          <wp:effectExtent l="19050" t="0" r="9525" b="0"/>
          <wp:wrapNone/>
          <wp:docPr id="90" name="Imagen 1147" descr="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7" descr="fondo"/>
                  <pic:cNvPicPr>
                    <a:picLocks noChangeAspect="1" noChangeArrowheads="1"/>
                  </pic:cNvPicPr>
                </pic:nvPicPr>
                <pic:blipFill>
                  <a:blip r:embed="rId1"/>
                  <a:srcRect t="87764"/>
                  <a:stretch>
                    <a:fillRect/>
                  </a:stretch>
                </pic:blipFill>
                <pic:spPr bwMode="auto">
                  <a:xfrm>
                    <a:off x="0" y="0"/>
                    <a:ext cx="5610225" cy="828675"/>
                  </a:xfrm>
                  <a:prstGeom prst="rect">
                    <a:avLst/>
                  </a:prstGeom>
                  <a:noFill/>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Default="006875DA" w:rsidP="0025086F">
    <w:pPr>
      <w:pStyle w:val="Piedepgina"/>
    </w:pPr>
    <w:r>
      <w:rPr>
        <w:rFonts w:ascii="Bookman Old Style" w:hAnsi="Bookman Old Style"/>
        <w:i/>
        <w:sz w:val="18"/>
        <w:szCs w:val="18"/>
      </w:rPr>
      <w:t xml:space="preserve">Informe de Actividades </w:t>
    </w:r>
    <w:r w:rsidRPr="00762C52">
      <w:rPr>
        <w:rFonts w:ascii="Bookman Old Style" w:hAnsi="Bookman Old Style"/>
        <w:i/>
        <w:sz w:val="18"/>
        <w:szCs w:val="18"/>
      </w:rPr>
      <w:t>20</w:t>
    </w:r>
    <w:r>
      <w:rPr>
        <w:rFonts w:ascii="Bookman Old Style" w:hAnsi="Bookman Old Style"/>
        <w:i/>
        <w:sz w:val="18"/>
        <w:szCs w:val="18"/>
      </w:rPr>
      <w:t>10</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Default="006875DA" w:rsidP="00AB03EC">
    <w:pPr>
      <w:pStyle w:val="Piedepgina"/>
      <w:jc w:val="right"/>
    </w:pPr>
    <w:r>
      <w:rPr>
        <w:rFonts w:ascii="Bookman Old Style" w:hAnsi="Bookman Old Style"/>
        <w:i/>
        <w:sz w:val="18"/>
        <w:szCs w:val="18"/>
      </w:rPr>
      <w:t xml:space="preserve">Informe de Actividades </w:t>
    </w:r>
    <w:r w:rsidRPr="00762C52">
      <w:rPr>
        <w:rFonts w:ascii="Bookman Old Style" w:hAnsi="Bookman Old Style"/>
        <w:i/>
        <w:sz w:val="18"/>
        <w:szCs w:val="18"/>
      </w:rPr>
      <w:t>20</w:t>
    </w:r>
    <w:r>
      <w:rPr>
        <w:rFonts w:ascii="Bookman Old Style" w:hAnsi="Bookman Old Style"/>
        <w:i/>
        <w:sz w:val="18"/>
        <w:szCs w:val="18"/>
      </w:rPr>
      <w:t>10</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Default="006875DA" w:rsidP="0025086F">
    <w:pPr>
      <w:pStyle w:val="Piedepgina"/>
      <w:jc w:val="right"/>
    </w:pPr>
    <w:r w:rsidRPr="00762C52">
      <w:rPr>
        <w:rFonts w:ascii="Bookman Old Style" w:hAnsi="Bookman Old Style"/>
        <w:i/>
        <w:sz w:val="18"/>
        <w:szCs w:val="18"/>
      </w:rPr>
      <w:t xml:space="preserve">Informe de Actividades </w:t>
    </w:r>
    <w:r>
      <w:rPr>
        <w:rFonts w:ascii="Bookman Old Style" w:hAnsi="Bookman Old Style"/>
        <w:i/>
        <w:sz w:val="18"/>
        <w:szCs w:val="18"/>
      </w:rPr>
      <w:t>2010</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AB03EC" w:rsidRDefault="006875DA" w:rsidP="00B45D92">
    <w:pPr>
      <w:pStyle w:val="Piedepgina"/>
      <w:tabs>
        <w:tab w:val="clear" w:pos="8504"/>
        <w:tab w:val="right" w:pos="9356"/>
      </w:tabs>
      <w:ind w:right="-518"/>
      <w:rPr>
        <w:rFonts w:ascii="Bookman Old Style" w:hAnsi="Bookman Old Style"/>
        <w:i/>
        <w:sz w:val="18"/>
        <w:szCs w:val="18"/>
      </w:rPr>
    </w:pPr>
    <w:r>
      <w:rPr>
        <w:rFonts w:ascii="Bookman Old Style" w:hAnsi="Bookman Old Style"/>
        <w:i/>
        <w:sz w:val="18"/>
        <w:szCs w:val="18"/>
      </w:rPr>
      <w:t xml:space="preserve">Informe de Actividades 2010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762C52" w:rsidRDefault="006875DA" w:rsidP="005B445E">
    <w:pPr>
      <w:pStyle w:val="Piedepgina"/>
      <w:tabs>
        <w:tab w:val="clear" w:pos="8504"/>
        <w:tab w:val="right" w:pos="9356"/>
      </w:tabs>
      <w:ind w:left="-1134" w:right="-518"/>
      <w:jc w:val="right"/>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w:t>
    </w:r>
    <w:r>
      <w:rPr>
        <w:rFonts w:ascii="Bookman Old Style" w:hAnsi="Bookman Old Style"/>
        <w:i/>
        <w:sz w:val="18"/>
        <w:szCs w:val="18"/>
      </w:rPr>
      <w:t>10</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762C52" w:rsidRDefault="006875DA" w:rsidP="0025086F">
    <w:pPr>
      <w:pStyle w:val="Piedepgina"/>
      <w:tabs>
        <w:tab w:val="clear" w:pos="8504"/>
        <w:tab w:val="right" w:pos="9356"/>
      </w:tabs>
      <w:ind w:left="-1134" w:right="-518"/>
      <w:jc w:val="right"/>
      <w:rPr>
        <w:rFonts w:ascii="Bookman Old Style" w:hAnsi="Bookman Old Style"/>
        <w:i/>
        <w:sz w:val="18"/>
        <w:szCs w:val="18"/>
      </w:rPr>
    </w:pPr>
    <w:r>
      <w:rPr>
        <w:rFonts w:ascii="Bookman Old Style" w:hAnsi="Bookman Old Style"/>
        <w:i/>
        <w:sz w:val="18"/>
        <w:szCs w:val="18"/>
      </w:rPr>
      <w:t xml:space="preserve">Informe de Actividades </w:t>
    </w:r>
    <w:r w:rsidRPr="00762C52">
      <w:rPr>
        <w:rFonts w:ascii="Bookman Old Style" w:hAnsi="Bookman Old Style"/>
        <w:i/>
        <w:sz w:val="18"/>
        <w:szCs w:val="18"/>
      </w:rPr>
      <w:t>20</w:t>
    </w:r>
    <w:r>
      <w:rPr>
        <w:rFonts w:ascii="Bookman Old Style" w:hAnsi="Bookman Old Style"/>
        <w:i/>
        <w:sz w:val="18"/>
        <w:szCs w:val="18"/>
      </w:rPr>
      <w:t>10</w:t>
    </w:r>
    <w:r w:rsidRPr="00762C52">
      <w:rPr>
        <w:rFonts w:ascii="Bookman Old Style" w:hAnsi="Bookman Old Style"/>
        <w:i/>
        <w:sz w:val="18"/>
        <w:szCs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7682" w:rsidRDefault="00E57682">
      <w:r>
        <w:separator/>
      </w:r>
    </w:p>
  </w:footnote>
  <w:footnote w:type="continuationSeparator" w:id="1">
    <w:p w:rsidR="00E57682" w:rsidRDefault="00E576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Default="00856C6F">
    <w:pPr>
      <w:pStyle w:val="Encabezado"/>
    </w:pPr>
    <w:r>
      <w:rPr>
        <w:noProof/>
        <w:lang w:val="es-ES"/>
      </w:rPr>
      <w:pict>
        <v:roundrect id="_x0000_s2050" style="position:absolute;margin-left:-22.8pt;margin-top:12.6pt;width:501.75pt;height:694.5pt;flip:x;z-index:-251667456" arcsize="10923f"/>
      </w:pict>
    </w:r>
    <w:r>
      <w:rPr>
        <w:noProof/>
        <w:lang w:val="es-ES"/>
      </w:rPr>
      <w:pict>
        <v:rect id="_x0000_s2051" style="position:absolute;margin-left:-85.8pt;margin-top:-36.15pt;width:612pt;height:11in;z-index:-251683840" fillcolor="#d8d8d8" stroked="f"/>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655E16" w:rsidRDefault="00856C6F" w:rsidP="00655E16">
    <w:pPr>
      <w:pStyle w:val="Encabezado"/>
      <w:rPr>
        <w:szCs w:val="16"/>
      </w:rPr>
    </w:pPr>
    <w:r w:rsidRPr="00856C6F">
      <w:rPr>
        <w:noProof/>
        <w:szCs w:val="16"/>
        <w:lang w:eastAsia="es-MX"/>
      </w:rPr>
      <w:pict>
        <v:rect id="_x0000_s2114" style="position:absolute;margin-left:-87.55pt;margin-top:-35.95pt;width:620.4pt;height:11in;z-index:-251638784" fillcolor="#d8d8d8" stroked="f"/>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BC61E7" w:rsidRDefault="00856C6F" w:rsidP="00BC61E7">
    <w:pPr>
      <w:pStyle w:val="Encabezado"/>
    </w:pPr>
    <w:r>
      <w:rPr>
        <w:noProof/>
        <w:lang w:val="es-ES"/>
      </w:rPr>
      <w:pict>
        <v:rect id="_x0000_s2066" style="position:absolute;margin-left:-84.95pt;margin-top:-36.2pt;width:612pt;height:11in;z-index:-251660288" fillcolor="#d8d8d8" stroked="f"/>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B45D92" w:rsidRDefault="00856C6F" w:rsidP="00BC61E7">
    <w:pPr>
      <w:pStyle w:val="Encabezado"/>
      <w:rPr>
        <w:rFonts w:ascii="Bookman Old Style" w:hAnsi="Bookman Old Style"/>
        <w:sz w:val="16"/>
        <w:szCs w:val="16"/>
      </w:rPr>
    </w:pPr>
    <w:r w:rsidRPr="00856C6F">
      <w:rPr>
        <w:noProof/>
        <w:lang w:val="es-E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67" type="#_x0000_t65" style="position:absolute;margin-left:-87.3pt;margin-top:-35.65pt;width:614.25pt;height:797.15pt;rotation:-180;z-index:-251656192" fillcolor="#d8d8d8"/>
      </w:pict>
    </w:r>
    <w:r w:rsidRPr="00856C6F">
      <w:rPr>
        <w:noProof/>
        <w:lang w:val="es-ES"/>
      </w:rPr>
      <w:pict>
        <v:roundrect id="_x0000_s2068" style="position:absolute;margin-left:-34.05pt;margin-top:8.85pt;width:501.75pt;height:681.75pt;flip:x;z-index:-251655168" arcsize="10923f"/>
      </w:pict>
    </w:r>
    <w:r w:rsidRPr="00762C52">
      <w:rPr>
        <w:rFonts w:ascii="Bookman Old Style" w:hAnsi="Bookman Old Style"/>
        <w:sz w:val="16"/>
        <w:szCs w:val="16"/>
      </w:rPr>
      <w:fldChar w:fldCharType="begin"/>
    </w:r>
    <w:r w:rsidR="006875DA"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sidR="00421E8F">
      <w:rPr>
        <w:rFonts w:ascii="Bookman Old Style" w:hAnsi="Bookman Old Style"/>
        <w:noProof/>
        <w:sz w:val="16"/>
        <w:szCs w:val="16"/>
      </w:rPr>
      <w:t>10</w:t>
    </w:r>
    <w:r w:rsidRPr="00762C52">
      <w:rPr>
        <w:rFonts w:ascii="Bookman Old Style" w:hAnsi="Bookman Old Style"/>
        <w:sz w:val="16"/>
        <w:szCs w:val="16"/>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B45D92" w:rsidRDefault="00856C6F" w:rsidP="00B45D92">
    <w:pPr>
      <w:pStyle w:val="Encabezado"/>
      <w:jc w:val="right"/>
      <w:rPr>
        <w:rFonts w:ascii="Bookman Old Style" w:hAnsi="Bookman Old Style"/>
        <w:sz w:val="16"/>
        <w:szCs w:val="16"/>
      </w:rPr>
    </w:pPr>
    <w:r w:rsidRPr="00856C6F">
      <w:rPr>
        <w:noProof/>
        <w:lang w:val="es-ES"/>
      </w:rPr>
      <w:pict>
        <v:roundrect id="_x0000_s2069" style="position:absolute;left:0;text-align:left;margin-left:-32.55pt;margin-top:7.25pt;width:501.75pt;height:683.25pt;flip:x;z-index:-251680768" arcsize="10923f"/>
      </w:pict>
    </w:r>
    <w:r w:rsidRPr="00856C6F">
      <w:rPr>
        <w:noProof/>
        <w:lang w:val="es-E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70" type="#_x0000_t65" style="position:absolute;left:0;text-align:left;margin-left:-85.8pt;margin-top:-39.05pt;width:614.25pt;height:797.15pt;rotation:-180;flip:x;z-index:-251681792" fillcolor="#d8d8d8"/>
      </w:pict>
    </w:r>
    <w:r w:rsidRPr="00762C52">
      <w:rPr>
        <w:rFonts w:ascii="Bookman Old Style" w:hAnsi="Bookman Old Style"/>
        <w:sz w:val="16"/>
        <w:szCs w:val="16"/>
      </w:rPr>
      <w:fldChar w:fldCharType="begin"/>
    </w:r>
    <w:r w:rsidR="006875DA"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sidR="00421E8F">
      <w:rPr>
        <w:rFonts w:ascii="Bookman Old Style" w:hAnsi="Bookman Old Style"/>
        <w:noProof/>
        <w:sz w:val="16"/>
        <w:szCs w:val="16"/>
      </w:rPr>
      <w:t>11</w:t>
    </w:r>
    <w:r w:rsidRPr="00762C52">
      <w:rPr>
        <w:rFonts w:ascii="Bookman Old Style" w:hAnsi="Bookman Old Style"/>
        <w:sz w:val="16"/>
        <w:szCs w:val="16"/>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BC61E7" w:rsidRDefault="00856C6F" w:rsidP="00BC61E7">
    <w:pPr>
      <w:pStyle w:val="Encabezado"/>
    </w:pPr>
    <w:r>
      <w:rPr>
        <w:noProof/>
        <w:lang w:val="es-ES"/>
      </w:rPr>
      <w:pict>
        <v:rect id="_x0000_s2071" style="position:absolute;margin-left:-85.2pt;margin-top:-35.8pt;width:612pt;height:11in;z-index:-251654144" fillcolor="#d8d8d8" stroked="f"/>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F0597A" w:rsidRDefault="00856C6F" w:rsidP="00F0597A">
    <w:pPr>
      <w:pStyle w:val="Encabezado"/>
      <w:jc w:val="right"/>
      <w:rPr>
        <w:rFonts w:ascii="Bookman Old Style" w:hAnsi="Bookman Old Style"/>
        <w:color w:val="D9D9D9"/>
        <w:sz w:val="16"/>
        <w:szCs w:val="16"/>
      </w:rPr>
    </w:pPr>
    <w:r w:rsidRPr="00856C6F">
      <w:rPr>
        <w:noProof/>
        <w:lang w:val="es-ES"/>
      </w:rPr>
      <w:pict>
        <v:rect id="_x0000_s2072" style="position:absolute;left:0;text-align:left;margin-left:-85.2pt;margin-top:-35.05pt;width:612pt;height:11in;z-index:-251679744" fillcolor="#d8d8d8" stroked="f"/>
      </w:pict>
    </w:r>
    <w:r w:rsidRPr="00F0597A">
      <w:rPr>
        <w:rFonts w:ascii="Bookman Old Style" w:hAnsi="Bookman Old Style"/>
        <w:color w:val="D9D9D9"/>
        <w:sz w:val="16"/>
        <w:szCs w:val="16"/>
      </w:rPr>
      <w:fldChar w:fldCharType="begin"/>
    </w:r>
    <w:r w:rsidR="006875DA" w:rsidRPr="00F0597A">
      <w:rPr>
        <w:rFonts w:ascii="Bookman Old Style" w:hAnsi="Bookman Old Style"/>
        <w:color w:val="D9D9D9"/>
        <w:sz w:val="16"/>
        <w:szCs w:val="16"/>
      </w:rPr>
      <w:instrText xml:space="preserve"> PAGE   \* MERGEFORMAT </w:instrText>
    </w:r>
    <w:r w:rsidRPr="00F0597A">
      <w:rPr>
        <w:rFonts w:ascii="Bookman Old Style" w:hAnsi="Bookman Old Style"/>
        <w:color w:val="D9D9D9"/>
        <w:sz w:val="16"/>
        <w:szCs w:val="16"/>
      </w:rPr>
      <w:fldChar w:fldCharType="separate"/>
    </w:r>
    <w:r w:rsidR="006875DA">
      <w:rPr>
        <w:rFonts w:ascii="Bookman Old Style" w:hAnsi="Bookman Old Style"/>
        <w:noProof/>
        <w:color w:val="D9D9D9"/>
        <w:sz w:val="16"/>
        <w:szCs w:val="16"/>
      </w:rPr>
      <w:t>11</w:t>
    </w:r>
    <w:r w:rsidRPr="00F0597A">
      <w:rPr>
        <w:rFonts w:ascii="Bookman Old Style" w:hAnsi="Bookman Old Style"/>
        <w:color w:val="D9D9D9"/>
        <w:sz w:val="16"/>
        <w:szCs w:val="16"/>
      </w:rPr>
      <w:fldChar w:fldCharType="end"/>
    </w:r>
  </w:p>
  <w:p w:rsidR="006875DA" w:rsidRDefault="006875DA">
    <w:pPr>
      <w:pStyle w:val="Encabezado"/>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BC61E7" w:rsidRDefault="00856C6F" w:rsidP="00BC61E7">
    <w:pPr>
      <w:pStyle w:val="Encabezado"/>
    </w:pPr>
    <w:r w:rsidRPr="00762C52">
      <w:rPr>
        <w:rFonts w:ascii="Bookman Old Style" w:hAnsi="Bookman Old Style"/>
        <w:sz w:val="16"/>
        <w:szCs w:val="16"/>
      </w:rPr>
      <w:fldChar w:fldCharType="begin"/>
    </w:r>
    <w:r w:rsidR="006875DA"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sidR="00421E8F">
      <w:rPr>
        <w:rFonts w:ascii="Bookman Old Style" w:hAnsi="Bookman Old Style"/>
        <w:noProof/>
        <w:sz w:val="16"/>
        <w:szCs w:val="16"/>
      </w:rPr>
      <w:t>52</w:t>
    </w:r>
    <w:r w:rsidRPr="00762C52">
      <w:rPr>
        <w:rFonts w:ascii="Bookman Old Style" w:hAnsi="Bookman Old Style"/>
        <w:sz w:val="16"/>
        <w:szCs w:val="16"/>
      </w:rPr>
      <w:fldChar w:fldCharType="end"/>
    </w:r>
    <w:r w:rsidRPr="00856C6F">
      <w:rPr>
        <w:noProof/>
        <w:lang w:eastAsia="es-MX"/>
      </w:rPr>
      <w:pict>
        <v:roundrect id="_x0000_s2109" style="position:absolute;margin-left:-31.9pt;margin-top:8.15pt;width:501.75pt;height:681.75pt;flip:x;z-index:-251641856;mso-position-horizontal-relative:text;mso-position-vertical-relative:text" arcsize="10923f"/>
      </w:pict>
    </w:r>
    <w:r w:rsidRPr="00856C6F">
      <w:rPr>
        <w:noProof/>
        <w:lang w:eastAsia="es-MX"/>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108" type="#_x0000_t65" style="position:absolute;margin-left:-85.15pt;margin-top:-36.35pt;width:614.25pt;height:797.15pt;rotation:-180;z-index:-251642880;mso-position-horizontal-relative:text;mso-position-vertical-relative:text" fillcolor="#d8d8d8"/>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F0597A" w:rsidRDefault="00856C6F" w:rsidP="00F0597A">
    <w:pPr>
      <w:pStyle w:val="Encabezado"/>
      <w:jc w:val="right"/>
      <w:rPr>
        <w:rFonts w:ascii="Bookman Old Style" w:hAnsi="Bookman Old Style"/>
        <w:color w:val="D9D9D9"/>
        <w:sz w:val="16"/>
        <w:szCs w:val="16"/>
      </w:rPr>
    </w:pPr>
    <w:r w:rsidRPr="00762C52">
      <w:rPr>
        <w:rFonts w:ascii="Bookman Old Style" w:hAnsi="Bookman Old Style"/>
        <w:sz w:val="16"/>
        <w:szCs w:val="16"/>
      </w:rPr>
      <w:fldChar w:fldCharType="begin"/>
    </w:r>
    <w:r w:rsidR="006875DA"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sidR="00421E8F">
      <w:rPr>
        <w:rFonts w:ascii="Bookman Old Style" w:hAnsi="Bookman Old Style"/>
        <w:noProof/>
        <w:sz w:val="16"/>
        <w:szCs w:val="16"/>
      </w:rPr>
      <w:t>51</w:t>
    </w:r>
    <w:r w:rsidRPr="00762C52">
      <w:rPr>
        <w:rFonts w:ascii="Bookman Old Style" w:hAnsi="Bookman Old Style"/>
        <w:sz w:val="16"/>
        <w:szCs w:val="16"/>
      </w:rPr>
      <w:fldChar w:fldCharType="end"/>
    </w:r>
    <w:r w:rsidRPr="00856C6F">
      <w:rPr>
        <w:rFonts w:ascii="Bookman Old Style" w:hAnsi="Bookman Old Style"/>
        <w:noProof/>
        <w:color w:val="D9D9D9"/>
        <w:sz w:val="16"/>
        <w:szCs w:val="16"/>
        <w:lang w:eastAsia="es-MX"/>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110" type="#_x0000_t65" style="position:absolute;left:0;text-align:left;margin-left:-85.2pt;margin-top:-35.6pt;width:614.25pt;height:797.15pt;rotation:-180;flip:x;z-index:-251640832;mso-position-horizontal-relative:text;mso-position-vertical-relative:text" fillcolor="#d8d8d8"/>
      </w:pict>
    </w:r>
    <w:r w:rsidRPr="00F0597A">
      <w:rPr>
        <w:rFonts w:ascii="Bookman Old Style" w:hAnsi="Bookman Old Style"/>
        <w:color w:val="D9D9D9"/>
        <w:sz w:val="16"/>
        <w:szCs w:val="16"/>
      </w:rPr>
      <w:fldChar w:fldCharType="begin"/>
    </w:r>
    <w:r w:rsidR="006875DA" w:rsidRPr="00F0597A">
      <w:rPr>
        <w:rFonts w:ascii="Bookman Old Style" w:hAnsi="Bookman Old Style"/>
        <w:color w:val="D9D9D9"/>
        <w:sz w:val="16"/>
        <w:szCs w:val="16"/>
      </w:rPr>
      <w:instrText xml:space="preserve"> PAGE   \* MERGEFORMAT </w:instrText>
    </w:r>
    <w:r w:rsidRPr="00F0597A">
      <w:rPr>
        <w:rFonts w:ascii="Bookman Old Style" w:hAnsi="Bookman Old Style"/>
        <w:color w:val="D9D9D9"/>
        <w:sz w:val="16"/>
        <w:szCs w:val="16"/>
      </w:rPr>
      <w:fldChar w:fldCharType="separate"/>
    </w:r>
    <w:r w:rsidR="00421E8F">
      <w:rPr>
        <w:rFonts w:ascii="Bookman Old Style" w:hAnsi="Bookman Old Style"/>
        <w:noProof/>
        <w:color w:val="D9D9D9"/>
        <w:sz w:val="16"/>
        <w:szCs w:val="16"/>
      </w:rPr>
      <w:t>51</w:t>
    </w:r>
    <w:r w:rsidRPr="00F0597A">
      <w:rPr>
        <w:rFonts w:ascii="Bookman Old Style" w:hAnsi="Bookman Old Style"/>
        <w:color w:val="D9D9D9"/>
        <w:sz w:val="16"/>
        <w:szCs w:val="16"/>
      </w:rPr>
      <w:fldChar w:fldCharType="end"/>
    </w:r>
  </w:p>
  <w:p w:rsidR="006875DA" w:rsidRDefault="00856C6F">
    <w:pPr>
      <w:pStyle w:val="Encabezado"/>
    </w:pPr>
    <w:r w:rsidRPr="00856C6F">
      <w:rPr>
        <w:rFonts w:ascii="Bookman Old Style" w:hAnsi="Bookman Old Style"/>
        <w:noProof/>
        <w:color w:val="D9D9D9"/>
        <w:sz w:val="16"/>
        <w:szCs w:val="16"/>
        <w:lang w:eastAsia="es-MX"/>
      </w:rPr>
      <w:pict>
        <v:roundrect id="_x0000_s2111" style="position:absolute;margin-left:-31.95pt;margin-top:1.3pt;width:501.75pt;height:683.25pt;flip:x;z-index:-251639808" arcsize="10923f"/>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Default="00856C6F">
    <w:pPr>
      <w:pStyle w:val="Encabezado"/>
    </w:pPr>
    <w:r w:rsidRPr="00856C6F">
      <w:rPr>
        <w:noProof/>
        <w:lang w:eastAsia="es-MX"/>
      </w:rPr>
      <w:pict>
        <v:rect id="_x0000_s2119" style="position:absolute;margin-left:-83.65pt;margin-top:-36.15pt;width:612pt;height:11in;z-index:-251637760" fillcolor="#d8d8d8" stroked="f"/>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BC61E7" w:rsidRDefault="00856C6F" w:rsidP="004B6699">
    <w:pPr>
      <w:pStyle w:val="Encabezado"/>
    </w:pPr>
    <w:r w:rsidRPr="00762C52">
      <w:rPr>
        <w:rFonts w:ascii="Bookman Old Style" w:hAnsi="Bookman Old Style"/>
        <w:sz w:val="16"/>
        <w:szCs w:val="16"/>
      </w:rPr>
      <w:fldChar w:fldCharType="begin"/>
    </w:r>
    <w:r w:rsidR="006875DA"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sidR="00421E8F">
      <w:rPr>
        <w:rFonts w:ascii="Bookman Old Style" w:hAnsi="Bookman Old Style"/>
        <w:noProof/>
        <w:sz w:val="16"/>
        <w:szCs w:val="16"/>
      </w:rPr>
      <w:t>62</w:t>
    </w:r>
    <w:r w:rsidRPr="00762C52">
      <w:rPr>
        <w:rFonts w:ascii="Bookman Old Style" w:hAnsi="Bookman Old Style"/>
        <w:sz w:val="16"/>
        <w:szCs w:val="16"/>
      </w:rPr>
      <w:fldChar w:fldCharType="end"/>
    </w:r>
    <w:r w:rsidRPr="00856C6F">
      <w:rPr>
        <w:noProof/>
        <w:lang w:eastAsia="es-MX"/>
      </w:rPr>
      <w:pict>
        <v:roundrect id="_x0000_s2125" style="position:absolute;margin-left:-31.9pt;margin-top:8.15pt;width:501.75pt;height:681.75pt;flip:x;z-index:-251633664;mso-position-horizontal-relative:text;mso-position-vertical-relative:text" arcsize="10923f"/>
      </w:pict>
    </w:r>
    <w:r w:rsidRPr="00856C6F">
      <w:rPr>
        <w:noProof/>
        <w:lang w:eastAsia="es-MX"/>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124" type="#_x0000_t65" style="position:absolute;margin-left:-85.15pt;margin-top:-36.35pt;width:614.25pt;height:797.15pt;rotation:-180;z-index:-251634688;mso-position-horizontal-relative:text;mso-position-vertical-relative:text" fillcolor="#d8d8d8"/>
      </w:pict>
    </w:r>
  </w:p>
  <w:p w:rsidR="006875DA" w:rsidRPr="00BC61E7" w:rsidRDefault="006875DA" w:rsidP="002D02A2">
    <w:pPr>
      <w:pStyle w:val="Encabezado"/>
    </w:pPr>
  </w:p>
  <w:p w:rsidR="006875DA" w:rsidRPr="00BC61E7" w:rsidRDefault="006875DA" w:rsidP="00BC61E7">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AB03EC" w:rsidRDefault="00856C6F">
    <w:pPr>
      <w:pStyle w:val="Encabezado"/>
      <w:rPr>
        <w:rFonts w:ascii="Bookman Old Style" w:hAnsi="Bookman Old Style"/>
        <w:sz w:val="16"/>
        <w:szCs w:val="16"/>
      </w:rPr>
    </w:pPr>
    <w:r w:rsidRPr="00856C6F">
      <w:rPr>
        <w:noProof/>
        <w:lang w:val="es-ES"/>
      </w:rPr>
      <w:pict>
        <v:rect id="_x0000_s2052" style="position:absolute;margin-left:-84.6pt;margin-top:-35.15pt;width:612pt;height:11in;z-index:-251666432" fillcolor="#d8d8d8" stroked="f"/>
      </w:pict>
    </w:r>
    <w:r w:rsidRPr="00762C52">
      <w:rPr>
        <w:rFonts w:ascii="Bookman Old Style" w:hAnsi="Bookman Old Style"/>
        <w:sz w:val="16"/>
        <w:szCs w:val="16"/>
      </w:rPr>
      <w:fldChar w:fldCharType="begin"/>
    </w:r>
    <w:r w:rsidR="006875DA"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sidR="00421E8F">
      <w:rPr>
        <w:rFonts w:ascii="Bookman Old Style" w:hAnsi="Bookman Old Style"/>
        <w:noProof/>
        <w:sz w:val="16"/>
        <w:szCs w:val="16"/>
      </w:rPr>
      <w:t>iv</w:t>
    </w:r>
    <w:r w:rsidRPr="00762C52">
      <w:rPr>
        <w:rFonts w:ascii="Bookman Old Style" w:hAnsi="Bookman Old Style"/>
        <w:sz w:val="16"/>
        <w:szCs w:val="16"/>
      </w:rPr>
      <w:fldChar w:fldCharType="end"/>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F0597A" w:rsidRDefault="00856C6F" w:rsidP="00F0597A">
    <w:pPr>
      <w:pStyle w:val="Encabezado"/>
      <w:jc w:val="right"/>
      <w:rPr>
        <w:rFonts w:ascii="Bookman Old Style" w:hAnsi="Bookman Old Style"/>
        <w:color w:val="D9D9D9"/>
        <w:sz w:val="16"/>
        <w:szCs w:val="16"/>
      </w:rPr>
    </w:pPr>
    <w:r w:rsidRPr="00762C52">
      <w:rPr>
        <w:rFonts w:ascii="Bookman Old Style" w:hAnsi="Bookman Old Style"/>
        <w:sz w:val="16"/>
        <w:szCs w:val="16"/>
      </w:rPr>
      <w:fldChar w:fldCharType="begin"/>
    </w:r>
    <w:r w:rsidR="006875DA"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sidR="00421E8F">
      <w:rPr>
        <w:rFonts w:ascii="Bookman Old Style" w:hAnsi="Bookman Old Style"/>
        <w:noProof/>
        <w:sz w:val="16"/>
        <w:szCs w:val="16"/>
      </w:rPr>
      <w:t>63</w:t>
    </w:r>
    <w:r w:rsidRPr="00762C52">
      <w:rPr>
        <w:rFonts w:ascii="Bookman Old Style" w:hAnsi="Bookman Old Style"/>
        <w:sz w:val="16"/>
        <w:szCs w:val="16"/>
      </w:rPr>
      <w:fldChar w:fldCharType="end"/>
    </w:r>
    <w:r w:rsidRPr="00856C6F">
      <w:rPr>
        <w:rFonts w:ascii="Bookman Old Style" w:hAnsi="Bookman Old Style"/>
        <w:noProof/>
        <w:color w:val="D9D9D9"/>
        <w:sz w:val="16"/>
        <w:szCs w:val="16"/>
        <w:lang w:eastAsia="es-MX"/>
      </w:rPr>
      <w:pict>
        <v:roundrect id="_x0000_s2123" style="position:absolute;left:0;text-align:left;margin-left:-33.2pt;margin-top:8.75pt;width:501.75pt;height:681.75pt;flip:x;z-index:-251635712;mso-position-horizontal-relative:text;mso-position-vertical-relative:text" arcsize="10923f"/>
      </w:pict>
    </w:r>
    <w:r w:rsidRPr="00856C6F">
      <w:rPr>
        <w:rFonts w:ascii="Bookman Old Style" w:hAnsi="Bookman Old Style"/>
        <w:noProof/>
        <w:color w:val="D9D9D9"/>
        <w:sz w:val="16"/>
        <w:szCs w:val="16"/>
        <w:lang w:eastAsia="es-MX"/>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122" type="#_x0000_t65" style="position:absolute;left:0;text-align:left;margin-left:-86.45pt;margin-top:-35.75pt;width:614.25pt;height:797.15pt;rotation:-180;z-index:-251636736;mso-position-horizontal-relative:text;mso-position-vertical-relative:text" fillcolor="#d8d8d8"/>
      </w:pict>
    </w:r>
    <w:r w:rsidRPr="00F0597A">
      <w:rPr>
        <w:rFonts w:ascii="Bookman Old Style" w:hAnsi="Bookman Old Style"/>
        <w:color w:val="D9D9D9"/>
        <w:sz w:val="16"/>
        <w:szCs w:val="16"/>
      </w:rPr>
      <w:fldChar w:fldCharType="begin"/>
    </w:r>
    <w:r w:rsidR="006875DA" w:rsidRPr="00F0597A">
      <w:rPr>
        <w:rFonts w:ascii="Bookman Old Style" w:hAnsi="Bookman Old Style"/>
        <w:color w:val="D9D9D9"/>
        <w:sz w:val="16"/>
        <w:szCs w:val="16"/>
      </w:rPr>
      <w:instrText xml:space="preserve"> PAGE   \* MERGEFORMAT </w:instrText>
    </w:r>
    <w:r w:rsidRPr="00F0597A">
      <w:rPr>
        <w:rFonts w:ascii="Bookman Old Style" w:hAnsi="Bookman Old Style"/>
        <w:color w:val="D9D9D9"/>
        <w:sz w:val="16"/>
        <w:szCs w:val="16"/>
      </w:rPr>
      <w:fldChar w:fldCharType="separate"/>
    </w:r>
    <w:r w:rsidR="00421E8F">
      <w:rPr>
        <w:rFonts w:ascii="Bookman Old Style" w:hAnsi="Bookman Old Style"/>
        <w:noProof/>
        <w:color w:val="D9D9D9"/>
        <w:sz w:val="16"/>
        <w:szCs w:val="16"/>
      </w:rPr>
      <w:t>63</w:t>
    </w:r>
    <w:r w:rsidRPr="00F0597A">
      <w:rPr>
        <w:rFonts w:ascii="Bookman Old Style" w:hAnsi="Bookman Old Style"/>
        <w:color w:val="D9D9D9"/>
        <w:sz w:val="16"/>
        <w:szCs w:val="16"/>
      </w:rPr>
      <w:fldChar w:fldCharType="end"/>
    </w:r>
  </w:p>
  <w:p w:rsidR="006875DA" w:rsidRDefault="006875DA">
    <w:pPr>
      <w:pStyle w:val="Encabezado"/>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BC61E7" w:rsidRDefault="00856C6F" w:rsidP="002D02A2">
    <w:pPr>
      <w:pStyle w:val="Encabezado"/>
    </w:pPr>
    <w:r w:rsidRPr="00856C6F">
      <w:rPr>
        <w:noProof/>
        <w:lang w:eastAsia="es-MX"/>
      </w:rPr>
      <w:pict>
        <v:rect id="_x0000_s2130" style="position:absolute;margin-left:-85.9pt;margin-top:-36.5pt;width:612pt;height:11in;z-index:-251632640" fillcolor="#d8d8d8" stroked="f"/>
      </w:pict>
    </w:r>
  </w:p>
  <w:p w:rsidR="006875DA" w:rsidRPr="00BC61E7" w:rsidRDefault="006875DA" w:rsidP="00BC61E7">
    <w:pPr>
      <w:pStyle w:val="Encabezado"/>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313892"/>
      <w:docPartObj>
        <w:docPartGallery w:val="Page Numbers (Top of Page)"/>
        <w:docPartUnique/>
      </w:docPartObj>
    </w:sdtPr>
    <w:sdtEndPr>
      <w:rPr>
        <w:rFonts w:ascii="Bookman Old Style" w:hAnsi="Bookman Old Style"/>
        <w:sz w:val="16"/>
        <w:szCs w:val="16"/>
      </w:rPr>
    </w:sdtEndPr>
    <w:sdtContent>
      <w:p w:rsidR="006875DA" w:rsidRDefault="00856C6F">
        <w:pPr>
          <w:pStyle w:val="Encabezado"/>
          <w:jc w:val="right"/>
        </w:pPr>
        <w:r w:rsidRPr="00901E88">
          <w:rPr>
            <w:rFonts w:ascii="Bookman Old Style" w:hAnsi="Bookman Old Style"/>
            <w:sz w:val="16"/>
            <w:szCs w:val="16"/>
          </w:rPr>
          <w:fldChar w:fldCharType="begin"/>
        </w:r>
        <w:r w:rsidR="006875DA" w:rsidRPr="00901E88">
          <w:rPr>
            <w:rFonts w:ascii="Bookman Old Style" w:hAnsi="Bookman Old Style"/>
            <w:sz w:val="16"/>
            <w:szCs w:val="16"/>
          </w:rPr>
          <w:instrText xml:space="preserve"> PAGE   \* MERGEFORMAT </w:instrText>
        </w:r>
        <w:r w:rsidRPr="00901E88">
          <w:rPr>
            <w:rFonts w:ascii="Bookman Old Style" w:hAnsi="Bookman Old Style"/>
            <w:sz w:val="16"/>
            <w:szCs w:val="16"/>
          </w:rPr>
          <w:fldChar w:fldCharType="separate"/>
        </w:r>
        <w:r w:rsidR="00421E8F">
          <w:rPr>
            <w:rFonts w:ascii="Bookman Old Style" w:hAnsi="Bookman Old Style"/>
            <w:noProof/>
            <w:sz w:val="16"/>
            <w:szCs w:val="16"/>
          </w:rPr>
          <w:t>78</w:t>
        </w:r>
        <w:r w:rsidRPr="00901E88">
          <w:rPr>
            <w:rFonts w:ascii="Bookman Old Style" w:hAnsi="Bookman Old Style"/>
            <w:sz w:val="16"/>
            <w:szCs w:val="16"/>
          </w:rPr>
          <w:fldChar w:fldCharType="end"/>
        </w:r>
      </w:p>
    </w:sdtContent>
  </w:sdt>
  <w:p w:rsidR="006875DA" w:rsidRPr="002B29FB" w:rsidRDefault="006875DA" w:rsidP="002B29FB">
    <w:pPr>
      <w:pStyle w:val="Encabezado"/>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313891"/>
      <w:docPartObj>
        <w:docPartGallery w:val="Page Numbers (Top of Page)"/>
        <w:docPartUnique/>
      </w:docPartObj>
    </w:sdtPr>
    <w:sdtContent>
      <w:p w:rsidR="006875DA" w:rsidRDefault="00856C6F">
        <w:pPr>
          <w:pStyle w:val="Encabezado"/>
          <w:jc w:val="right"/>
        </w:pPr>
        <w:r w:rsidRPr="00901E88">
          <w:rPr>
            <w:rFonts w:ascii="Bookman Old Style" w:hAnsi="Bookman Old Style"/>
            <w:sz w:val="16"/>
            <w:szCs w:val="16"/>
          </w:rPr>
          <w:fldChar w:fldCharType="begin"/>
        </w:r>
        <w:r w:rsidR="006875DA" w:rsidRPr="00901E88">
          <w:rPr>
            <w:rFonts w:ascii="Bookman Old Style" w:hAnsi="Bookman Old Style"/>
            <w:sz w:val="16"/>
            <w:szCs w:val="16"/>
          </w:rPr>
          <w:instrText xml:space="preserve"> PAGE   \* MERGEFORMAT </w:instrText>
        </w:r>
        <w:r w:rsidRPr="00901E88">
          <w:rPr>
            <w:rFonts w:ascii="Bookman Old Style" w:hAnsi="Bookman Old Style"/>
            <w:sz w:val="16"/>
            <w:szCs w:val="16"/>
          </w:rPr>
          <w:fldChar w:fldCharType="separate"/>
        </w:r>
        <w:r w:rsidR="00421E8F">
          <w:rPr>
            <w:rFonts w:ascii="Bookman Old Style" w:hAnsi="Bookman Old Style"/>
            <w:noProof/>
            <w:sz w:val="16"/>
            <w:szCs w:val="16"/>
          </w:rPr>
          <w:t>77</w:t>
        </w:r>
        <w:r w:rsidRPr="00901E88">
          <w:rPr>
            <w:rFonts w:ascii="Bookman Old Style" w:hAnsi="Bookman Old Style"/>
            <w:sz w:val="16"/>
            <w:szCs w:val="16"/>
          </w:rPr>
          <w:fldChar w:fldCharType="end"/>
        </w:r>
      </w:p>
    </w:sdtContent>
  </w:sdt>
  <w:p w:rsidR="006875DA" w:rsidRDefault="006875DA">
    <w:pPr>
      <w:pStyle w:val="Encabezado"/>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E95B65" w:rsidRDefault="00856C6F" w:rsidP="002B29FB">
    <w:pPr>
      <w:pStyle w:val="Encabezado"/>
      <w:rPr>
        <w:rFonts w:ascii="Bookman Old Style" w:hAnsi="Bookman Old Style"/>
        <w:sz w:val="16"/>
        <w:szCs w:val="16"/>
      </w:rPr>
    </w:pPr>
    <w:r w:rsidRPr="00856C6F">
      <w:rPr>
        <w:noProof/>
        <w:lang w:val="es-ES"/>
      </w:rPr>
      <w:pict>
        <v:roundrect id="_x0000_s2089" style="position:absolute;margin-left:-33.3pt;margin-top:7.4pt;width:501.75pt;height:682.15pt;flip:x;z-index:-251649024" arcsize="10923f"/>
      </w:pict>
    </w:r>
    <w:r w:rsidRPr="00856C6F">
      <w:rPr>
        <w:noProof/>
        <w:lang w:val="es-E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90" type="#_x0000_t65" style="position:absolute;margin-left:-87.3pt;margin-top:-35.65pt;width:614.25pt;height:797.15pt;rotation:-180;z-index:-251650048" fillcolor="#d8d8d8"/>
      </w:pict>
    </w:r>
    <w:r w:rsidRPr="00762C52">
      <w:rPr>
        <w:rFonts w:ascii="Bookman Old Style" w:hAnsi="Bookman Old Style"/>
        <w:sz w:val="16"/>
        <w:szCs w:val="16"/>
      </w:rPr>
      <w:fldChar w:fldCharType="begin"/>
    </w:r>
    <w:r w:rsidR="006875DA"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sidR="00421E8F">
      <w:rPr>
        <w:rFonts w:ascii="Bookman Old Style" w:hAnsi="Bookman Old Style"/>
        <w:noProof/>
        <w:sz w:val="16"/>
        <w:szCs w:val="16"/>
      </w:rPr>
      <w:t>94</w:t>
    </w:r>
    <w:r w:rsidRPr="00762C52">
      <w:rPr>
        <w:rFonts w:ascii="Bookman Old Style" w:hAnsi="Bookman Old Style"/>
        <w:sz w:val="16"/>
        <w:szCs w:val="16"/>
      </w:rPr>
      <w:fldChar w:fldCharType="end"/>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E95B65" w:rsidRDefault="00856C6F" w:rsidP="00E95B65">
    <w:pPr>
      <w:pStyle w:val="Encabezado"/>
      <w:jc w:val="right"/>
      <w:rPr>
        <w:rFonts w:ascii="Bookman Old Style" w:hAnsi="Bookman Old Style"/>
        <w:sz w:val="16"/>
        <w:szCs w:val="16"/>
      </w:rPr>
    </w:pPr>
    <w:r w:rsidRPr="00856C6F">
      <w:rPr>
        <w:noProof/>
        <w:lang w:val="es-ES"/>
      </w:rPr>
      <w:pict>
        <v:roundrect id="_x0000_s2091" style="position:absolute;left:0;text-align:left;margin-left:-32.55pt;margin-top:8.3pt;width:501.75pt;height:676.3pt;flip:x;z-index:-251674624" arcsize="10923f"/>
      </w:pict>
    </w:r>
    <w:r w:rsidRPr="00856C6F">
      <w:rPr>
        <w:noProof/>
        <w:lang w:val="es-E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92" type="#_x0000_t65" style="position:absolute;left:0;text-align:left;margin-left:-85.8pt;margin-top:-39.05pt;width:614.25pt;height:797.15pt;rotation:-180;flip:x;z-index:-251675648" fillcolor="#d8d8d8"/>
      </w:pict>
    </w:r>
    <w:r w:rsidRPr="00762C52">
      <w:rPr>
        <w:rFonts w:ascii="Bookman Old Style" w:hAnsi="Bookman Old Style"/>
        <w:sz w:val="16"/>
        <w:szCs w:val="16"/>
      </w:rPr>
      <w:fldChar w:fldCharType="begin"/>
    </w:r>
    <w:r w:rsidR="006875DA"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sidR="00421E8F">
      <w:rPr>
        <w:rFonts w:ascii="Bookman Old Style" w:hAnsi="Bookman Old Style"/>
        <w:noProof/>
        <w:sz w:val="16"/>
        <w:szCs w:val="16"/>
      </w:rPr>
      <w:t>95</w:t>
    </w:r>
    <w:r w:rsidRPr="00762C52">
      <w:rPr>
        <w:rFonts w:ascii="Bookman Old Style" w:hAnsi="Bookman Old Style"/>
        <w:sz w:val="16"/>
        <w:szCs w:val="16"/>
      </w:rPr>
      <w:fldChar w:fldCharType="end"/>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BC61E7" w:rsidRDefault="00856C6F" w:rsidP="002B29FB">
    <w:pPr>
      <w:pStyle w:val="Encabezado"/>
    </w:pPr>
    <w:r>
      <w:rPr>
        <w:noProof/>
        <w:lang w:val="es-ES"/>
      </w:rPr>
      <w:pict>
        <v:rect id="_x0000_s2093" style="position:absolute;margin-left:-83.95pt;margin-top:-35.4pt;width:612pt;height:11in;z-index:-251646976" fillcolor="#d8d8d8" stroked="f"/>
      </w:pict>
    </w:r>
  </w:p>
  <w:p w:rsidR="006875DA" w:rsidRPr="00BC61E7" w:rsidRDefault="006875DA" w:rsidP="002B29FB">
    <w:pPr>
      <w:pStyle w:val="Encabezado"/>
    </w:pPr>
  </w:p>
  <w:p w:rsidR="006875DA" w:rsidRPr="002B29FB" w:rsidRDefault="006875DA" w:rsidP="002B29FB">
    <w:pPr>
      <w:pStyle w:val="Encabezado"/>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F0597A" w:rsidRDefault="00856C6F" w:rsidP="00F0597A">
    <w:pPr>
      <w:pStyle w:val="Encabezado"/>
      <w:jc w:val="right"/>
      <w:rPr>
        <w:rFonts w:ascii="Bookman Old Style" w:hAnsi="Bookman Old Style"/>
        <w:color w:val="D9D9D9"/>
        <w:sz w:val="16"/>
        <w:szCs w:val="16"/>
      </w:rPr>
    </w:pPr>
    <w:r w:rsidRPr="00856C6F">
      <w:rPr>
        <w:noProof/>
        <w:lang w:val="es-ES"/>
      </w:rPr>
      <w:pict>
        <v:rect id="_x0000_s2094" style="position:absolute;left:0;text-align:left;margin-left:-84.7pt;margin-top:-36.15pt;width:612pt;height:11in;z-index:-251670528" fillcolor="#d8d8d8" stroked="f"/>
      </w:pict>
    </w:r>
    <w:r w:rsidRPr="00F0597A">
      <w:rPr>
        <w:rFonts w:ascii="Bookman Old Style" w:hAnsi="Bookman Old Style"/>
        <w:color w:val="D9D9D9"/>
        <w:sz w:val="16"/>
        <w:szCs w:val="16"/>
      </w:rPr>
      <w:fldChar w:fldCharType="begin"/>
    </w:r>
    <w:r w:rsidR="006875DA" w:rsidRPr="00F0597A">
      <w:rPr>
        <w:rFonts w:ascii="Bookman Old Style" w:hAnsi="Bookman Old Style"/>
        <w:color w:val="D9D9D9"/>
        <w:sz w:val="16"/>
        <w:szCs w:val="16"/>
      </w:rPr>
      <w:instrText xml:space="preserve"> PAGE   \* MERGEFORMAT </w:instrText>
    </w:r>
    <w:r w:rsidRPr="00F0597A">
      <w:rPr>
        <w:rFonts w:ascii="Bookman Old Style" w:hAnsi="Bookman Old Style"/>
        <w:color w:val="D9D9D9"/>
        <w:sz w:val="16"/>
        <w:szCs w:val="16"/>
      </w:rPr>
      <w:fldChar w:fldCharType="separate"/>
    </w:r>
    <w:r w:rsidR="006875DA">
      <w:rPr>
        <w:rFonts w:ascii="Bookman Old Style" w:hAnsi="Bookman Old Style"/>
        <w:noProof/>
        <w:color w:val="D9D9D9"/>
        <w:sz w:val="16"/>
        <w:szCs w:val="16"/>
      </w:rPr>
      <w:t>97</w:t>
    </w:r>
    <w:r w:rsidRPr="00F0597A">
      <w:rPr>
        <w:rFonts w:ascii="Bookman Old Style" w:hAnsi="Bookman Old Style"/>
        <w:color w:val="D9D9D9"/>
        <w:sz w:val="16"/>
        <w:szCs w:val="16"/>
      </w:rPr>
      <w:fldChar w:fldCharType="end"/>
    </w:r>
  </w:p>
  <w:p w:rsidR="006875DA" w:rsidRPr="00762C52" w:rsidRDefault="006875DA" w:rsidP="00762C52">
    <w:pPr>
      <w:pStyle w:val="Encabezado"/>
      <w:jc w:val="right"/>
      <w:rPr>
        <w:rFonts w:ascii="Bookman Old Style" w:hAnsi="Bookman Old Style"/>
        <w:sz w:val="16"/>
        <w:szCs w:val="16"/>
      </w:rPr>
    </w:pPr>
  </w:p>
  <w:p w:rsidR="006875DA" w:rsidRDefault="006875DA">
    <w:pPr>
      <w:pStyle w:val="Encabezado"/>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E95B65" w:rsidRDefault="00856C6F" w:rsidP="002B29FB">
    <w:pPr>
      <w:pStyle w:val="Encabezado"/>
      <w:rPr>
        <w:rFonts w:ascii="Bookman Old Style" w:hAnsi="Bookman Old Style"/>
        <w:sz w:val="16"/>
        <w:szCs w:val="16"/>
      </w:rPr>
    </w:pPr>
    <w:r w:rsidRPr="00856C6F">
      <w:rPr>
        <w:noProof/>
        <w:lang w:val="es-ES"/>
      </w:rPr>
      <w:pict>
        <v:roundrect id="_x0000_s2095" style="position:absolute;margin-left:-33.3pt;margin-top:8.6pt;width:501.75pt;height:685.15pt;flip:x;z-index:-251644928" arcsize="10923f"/>
      </w:pict>
    </w:r>
    <w:r w:rsidRPr="00856C6F">
      <w:rPr>
        <w:noProof/>
        <w:lang w:val="es-E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96" type="#_x0000_t65" style="position:absolute;margin-left:-87.3pt;margin-top:-35.65pt;width:614.25pt;height:797.15pt;rotation:-180;z-index:-251645952" fillcolor="#d8d8d8"/>
      </w:pict>
    </w:r>
    <w:r w:rsidRPr="00762C52">
      <w:rPr>
        <w:rFonts w:ascii="Bookman Old Style" w:hAnsi="Bookman Old Style"/>
        <w:sz w:val="16"/>
        <w:szCs w:val="16"/>
      </w:rPr>
      <w:fldChar w:fldCharType="begin"/>
    </w:r>
    <w:r w:rsidR="006875DA"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sidR="00421E8F">
      <w:rPr>
        <w:rFonts w:ascii="Bookman Old Style" w:hAnsi="Bookman Old Style"/>
        <w:noProof/>
        <w:sz w:val="16"/>
        <w:szCs w:val="16"/>
      </w:rPr>
      <w:t>98</w:t>
    </w:r>
    <w:r w:rsidRPr="00762C52">
      <w:rPr>
        <w:rFonts w:ascii="Bookman Old Style" w:hAnsi="Bookman Old Style"/>
        <w:sz w:val="16"/>
        <w:szCs w:val="16"/>
      </w:rPr>
      <w:fldChar w:fldCharType="end"/>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1B646B" w:rsidRDefault="00856C6F" w:rsidP="001B646B">
    <w:pPr>
      <w:pStyle w:val="Encabezado"/>
      <w:jc w:val="right"/>
      <w:rPr>
        <w:rFonts w:ascii="Bookman Old Style" w:hAnsi="Bookman Old Style"/>
        <w:sz w:val="16"/>
        <w:szCs w:val="16"/>
      </w:rPr>
    </w:pPr>
    <w:r w:rsidRPr="00856C6F">
      <w:rPr>
        <w:noProof/>
        <w:lang w:val="es-ES"/>
      </w:rPr>
      <w:pict>
        <v:roundrect id="_x0000_s2097" style="position:absolute;left:0;text-align:left;margin-left:-32.55pt;margin-top:8.3pt;width:501.75pt;height:694.5pt;flip:x;z-index:-251671552" arcsize="10923f"/>
      </w:pict>
    </w:r>
    <w:r w:rsidRPr="00856C6F">
      <w:rPr>
        <w:noProof/>
        <w:lang w:val="es-E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98" type="#_x0000_t65" style="position:absolute;left:0;text-align:left;margin-left:-85.8pt;margin-top:-39.05pt;width:614.25pt;height:797.15pt;rotation:-180;flip:x;z-index:-251672576" fillcolor="#d8d8d8"/>
      </w:pict>
    </w:r>
    <w:r w:rsidRPr="00762C52">
      <w:rPr>
        <w:rFonts w:ascii="Bookman Old Style" w:hAnsi="Bookman Old Style"/>
        <w:sz w:val="16"/>
        <w:szCs w:val="16"/>
      </w:rPr>
      <w:fldChar w:fldCharType="begin"/>
    </w:r>
    <w:r w:rsidR="006875DA"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sidR="00421E8F">
      <w:rPr>
        <w:rFonts w:ascii="Bookman Old Style" w:hAnsi="Bookman Old Style"/>
        <w:noProof/>
        <w:sz w:val="16"/>
        <w:szCs w:val="16"/>
      </w:rPr>
      <w:t>97</w:t>
    </w:r>
    <w:r w:rsidRPr="00762C52">
      <w:rPr>
        <w:rFonts w:ascii="Bookman Old Style" w:hAnsi="Bookman Old Style"/>
        <w:sz w:val="16"/>
        <w:szCs w:val="16"/>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762C52" w:rsidRDefault="00856C6F" w:rsidP="00ED22A8">
    <w:pPr>
      <w:pStyle w:val="Encabezado"/>
      <w:jc w:val="right"/>
      <w:rPr>
        <w:rFonts w:ascii="Bookman Old Style" w:hAnsi="Bookman Old Style"/>
        <w:sz w:val="16"/>
        <w:szCs w:val="16"/>
      </w:rPr>
    </w:pPr>
    <w:r w:rsidRPr="00856C6F">
      <w:rPr>
        <w:noProof/>
        <w:lang w:val="es-ES"/>
      </w:rPr>
      <w:pict>
        <v:rect id="_x0000_s2053" style="position:absolute;left:0;text-align:left;margin-left:-84.6pt;margin-top:-35.15pt;width:612pt;height:11in;z-index:-251668480" fillcolor="#d8d8d8" stroked="f"/>
      </w:pict>
    </w:r>
    <w:r w:rsidRPr="00762C52">
      <w:rPr>
        <w:rFonts w:ascii="Bookman Old Style" w:hAnsi="Bookman Old Style"/>
        <w:sz w:val="16"/>
        <w:szCs w:val="16"/>
      </w:rPr>
      <w:fldChar w:fldCharType="begin"/>
    </w:r>
    <w:r w:rsidR="006875DA"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sidR="00421E8F">
      <w:rPr>
        <w:rFonts w:ascii="Bookman Old Style" w:hAnsi="Bookman Old Style"/>
        <w:noProof/>
        <w:sz w:val="16"/>
        <w:szCs w:val="16"/>
      </w:rPr>
      <w:t>iii</w:t>
    </w:r>
    <w:r w:rsidRPr="00762C52">
      <w:rPr>
        <w:rFonts w:ascii="Bookman Old Style" w:hAnsi="Bookman Old Style"/>
        <w:sz w:val="16"/>
        <w:szCs w:val="16"/>
      </w:rPr>
      <w:fldChar w:fldCharType="end"/>
    </w:r>
  </w:p>
  <w:p w:rsidR="006875DA" w:rsidRDefault="00856C6F">
    <w:pPr>
      <w:pStyle w:val="Encabezado"/>
    </w:pPr>
    <w:r>
      <w:rPr>
        <w:noProof/>
        <w:lang w:val="es-ES"/>
      </w:rPr>
      <w:pict>
        <v:rect id="_x0000_s2054" style="position:absolute;margin-left:-84.6pt;margin-top:-35.15pt;width:612pt;height:11in;z-index:-251669504" fillcolor="#d8d8d8" stroked="f"/>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E8680B" w:rsidRDefault="006875DA" w:rsidP="00E8680B">
    <w:pPr>
      <w:pStyle w:val="Encabezado"/>
      <w:rPr>
        <w:szCs w:val="16"/>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1B646B" w:rsidRDefault="006875DA" w:rsidP="001B646B">
    <w:pPr>
      <w:pStyle w:val="Encabezado"/>
      <w:jc w:val="right"/>
      <w:rPr>
        <w:rFonts w:ascii="Bookman Old Style" w:hAnsi="Bookman Old Style"/>
        <w:sz w:val="16"/>
        <w:szCs w:val="16"/>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762C52" w:rsidRDefault="00856C6F" w:rsidP="00AA5FC2">
    <w:pPr>
      <w:pStyle w:val="Encabezado"/>
      <w:jc w:val="right"/>
      <w:rPr>
        <w:rFonts w:ascii="Bookman Old Style" w:hAnsi="Bookman Old Style"/>
        <w:sz w:val="16"/>
        <w:szCs w:val="16"/>
      </w:rPr>
    </w:pPr>
    <w:r w:rsidRPr="00856C6F">
      <w:rPr>
        <w:noProof/>
        <w:lang w:val="es-ES"/>
      </w:rPr>
      <w:pict>
        <v:rect id="_x0000_s2055" style="position:absolute;left:0;text-align:left;margin-left:-84.6pt;margin-top:-35.15pt;width:612pt;height:11in;z-index:-251682816" fillcolor="#d8d8d8" stroked="f"/>
      </w:pict>
    </w:r>
    <w:r w:rsidRPr="00762C52">
      <w:rPr>
        <w:rFonts w:ascii="Bookman Old Style" w:hAnsi="Bookman Old Style"/>
        <w:sz w:val="16"/>
        <w:szCs w:val="16"/>
      </w:rPr>
      <w:fldChar w:fldCharType="begin"/>
    </w:r>
    <w:r w:rsidR="006875DA"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sidR="00421E8F">
      <w:rPr>
        <w:rFonts w:ascii="Bookman Old Style" w:hAnsi="Bookman Old Style"/>
        <w:noProof/>
        <w:sz w:val="16"/>
        <w:szCs w:val="16"/>
      </w:rPr>
      <w:t>i</w:t>
    </w:r>
    <w:r w:rsidRPr="00762C52">
      <w:rPr>
        <w:rFonts w:ascii="Bookman Old Style" w:hAnsi="Bookman Old Style"/>
        <w:sz w:val="16"/>
        <w:szCs w:val="16"/>
      </w:rPr>
      <w:fldChar w:fldCharType="end"/>
    </w:r>
  </w:p>
  <w:p w:rsidR="006875DA" w:rsidRDefault="006875DA">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25086F" w:rsidRDefault="00856C6F" w:rsidP="00BC61E7">
    <w:pPr>
      <w:pStyle w:val="Encabezado"/>
      <w:rPr>
        <w:rFonts w:ascii="Bookman Old Style" w:hAnsi="Bookman Old Style"/>
        <w:sz w:val="16"/>
        <w:szCs w:val="16"/>
      </w:rPr>
    </w:pPr>
    <w:r w:rsidRPr="00856C6F">
      <w:rPr>
        <w:noProof/>
        <w:lang w:val="es-ES"/>
      </w:rPr>
      <w:pict>
        <v:rect id="_x0000_s2056" style="position:absolute;margin-left:-84.6pt;margin-top:-35.15pt;width:612pt;height:11in;z-index:-251659264" fillcolor="#d8d8d8" stroked="f"/>
      </w:pict>
    </w:r>
    <w:r w:rsidRPr="00762C52">
      <w:rPr>
        <w:rFonts w:ascii="Bookman Old Style" w:hAnsi="Bookman Old Style"/>
        <w:sz w:val="16"/>
        <w:szCs w:val="16"/>
      </w:rPr>
      <w:fldChar w:fldCharType="begin"/>
    </w:r>
    <w:r w:rsidR="006875DA"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sidR="00421E8F">
      <w:rPr>
        <w:rFonts w:ascii="Bookman Old Style" w:hAnsi="Bookman Old Style"/>
        <w:noProof/>
        <w:sz w:val="16"/>
        <w:szCs w:val="16"/>
      </w:rPr>
      <w:t>ii</w:t>
    </w:r>
    <w:r w:rsidRPr="00762C52">
      <w:rPr>
        <w:rFonts w:ascii="Bookman Old Style" w:hAnsi="Bookman Old Style"/>
        <w:sz w:val="16"/>
        <w:szCs w:val="16"/>
      </w:rPr>
      <w:fldChar w:fldCharType="end"/>
    </w:r>
    <w:r w:rsidRPr="00856C6F">
      <w:rPr>
        <w:noProof/>
        <w:lang w:val="es-ES"/>
      </w:rPr>
      <w:pict>
        <v:rect id="_x0000_s2057" style="position:absolute;margin-left:-84.6pt;margin-top:-35.9pt;width:612pt;height:11in;z-index:-251664384;mso-position-horizontal-relative:text;mso-position-vertical-relative:text" fillcolor="#d8d8d8" stroked="f"/>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Default="00856C6F" w:rsidP="0025086F">
    <w:pPr>
      <w:pStyle w:val="Encabezado"/>
      <w:jc w:val="right"/>
    </w:pPr>
    <w:r>
      <w:rPr>
        <w:noProof/>
        <w:lang w:val="es-ES"/>
      </w:rPr>
      <w:pict>
        <v:rect id="_x0000_s2058" style="position:absolute;left:0;text-align:left;margin-left:-84.6pt;margin-top:-35.15pt;width:612pt;height:11in;z-index:-251657216" fillcolor="#d8d8d8" stroked="f"/>
      </w:pict>
    </w:r>
    <w:r w:rsidRPr="00762C52">
      <w:rPr>
        <w:rFonts w:ascii="Bookman Old Style" w:hAnsi="Bookman Old Style"/>
        <w:sz w:val="16"/>
        <w:szCs w:val="16"/>
      </w:rPr>
      <w:fldChar w:fldCharType="begin"/>
    </w:r>
    <w:r w:rsidR="006875DA"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sidR="00421E8F">
      <w:rPr>
        <w:rFonts w:ascii="Bookman Old Style" w:hAnsi="Bookman Old Style"/>
        <w:noProof/>
        <w:sz w:val="16"/>
        <w:szCs w:val="16"/>
      </w:rPr>
      <w:t>iii</w:t>
    </w:r>
    <w:r w:rsidRPr="00762C52">
      <w:rPr>
        <w:rFonts w:ascii="Bookman Old Style" w:hAnsi="Bookman Old Style"/>
        <w:sz w:val="16"/>
        <w:szCs w:val="16"/>
      </w:rPr>
      <w:fldChar w:fldCharType="end"/>
    </w:r>
    <w:r>
      <w:rPr>
        <w:noProof/>
        <w:lang w:val="es-ES"/>
      </w:rPr>
      <w:pict>
        <v:rect id="_x0000_s2059" style="position:absolute;left:0;text-align:left;margin-left:-84.6pt;margin-top:-35.15pt;width:612pt;height:11in;z-index:-251658240;mso-position-horizontal-relative:text;mso-position-vertical-relative:text" fillcolor="#d8d8d8" stroked="f"/>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AB03EC" w:rsidRDefault="00856C6F" w:rsidP="00AB03EC">
    <w:pPr>
      <w:pStyle w:val="Encabezado"/>
      <w:jc w:val="right"/>
      <w:rPr>
        <w:rFonts w:ascii="Bookman Old Style" w:hAnsi="Bookman Old Style"/>
        <w:sz w:val="16"/>
        <w:szCs w:val="16"/>
      </w:rPr>
    </w:pPr>
    <w:r w:rsidRPr="00856C6F">
      <w:rPr>
        <w:noProof/>
        <w:lang w:val="es-ES"/>
      </w:rPr>
      <w:pict>
        <v:rect id="_x0000_s2060" style="position:absolute;left:0;text-align:left;margin-left:-84.6pt;margin-top:-35.15pt;width:612pt;height:11in;z-index:-251665408" fillcolor="#d8d8d8" stroked="f"/>
      </w:pict>
    </w:r>
    <w:r w:rsidR="006875DA" w:rsidRPr="00762C52">
      <w:rPr>
        <w:rFonts w:ascii="Bookman Old Style" w:hAnsi="Bookman Old Style"/>
        <w:sz w:val="16"/>
        <w:szCs w:val="16"/>
      </w:rPr>
      <w:t xml:space="preserve"> </w:t>
    </w:r>
    <w:r w:rsidRPr="00856C6F">
      <w:rPr>
        <w:noProof/>
        <w:lang w:val="es-ES"/>
      </w:rPr>
      <w:pict>
        <v:rect id="_x0000_s2061" style="position:absolute;left:0;text-align:left;margin-left:-84.6pt;margin-top:-35.15pt;width:612pt;height:11in;z-index:-251663360;mso-position-horizontal-relative:text;mso-position-vertical-relative:text" fillcolor="#d8d8d8" stroked="f"/>
      </w:pict>
    </w:r>
    <w:r w:rsidRPr="00762C52">
      <w:rPr>
        <w:rFonts w:ascii="Bookman Old Style" w:hAnsi="Bookman Old Style"/>
        <w:sz w:val="16"/>
        <w:szCs w:val="16"/>
      </w:rPr>
      <w:fldChar w:fldCharType="begin"/>
    </w:r>
    <w:r w:rsidR="006875DA"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sidR="00421E8F">
      <w:rPr>
        <w:rFonts w:ascii="Bookman Old Style" w:hAnsi="Bookman Old Style"/>
        <w:noProof/>
        <w:sz w:val="16"/>
        <w:szCs w:val="16"/>
      </w:rPr>
      <w:t>i</w:t>
    </w:r>
    <w:r w:rsidRPr="00762C52">
      <w:rPr>
        <w:rFonts w:ascii="Bookman Old Style" w:hAnsi="Bookman Old Style"/>
        <w:sz w:val="16"/>
        <w:szCs w:val="16"/>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AB03EC" w:rsidRDefault="00856C6F" w:rsidP="00BC61E7">
    <w:pPr>
      <w:pStyle w:val="Encabezado"/>
      <w:rPr>
        <w:rFonts w:ascii="Bookman Old Style" w:hAnsi="Bookman Old Style"/>
        <w:sz w:val="16"/>
        <w:szCs w:val="16"/>
      </w:rPr>
    </w:pPr>
    <w:r w:rsidRPr="00856C6F">
      <w:rPr>
        <w:noProof/>
        <w:lang w:val="es-E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62" type="#_x0000_t65" style="position:absolute;margin-left:-87.3pt;margin-top:-35.65pt;width:614.25pt;height:797.15pt;rotation:-180;z-index:-251662336" fillcolor="#d8d8d8"/>
      </w:pict>
    </w:r>
    <w:r w:rsidRPr="00762C52">
      <w:rPr>
        <w:rFonts w:ascii="Bookman Old Style" w:hAnsi="Bookman Old Style"/>
        <w:sz w:val="16"/>
        <w:szCs w:val="16"/>
      </w:rPr>
      <w:fldChar w:fldCharType="begin"/>
    </w:r>
    <w:r w:rsidR="006875DA" w:rsidRPr="00762C52">
      <w:rPr>
        <w:rFonts w:ascii="Bookman Old Style" w:hAnsi="Bookman Old Style"/>
        <w:sz w:val="16"/>
        <w:szCs w:val="16"/>
      </w:rPr>
      <w:instrText xml:space="preserve"> PAGE   \* MERGEFORMAT </w:instrText>
    </w:r>
    <w:r w:rsidRPr="00762C52">
      <w:rPr>
        <w:rFonts w:ascii="Bookman Old Style" w:hAnsi="Bookman Old Style"/>
        <w:sz w:val="16"/>
        <w:szCs w:val="16"/>
      </w:rPr>
      <w:fldChar w:fldCharType="separate"/>
    </w:r>
    <w:r w:rsidR="00421E8F">
      <w:rPr>
        <w:rFonts w:ascii="Bookman Old Style" w:hAnsi="Bookman Old Style"/>
        <w:noProof/>
        <w:sz w:val="16"/>
        <w:szCs w:val="16"/>
      </w:rPr>
      <w:t>4</w:t>
    </w:r>
    <w:r w:rsidRPr="00762C52">
      <w:rPr>
        <w:rFonts w:ascii="Bookman Old Style" w:hAnsi="Bookman Old Style"/>
        <w:sz w:val="16"/>
        <w:szCs w:val="16"/>
      </w:rPr>
      <w:fldChar w:fldCharType="end"/>
    </w:r>
    <w:r w:rsidRPr="00856C6F">
      <w:rPr>
        <w:noProof/>
        <w:lang w:val="es-ES"/>
      </w:rPr>
      <w:pict>
        <v:roundrect id="_x0000_s2063" style="position:absolute;margin-left:-33.3pt;margin-top:.95pt;width:501.75pt;height:681pt;flip:x;z-index:-251661312;mso-position-horizontal-relative:text;mso-position-vertical-relative:text" arcsize="10923f"/>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5DA" w:rsidRPr="00B45D92" w:rsidRDefault="00856C6F" w:rsidP="00B45D92">
    <w:pPr>
      <w:pStyle w:val="Encabezado"/>
      <w:jc w:val="right"/>
      <w:rPr>
        <w:rFonts w:ascii="Bookman Old Style" w:hAnsi="Bookman Old Style"/>
        <w:sz w:val="16"/>
        <w:szCs w:val="16"/>
      </w:rPr>
    </w:pPr>
    <w:r w:rsidRPr="00856C6F">
      <w:rPr>
        <w:rFonts w:ascii="Bookman Old Style" w:hAnsi="Bookman Old Style"/>
        <w:noProof/>
        <w:sz w:val="16"/>
        <w:szCs w:val="16"/>
        <w:lang w:eastAsia="es-MX"/>
      </w:rPr>
      <w:pict>
        <v:rect id="_x0000_s2103" style="position:absolute;left:0;text-align:left;margin-left:-87.2pt;margin-top:-36.55pt;width:620.4pt;height:11in;z-index:-251643904" fillcolor="#d8d8d8"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E1DD1"/>
    <w:multiLevelType w:val="hybridMultilevel"/>
    <w:tmpl w:val="497A4B24"/>
    <w:lvl w:ilvl="0" w:tplc="08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
    <w:nsid w:val="0B666753"/>
    <w:multiLevelType w:val="hybridMultilevel"/>
    <w:tmpl w:val="92FAF72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
    <w:nsid w:val="0BEA4090"/>
    <w:multiLevelType w:val="hybridMultilevel"/>
    <w:tmpl w:val="20E8E44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FC17F77"/>
    <w:multiLevelType w:val="hybridMultilevel"/>
    <w:tmpl w:val="B2CCCB0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nsid w:val="1CD959C0"/>
    <w:multiLevelType w:val="hybridMultilevel"/>
    <w:tmpl w:val="C4EACD3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
    <w:nsid w:val="2517120F"/>
    <w:multiLevelType w:val="hybridMultilevel"/>
    <w:tmpl w:val="19A42A60"/>
    <w:lvl w:ilvl="0" w:tplc="0C0A0011">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
    <w:nsid w:val="279D7F4D"/>
    <w:multiLevelType w:val="hybridMultilevel"/>
    <w:tmpl w:val="1EFC1778"/>
    <w:lvl w:ilvl="0" w:tplc="0C0A0001">
      <w:start w:val="1"/>
      <w:numFmt w:val="bullet"/>
      <w:lvlText w:val=""/>
      <w:lvlJc w:val="left"/>
      <w:pPr>
        <w:tabs>
          <w:tab w:val="num" w:pos="1080"/>
        </w:tabs>
        <w:ind w:left="1080" w:hanging="360"/>
      </w:pPr>
      <w:rPr>
        <w:rFonts w:ascii="Symbol" w:hAnsi="Symbol" w:hint="default"/>
      </w:rPr>
    </w:lvl>
    <w:lvl w:ilvl="1" w:tplc="0C0A0003">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
    <w:nsid w:val="28266F46"/>
    <w:multiLevelType w:val="hybridMultilevel"/>
    <w:tmpl w:val="3AF2C24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2F85401A"/>
    <w:multiLevelType w:val="multilevel"/>
    <w:tmpl w:val="94CE35DE"/>
    <w:lvl w:ilvl="0">
      <w:start w:val="1"/>
      <w:numFmt w:val="decimal"/>
      <w:lvlText w:val="%1."/>
      <w:lvlJc w:val="left"/>
      <w:pPr>
        <w:ind w:left="360" w:hanging="360"/>
      </w:pPr>
      <w:rPr>
        <w:rFonts w:cs="Times New Roman"/>
      </w:rPr>
    </w:lvl>
    <w:lvl w:ilvl="1">
      <w:start w:val="1"/>
      <w:numFmt w:val="decimal"/>
      <w:lvlText w:val="%1.%2."/>
      <w:lvlJc w:val="left"/>
      <w:pPr>
        <w:ind w:left="858" w:hanging="432"/>
      </w:pPr>
      <w:rPr>
        <w:rFonts w:cs="Times New Roman"/>
      </w:rPr>
    </w:lvl>
    <w:lvl w:ilvl="2">
      <w:start w:val="1"/>
      <w:numFmt w:val="decimal"/>
      <w:lvlText w:val="%1.%2.%3."/>
      <w:lvlJc w:val="left"/>
      <w:pPr>
        <w:ind w:left="1922" w:hanging="504"/>
      </w:pPr>
      <w:rPr>
        <w:rFonts w:cs="Times New Roman"/>
        <w:color w:val="auto"/>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324D7578"/>
    <w:multiLevelType w:val="hybridMultilevel"/>
    <w:tmpl w:val="B4280BF0"/>
    <w:lvl w:ilvl="0" w:tplc="E6A28938">
      <w:start w:val="1"/>
      <w:numFmt w:val="bullet"/>
      <w:lvlText w:val=""/>
      <w:lvlJc w:val="left"/>
      <w:pPr>
        <w:tabs>
          <w:tab w:val="num" w:pos="700"/>
        </w:tabs>
        <w:ind w:left="700" w:hanging="340"/>
      </w:pPr>
      <w:rPr>
        <w:rFonts w:ascii="Symbol" w:hAnsi="Symbol"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
    <w:nsid w:val="35A377AE"/>
    <w:multiLevelType w:val="hybridMultilevel"/>
    <w:tmpl w:val="5D70E4F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
    <w:nsid w:val="376C5762"/>
    <w:multiLevelType w:val="hybridMultilevel"/>
    <w:tmpl w:val="CA9424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83F0DF1"/>
    <w:multiLevelType w:val="hybridMultilevel"/>
    <w:tmpl w:val="F912B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8B116A1"/>
    <w:multiLevelType w:val="multilevel"/>
    <w:tmpl w:val="08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39A40D97"/>
    <w:multiLevelType w:val="hybridMultilevel"/>
    <w:tmpl w:val="DC5AE85A"/>
    <w:lvl w:ilvl="0" w:tplc="0C0A000F">
      <w:start w:val="1"/>
      <w:numFmt w:val="decimal"/>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
    <w:nsid w:val="3B1A162F"/>
    <w:multiLevelType w:val="hybridMultilevel"/>
    <w:tmpl w:val="B5E495D4"/>
    <w:lvl w:ilvl="0" w:tplc="61F4224A">
      <w:start w:val="4"/>
      <w:numFmt w:val="bullet"/>
      <w:lvlText w:val=""/>
      <w:lvlJc w:val="left"/>
      <w:pPr>
        <w:ind w:left="720" w:hanging="360"/>
      </w:pPr>
      <w:rPr>
        <w:rFonts w:ascii="Symbol" w:eastAsia="Times New Roman"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262658B"/>
    <w:multiLevelType w:val="hybridMultilevel"/>
    <w:tmpl w:val="80DCEB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E817D95"/>
    <w:multiLevelType w:val="hybridMultilevel"/>
    <w:tmpl w:val="6DFCDB42"/>
    <w:lvl w:ilvl="0" w:tplc="EB1AD740">
      <w:start w:val="4"/>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5B01796"/>
    <w:multiLevelType w:val="hybridMultilevel"/>
    <w:tmpl w:val="061251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B2B4BC0"/>
    <w:multiLevelType w:val="hybridMultilevel"/>
    <w:tmpl w:val="A7C84A7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0">
    <w:nsid w:val="676A1E48"/>
    <w:multiLevelType w:val="hybridMultilevel"/>
    <w:tmpl w:val="88BE740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6AE51911"/>
    <w:multiLevelType w:val="hybridMultilevel"/>
    <w:tmpl w:val="D3AE3B38"/>
    <w:lvl w:ilvl="0" w:tplc="25C8DF86">
      <w:start w:val="4"/>
      <w:numFmt w:val="decimal"/>
      <w:lvlText w:val="%1."/>
      <w:lvlJc w:val="left"/>
      <w:pPr>
        <w:ind w:left="720" w:hanging="360"/>
      </w:pPr>
      <w:rPr>
        <w:rFonts w:cs="Times New Roman"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47FE5D24">
      <w:start w:val="541"/>
      <w:numFmt w:val="decimal"/>
      <w:lvlText w:val="%3"/>
      <w:lvlJc w:val="left"/>
      <w:pPr>
        <w:ind w:left="2340" w:hanging="360"/>
      </w:pPr>
      <w:rPr>
        <w:rFonts w:cs="Times New Roman" w:hint="default"/>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2">
    <w:nsid w:val="6E591CCD"/>
    <w:multiLevelType w:val="hybridMultilevel"/>
    <w:tmpl w:val="39060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12E4028"/>
    <w:multiLevelType w:val="hybridMultilevel"/>
    <w:tmpl w:val="19508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88569C3"/>
    <w:multiLevelType w:val="hybridMultilevel"/>
    <w:tmpl w:val="FDB0F7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78D023BF"/>
    <w:multiLevelType w:val="hybridMultilevel"/>
    <w:tmpl w:val="3CB0AA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7E414975"/>
    <w:multiLevelType w:val="hybridMultilevel"/>
    <w:tmpl w:val="F9A855C2"/>
    <w:lvl w:ilvl="0" w:tplc="C882E03A">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C882E03A">
      <w:start w:val="1"/>
      <w:numFmt w:val="bullet"/>
      <w:lvlText w:val=""/>
      <w:lvlJc w:val="left"/>
      <w:pPr>
        <w:tabs>
          <w:tab w:val="num" w:pos="2160"/>
        </w:tabs>
        <w:ind w:left="2160" w:hanging="360"/>
      </w:pPr>
      <w:rPr>
        <w:rFonts w:ascii="Symbol" w:hAnsi="Symbo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
  </w:num>
  <w:num w:numId="3">
    <w:abstractNumId w:val="15"/>
  </w:num>
  <w:num w:numId="4">
    <w:abstractNumId w:val="17"/>
  </w:num>
  <w:num w:numId="5">
    <w:abstractNumId w:val="9"/>
  </w:num>
  <w:num w:numId="6">
    <w:abstractNumId w:val="6"/>
  </w:num>
  <w:num w:numId="7">
    <w:abstractNumId w:val="21"/>
  </w:num>
  <w:num w:numId="8">
    <w:abstractNumId w:val="20"/>
  </w:num>
  <w:num w:numId="9">
    <w:abstractNumId w:val="14"/>
  </w:num>
  <w:num w:numId="10">
    <w:abstractNumId w:val="4"/>
  </w:num>
  <w:num w:numId="11">
    <w:abstractNumId w:val="1"/>
  </w:num>
  <w:num w:numId="12">
    <w:abstractNumId w:val="10"/>
  </w:num>
  <w:num w:numId="13">
    <w:abstractNumId w:val="0"/>
  </w:num>
  <w:num w:numId="14">
    <w:abstractNumId w:val="23"/>
  </w:num>
  <w:num w:numId="15">
    <w:abstractNumId w:val="8"/>
  </w:num>
  <w:num w:numId="16">
    <w:abstractNumId w:val="16"/>
  </w:num>
  <w:num w:numId="17">
    <w:abstractNumId w:val="12"/>
  </w:num>
  <w:num w:numId="18">
    <w:abstractNumId w:val="22"/>
  </w:num>
  <w:num w:numId="19">
    <w:abstractNumId w:val="13"/>
  </w:num>
  <w:num w:numId="20">
    <w:abstractNumId w:val="3"/>
  </w:num>
  <w:num w:numId="21">
    <w:abstractNumId w:val="19"/>
  </w:num>
  <w:num w:numId="22">
    <w:abstractNumId w:val="11"/>
  </w:num>
  <w:num w:numId="23">
    <w:abstractNumId w:val="18"/>
  </w:num>
  <w:num w:numId="24">
    <w:abstractNumId w:val="24"/>
  </w:num>
  <w:num w:numId="25">
    <w:abstractNumId w:val="5"/>
  </w:num>
  <w:num w:numId="26">
    <w:abstractNumId w:val="7"/>
  </w:num>
  <w:num w:numId="27">
    <w:abstractNumId w:val="2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hyphenationZone w:val="425"/>
  <w:evenAndOddHeaders/>
  <w:drawingGridHorizontalSpacing w:val="120"/>
  <w:displayHorizontalDrawingGridEvery w:val="2"/>
  <w:characterSpacingControl w:val="doNotCompress"/>
  <w:hdrShapeDefaults>
    <o:shapedefaults v:ext="edit" spidmax="53250">
      <o:colormenu v:ext="edit" fillcolor="none"/>
    </o:shapedefaults>
    <o:shapelayout v:ext="edit">
      <o:idmap v:ext="edit" data="2"/>
    </o:shapelayout>
  </w:hdrShapeDefaults>
  <w:footnotePr>
    <w:footnote w:id="0"/>
    <w:footnote w:id="1"/>
  </w:footnotePr>
  <w:endnotePr>
    <w:endnote w:id="0"/>
    <w:endnote w:id="1"/>
  </w:endnotePr>
  <w:compat/>
  <w:rsids>
    <w:rsidRoot w:val="00166D16"/>
    <w:rsid w:val="00000685"/>
    <w:rsid w:val="00003223"/>
    <w:rsid w:val="00006E20"/>
    <w:rsid w:val="0001055E"/>
    <w:rsid w:val="00010884"/>
    <w:rsid w:val="000144F6"/>
    <w:rsid w:val="00020968"/>
    <w:rsid w:val="00020CAF"/>
    <w:rsid w:val="00023803"/>
    <w:rsid w:val="000265D4"/>
    <w:rsid w:val="00030987"/>
    <w:rsid w:val="00033244"/>
    <w:rsid w:val="000344CF"/>
    <w:rsid w:val="00034FAB"/>
    <w:rsid w:val="000464A7"/>
    <w:rsid w:val="000469D1"/>
    <w:rsid w:val="0005186C"/>
    <w:rsid w:val="000527C5"/>
    <w:rsid w:val="000541E6"/>
    <w:rsid w:val="000558EE"/>
    <w:rsid w:val="0006221D"/>
    <w:rsid w:val="000642AA"/>
    <w:rsid w:val="000675FD"/>
    <w:rsid w:val="00092ED9"/>
    <w:rsid w:val="00094B48"/>
    <w:rsid w:val="00095280"/>
    <w:rsid w:val="00095375"/>
    <w:rsid w:val="00096A01"/>
    <w:rsid w:val="000A20EB"/>
    <w:rsid w:val="000C0F66"/>
    <w:rsid w:val="000C5556"/>
    <w:rsid w:val="000D26E5"/>
    <w:rsid w:val="000D511D"/>
    <w:rsid w:val="000E1790"/>
    <w:rsid w:val="000E181A"/>
    <w:rsid w:val="00105261"/>
    <w:rsid w:val="00160278"/>
    <w:rsid w:val="00163681"/>
    <w:rsid w:val="00164473"/>
    <w:rsid w:val="00166D16"/>
    <w:rsid w:val="0017114C"/>
    <w:rsid w:val="0017540C"/>
    <w:rsid w:val="00177B78"/>
    <w:rsid w:val="001823A5"/>
    <w:rsid w:val="00186C99"/>
    <w:rsid w:val="0019264F"/>
    <w:rsid w:val="00195743"/>
    <w:rsid w:val="001A5BF4"/>
    <w:rsid w:val="001A697A"/>
    <w:rsid w:val="001A7B1A"/>
    <w:rsid w:val="001B5105"/>
    <w:rsid w:val="001B646B"/>
    <w:rsid w:val="001B7F5F"/>
    <w:rsid w:val="001C011D"/>
    <w:rsid w:val="001C59A9"/>
    <w:rsid w:val="001C7AAE"/>
    <w:rsid w:val="001D32A1"/>
    <w:rsid w:val="001D5238"/>
    <w:rsid w:val="001D6D01"/>
    <w:rsid w:val="001D7C37"/>
    <w:rsid w:val="001E284E"/>
    <w:rsid w:val="001E7300"/>
    <w:rsid w:val="001F6793"/>
    <w:rsid w:val="002075B0"/>
    <w:rsid w:val="00211F3C"/>
    <w:rsid w:val="00214E8A"/>
    <w:rsid w:val="00224DFF"/>
    <w:rsid w:val="0022510A"/>
    <w:rsid w:val="0025086F"/>
    <w:rsid w:val="00254C37"/>
    <w:rsid w:val="00255F33"/>
    <w:rsid w:val="002566CA"/>
    <w:rsid w:val="002620AA"/>
    <w:rsid w:val="0026218D"/>
    <w:rsid w:val="00271C94"/>
    <w:rsid w:val="002726A3"/>
    <w:rsid w:val="0028283B"/>
    <w:rsid w:val="002847D5"/>
    <w:rsid w:val="00286585"/>
    <w:rsid w:val="00293574"/>
    <w:rsid w:val="002A249B"/>
    <w:rsid w:val="002A462C"/>
    <w:rsid w:val="002B0B0E"/>
    <w:rsid w:val="002B29FB"/>
    <w:rsid w:val="002B467E"/>
    <w:rsid w:val="002C000E"/>
    <w:rsid w:val="002C7F85"/>
    <w:rsid w:val="002D02A2"/>
    <w:rsid w:val="002D3F23"/>
    <w:rsid w:val="002E5073"/>
    <w:rsid w:val="002F58A7"/>
    <w:rsid w:val="002F6410"/>
    <w:rsid w:val="00303328"/>
    <w:rsid w:val="003106D2"/>
    <w:rsid w:val="0031120D"/>
    <w:rsid w:val="00320358"/>
    <w:rsid w:val="00326255"/>
    <w:rsid w:val="003266A4"/>
    <w:rsid w:val="0032721A"/>
    <w:rsid w:val="00333DA7"/>
    <w:rsid w:val="00335438"/>
    <w:rsid w:val="00337F0B"/>
    <w:rsid w:val="00341CEA"/>
    <w:rsid w:val="0034650F"/>
    <w:rsid w:val="00350602"/>
    <w:rsid w:val="00350BA7"/>
    <w:rsid w:val="00354A11"/>
    <w:rsid w:val="00356B2C"/>
    <w:rsid w:val="00356B8A"/>
    <w:rsid w:val="003573CC"/>
    <w:rsid w:val="00365102"/>
    <w:rsid w:val="003656E0"/>
    <w:rsid w:val="00367158"/>
    <w:rsid w:val="00376784"/>
    <w:rsid w:val="00376F45"/>
    <w:rsid w:val="00384C01"/>
    <w:rsid w:val="00385972"/>
    <w:rsid w:val="0039105F"/>
    <w:rsid w:val="003A1714"/>
    <w:rsid w:val="003B0892"/>
    <w:rsid w:val="003B0FED"/>
    <w:rsid w:val="003B3EF1"/>
    <w:rsid w:val="003B4758"/>
    <w:rsid w:val="003B69EE"/>
    <w:rsid w:val="003C2D29"/>
    <w:rsid w:val="003C56CA"/>
    <w:rsid w:val="003D33C3"/>
    <w:rsid w:val="003D6F56"/>
    <w:rsid w:val="003F17C5"/>
    <w:rsid w:val="004024C0"/>
    <w:rsid w:val="00414C7E"/>
    <w:rsid w:val="00421E8F"/>
    <w:rsid w:val="00426CA7"/>
    <w:rsid w:val="00431F3A"/>
    <w:rsid w:val="004376CD"/>
    <w:rsid w:val="0044070D"/>
    <w:rsid w:val="0044634C"/>
    <w:rsid w:val="0046135A"/>
    <w:rsid w:val="004704A3"/>
    <w:rsid w:val="0047076D"/>
    <w:rsid w:val="004725C5"/>
    <w:rsid w:val="00476222"/>
    <w:rsid w:val="00480D07"/>
    <w:rsid w:val="004821A7"/>
    <w:rsid w:val="00485DC6"/>
    <w:rsid w:val="0048680B"/>
    <w:rsid w:val="004A03C5"/>
    <w:rsid w:val="004A16E7"/>
    <w:rsid w:val="004A6D4F"/>
    <w:rsid w:val="004A7DA9"/>
    <w:rsid w:val="004B09EB"/>
    <w:rsid w:val="004B1D7C"/>
    <w:rsid w:val="004B1EBC"/>
    <w:rsid w:val="004B28DD"/>
    <w:rsid w:val="004B3533"/>
    <w:rsid w:val="004B38BB"/>
    <w:rsid w:val="004B4B35"/>
    <w:rsid w:val="004B5A6A"/>
    <w:rsid w:val="004B6699"/>
    <w:rsid w:val="004B7BB2"/>
    <w:rsid w:val="004C28D0"/>
    <w:rsid w:val="004C2C48"/>
    <w:rsid w:val="004D3780"/>
    <w:rsid w:val="004E043C"/>
    <w:rsid w:val="004E1195"/>
    <w:rsid w:val="004E1ACF"/>
    <w:rsid w:val="004E2566"/>
    <w:rsid w:val="004E6CCF"/>
    <w:rsid w:val="004F0B51"/>
    <w:rsid w:val="004F0E30"/>
    <w:rsid w:val="004F1237"/>
    <w:rsid w:val="004F72EE"/>
    <w:rsid w:val="00512D99"/>
    <w:rsid w:val="00513AD6"/>
    <w:rsid w:val="00515B61"/>
    <w:rsid w:val="00515D1B"/>
    <w:rsid w:val="0052284B"/>
    <w:rsid w:val="00526CE4"/>
    <w:rsid w:val="00533C3C"/>
    <w:rsid w:val="005340A3"/>
    <w:rsid w:val="005348ED"/>
    <w:rsid w:val="005358D0"/>
    <w:rsid w:val="00537748"/>
    <w:rsid w:val="00540F0C"/>
    <w:rsid w:val="0054672E"/>
    <w:rsid w:val="00546C5C"/>
    <w:rsid w:val="00556BAE"/>
    <w:rsid w:val="00563AEB"/>
    <w:rsid w:val="005705D3"/>
    <w:rsid w:val="005723A8"/>
    <w:rsid w:val="00581623"/>
    <w:rsid w:val="00581F44"/>
    <w:rsid w:val="00582E89"/>
    <w:rsid w:val="00583B74"/>
    <w:rsid w:val="00586380"/>
    <w:rsid w:val="005A0DE9"/>
    <w:rsid w:val="005A53D9"/>
    <w:rsid w:val="005A7E94"/>
    <w:rsid w:val="005B445E"/>
    <w:rsid w:val="005C078E"/>
    <w:rsid w:val="005C0EB8"/>
    <w:rsid w:val="005D29E9"/>
    <w:rsid w:val="005D491B"/>
    <w:rsid w:val="005D521E"/>
    <w:rsid w:val="005D6D6F"/>
    <w:rsid w:val="005D7CD1"/>
    <w:rsid w:val="005E03AF"/>
    <w:rsid w:val="005E52ED"/>
    <w:rsid w:val="005F3B43"/>
    <w:rsid w:val="005F7A4A"/>
    <w:rsid w:val="00603F9E"/>
    <w:rsid w:val="006150E2"/>
    <w:rsid w:val="0061619B"/>
    <w:rsid w:val="00623C8C"/>
    <w:rsid w:val="006302DB"/>
    <w:rsid w:val="00631084"/>
    <w:rsid w:val="006319F2"/>
    <w:rsid w:val="0063213D"/>
    <w:rsid w:val="00641877"/>
    <w:rsid w:val="006433C8"/>
    <w:rsid w:val="006433D7"/>
    <w:rsid w:val="00650BA8"/>
    <w:rsid w:val="00650D31"/>
    <w:rsid w:val="00654964"/>
    <w:rsid w:val="00655E16"/>
    <w:rsid w:val="00662AB5"/>
    <w:rsid w:val="00670E6E"/>
    <w:rsid w:val="00671F11"/>
    <w:rsid w:val="00673D73"/>
    <w:rsid w:val="006851D6"/>
    <w:rsid w:val="00685701"/>
    <w:rsid w:val="006857CE"/>
    <w:rsid w:val="006875DA"/>
    <w:rsid w:val="00687E37"/>
    <w:rsid w:val="00690567"/>
    <w:rsid w:val="006A5082"/>
    <w:rsid w:val="006A53AB"/>
    <w:rsid w:val="006B3BE9"/>
    <w:rsid w:val="006B43DE"/>
    <w:rsid w:val="006C545C"/>
    <w:rsid w:val="006C60DA"/>
    <w:rsid w:val="006D1117"/>
    <w:rsid w:val="006E28F1"/>
    <w:rsid w:val="006E3106"/>
    <w:rsid w:val="006E3E1E"/>
    <w:rsid w:val="00702C18"/>
    <w:rsid w:val="00703818"/>
    <w:rsid w:val="00711B51"/>
    <w:rsid w:val="007200C0"/>
    <w:rsid w:val="00720686"/>
    <w:rsid w:val="007237BE"/>
    <w:rsid w:val="00725F8A"/>
    <w:rsid w:val="00732D07"/>
    <w:rsid w:val="00733AB3"/>
    <w:rsid w:val="00734B6A"/>
    <w:rsid w:val="007371F0"/>
    <w:rsid w:val="00742045"/>
    <w:rsid w:val="00743255"/>
    <w:rsid w:val="00744C7D"/>
    <w:rsid w:val="00754D52"/>
    <w:rsid w:val="007624AB"/>
    <w:rsid w:val="00762C52"/>
    <w:rsid w:val="00770625"/>
    <w:rsid w:val="007745D2"/>
    <w:rsid w:val="00780785"/>
    <w:rsid w:val="007809A9"/>
    <w:rsid w:val="00790A42"/>
    <w:rsid w:val="00797719"/>
    <w:rsid w:val="00797D46"/>
    <w:rsid w:val="007A335B"/>
    <w:rsid w:val="007A34C7"/>
    <w:rsid w:val="007B07E6"/>
    <w:rsid w:val="007B0EBE"/>
    <w:rsid w:val="007B305A"/>
    <w:rsid w:val="007B4210"/>
    <w:rsid w:val="007B5415"/>
    <w:rsid w:val="007C1B12"/>
    <w:rsid w:val="007C5C3E"/>
    <w:rsid w:val="007D2018"/>
    <w:rsid w:val="007D4912"/>
    <w:rsid w:val="007E30B7"/>
    <w:rsid w:val="007E37ED"/>
    <w:rsid w:val="007F6F87"/>
    <w:rsid w:val="00801BE6"/>
    <w:rsid w:val="008035D4"/>
    <w:rsid w:val="008104CE"/>
    <w:rsid w:val="0081096C"/>
    <w:rsid w:val="00811E50"/>
    <w:rsid w:val="00812217"/>
    <w:rsid w:val="0082770F"/>
    <w:rsid w:val="0084266B"/>
    <w:rsid w:val="0085214A"/>
    <w:rsid w:val="00854CD1"/>
    <w:rsid w:val="00856C6F"/>
    <w:rsid w:val="008627BB"/>
    <w:rsid w:val="008638F4"/>
    <w:rsid w:val="00865969"/>
    <w:rsid w:val="00865D9A"/>
    <w:rsid w:val="0087367C"/>
    <w:rsid w:val="0087503D"/>
    <w:rsid w:val="00880A26"/>
    <w:rsid w:val="00881E1F"/>
    <w:rsid w:val="00882FB4"/>
    <w:rsid w:val="00883B5E"/>
    <w:rsid w:val="00887AA4"/>
    <w:rsid w:val="008935FB"/>
    <w:rsid w:val="008946F9"/>
    <w:rsid w:val="00894992"/>
    <w:rsid w:val="008966F5"/>
    <w:rsid w:val="008A62C3"/>
    <w:rsid w:val="008B0063"/>
    <w:rsid w:val="008B7DCA"/>
    <w:rsid w:val="008C5C27"/>
    <w:rsid w:val="008C6DC1"/>
    <w:rsid w:val="008D059F"/>
    <w:rsid w:val="008E7582"/>
    <w:rsid w:val="008F392C"/>
    <w:rsid w:val="008F71CF"/>
    <w:rsid w:val="00901E88"/>
    <w:rsid w:val="00902E40"/>
    <w:rsid w:val="00910E99"/>
    <w:rsid w:val="0091557D"/>
    <w:rsid w:val="00916920"/>
    <w:rsid w:val="00917B8B"/>
    <w:rsid w:val="00922042"/>
    <w:rsid w:val="00936B15"/>
    <w:rsid w:val="00940FE5"/>
    <w:rsid w:val="009439ED"/>
    <w:rsid w:val="009459A6"/>
    <w:rsid w:val="00955820"/>
    <w:rsid w:val="0096113E"/>
    <w:rsid w:val="00963DB5"/>
    <w:rsid w:val="009654F9"/>
    <w:rsid w:val="009762FB"/>
    <w:rsid w:val="00976E7D"/>
    <w:rsid w:val="009854C8"/>
    <w:rsid w:val="00993435"/>
    <w:rsid w:val="00993D9B"/>
    <w:rsid w:val="009A3D7D"/>
    <w:rsid w:val="009A7014"/>
    <w:rsid w:val="009B3441"/>
    <w:rsid w:val="009B7DF4"/>
    <w:rsid w:val="009C4604"/>
    <w:rsid w:val="009D041A"/>
    <w:rsid w:val="009D2418"/>
    <w:rsid w:val="009D585F"/>
    <w:rsid w:val="009E086B"/>
    <w:rsid w:val="009E40CC"/>
    <w:rsid w:val="009E7D42"/>
    <w:rsid w:val="009F1471"/>
    <w:rsid w:val="009F1A4D"/>
    <w:rsid w:val="00A0477A"/>
    <w:rsid w:val="00A11622"/>
    <w:rsid w:val="00A22C8F"/>
    <w:rsid w:val="00A32B0A"/>
    <w:rsid w:val="00A33F15"/>
    <w:rsid w:val="00A34BE1"/>
    <w:rsid w:val="00A37862"/>
    <w:rsid w:val="00A51A10"/>
    <w:rsid w:val="00A54665"/>
    <w:rsid w:val="00A67A3B"/>
    <w:rsid w:val="00A848BB"/>
    <w:rsid w:val="00A87EA7"/>
    <w:rsid w:val="00A9245B"/>
    <w:rsid w:val="00AA5EEE"/>
    <w:rsid w:val="00AA5FC2"/>
    <w:rsid w:val="00AB03EC"/>
    <w:rsid w:val="00AB554E"/>
    <w:rsid w:val="00AB5FEB"/>
    <w:rsid w:val="00AC0634"/>
    <w:rsid w:val="00AC458A"/>
    <w:rsid w:val="00AC4E44"/>
    <w:rsid w:val="00AC7791"/>
    <w:rsid w:val="00AD648E"/>
    <w:rsid w:val="00AD6D9F"/>
    <w:rsid w:val="00AE1D1D"/>
    <w:rsid w:val="00AF21A6"/>
    <w:rsid w:val="00B015C5"/>
    <w:rsid w:val="00B11BFE"/>
    <w:rsid w:val="00B13CCC"/>
    <w:rsid w:val="00B2004B"/>
    <w:rsid w:val="00B267BF"/>
    <w:rsid w:val="00B3436F"/>
    <w:rsid w:val="00B4142F"/>
    <w:rsid w:val="00B45D92"/>
    <w:rsid w:val="00B5091F"/>
    <w:rsid w:val="00B52BE0"/>
    <w:rsid w:val="00B53545"/>
    <w:rsid w:val="00B55EE6"/>
    <w:rsid w:val="00B56700"/>
    <w:rsid w:val="00B570A5"/>
    <w:rsid w:val="00B6234E"/>
    <w:rsid w:val="00B6334D"/>
    <w:rsid w:val="00B72187"/>
    <w:rsid w:val="00B768C7"/>
    <w:rsid w:val="00B8554A"/>
    <w:rsid w:val="00B9628B"/>
    <w:rsid w:val="00B97819"/>
    <w:rsid w:val="00BA0083"/>
    <w:rsid w:val="00BA7ED0"/>
    <w:rsid w:val="00BB1820"/>
    <w:rsid w:val="00BC1F23"/>
    <w:rsid w:val="00BC4F8E"/>
    <w:rsid w:val="00BC61E7"/>
    <w:rsid w:val="00BD1EA0"/>
    <w:rsid w:val="00BD566E"/>
    <w:rsid w:val="00BD59CB"/>
    <w:rsid w:val="00BD733A"/>
    <w:rsid w:val="00BE1482"/>
    <w:rsid w:val="00BE47C6"/>
    <w:rsid w:val="00BE6252"/>
    <w:rsid w:val="00BF2B4F"/>
    <w:rsid w:val="00C015D6"/>
    <w:rsid w:val="00C04BFD"/>
    <w:rsid w:val="00C04F2E"/>
    <w:rsid w:val="00C07CA9"/>
    <w:rsid w:val="00C100CD"/>
    <w:rsid w:val="00C13990"/>
    <w:rsid w:val="00C25AB1"/>
    <w:rsid w:val="00C27B78"/>
    <w:rsid w:val="00C27C7E"/>
    <w:rsid w:val="00C3309C"/>
    <w:rsid w:val="00C345FD"/>
    <w:rsid w:val="00C34BE2"/>
    <w:rsid w:val="00C5178E"/>
    <w:rsid w:val="00C64118"/>
    <w:rsid w:val="00C65656"/>
    <w:rsid w:val="00C67ABF"/>
    <w:rsid w:val="00C70305"/>
    <w:rsid w:val="00C73977"/>
    <w:rsid w:val="00C7664A"/>
    <w:rsid w:val="00C84B64"/>
    <w:rsid w:val="00C8530D"/>
    <w:rsid w:val="00C9188F"/>
    <w:rsid w:val="00CA263D"/>
    <w:rsid w:val="00CB469F"/>
    <w:rsid w:val="00CB484B"/>
    <w:rsid w:val="00CB52F7"/>
    <w:rsid w:val="00CB6D17"/>
    <w:rsid w:val="00CC49F5"/>
    <w:rsid w:val="00CC5274"/>
    <w:rsid w:val="00CD36A6"/>
    <w:rsid w:val="00CD6B8A"/>
    <w:rsid w:val="00CD7101"/>
    <w:rsid w:val="00CE0091"/>
    <w:rsid w:val="00CE0F0E"/>
    <w:rsid w:val="00CE21BD"/>
    <w:rsid w:val="00CE6AA6"/>
    <w:rsid w:val="00CE70FB"/>
    <w:rsid w:val="00CF3EF9"/>
    <w:rsid w:val="00CF53DF"/>
    <w:rsid w:val="00D15A48"/>
    <w:rsid w:val="00D1706A"/>
    <w:rsid w:val="00D214D9"/>
    <w:rsid w:val="00D344EC"/>
    <w:rsid w:val="00D3470D"/>
    <w:rsid w:val="00D3635C"/>
    <w:rsid w:val="00D47A4E"/>
    <w:rsid w:val="00D5207E"/>
    <w:rsid w:val="00D538CF"/>
    <w:rsid w:val="00D54248"/>
    <w:rsid w:val="00D567F1"/>
    <w:rsid w:val="00D74105"/>
    <w:rsid w:val="00D75D7E"/>
    <w:rsid w:val="00D81389"/>
    <w:rsid w:val="00D81723"/>
    <w:rsid w:val="00D92275"/>
    <w:rsid w:val="00DA16B1"/>
    <w:rsid w:val="00DA1853"/>
    <w:rsid w:val="00DA7B9D"/>
    <w:rsid w:val="00DB5331"/>
    <w:rsid w:val="00DB54A0"/>
    <w:rsid w:val="00DB5E07"/>
    <w:rsid w:val="00DB7E55"/>
    <w:rsid w:val="00DD0269"/>
    <w:rsid w:val="00DD133C"/>
    <w:rsid w:val="00DD294E"/>
    <w:rsid w:val="00DD3919"/>
    <w:rsid w:val="00DD47D7"/>
    <w:rsid w:val="00DD546B"/>
    <w:rsid w:val="00DD5D87"/>
    <w:rsid w:val="00DE1A00"/>
    <w:rsid w:val="00DF0698"/>
    <w:rsid w:val="00DF0CA8"/>
    <w:rsid w:val="00DF2DD0"/>
    <w:rsid w:val="00DF429C"/>
    <w:rsid w:val="00DF5C75"/>
    <w:rsid w:val="00E05386"/>
    <w:rsid w:val="00E070A5"/>
    <w:rsid w:val="00E25FDF"/>
    <w:rsid w:val="00E32B32"/>
    <w:rsid w:val="00E35158"/>
    <w:rsid w:val="00E407F4"/>
    <w:rsid w:val="00E50920"/>
    <w:rsid w:val="00E53F85"/>
    <w:rsid w:val="00E57682"/>
    <w:rsid w:val="00E6127D"/>
    <w:rsid w:val="00E620DC"/>
    <w:rsid w:val="00E62E0F"/>
    <w:rsid w:val="00E75A6D"/>
    <w:rsid w:val="00E76DA0"/>
    <w:rsid w:val="00E80793"/>
    <w:rsid w:val="00E83A82"/>
    <w:rsid w:val="00E8680B"/>
    <w:rsid w:val="00E928F1"/>
    <w:rsid w:val="00E9476F"/>
    <w:rsid w:val="00E95B65"/>
    <w:rsid w:val="00EA5549"/>
    <w:rsid w:val="00EC79CA"/>
    <w:rsid w:val="00ED0AA8"/>
    <w:rsid w:val="00ED119F"/>
    <w:rsid w:val="00ED22A8"/>
    <w:rsid w:val="00EE10E0"/>
    <w:rsid w:val="00EE6C6B"/>
    <w:rsid w:val="00EF117C"/>
    <w:rsid w:val="00F024D8"/>
    <w:rsid w:val="00F0597A"/>
    <w:rsid w:val="00F05D91"/>
    <w:rsid w:val="00F17CAD"/>
    <w:rsid w:val="00F20054"/>
    <w:rsid w:val="00F21958"/>
    <w:rsid w:val="00F22CDE"/>
    <w:rsid w:val="00F23B54"/>
    <w:rsid w:val="00F2439C"/>
    <w:rsid w:val="00F32ECE"/>
    <w:rsid w:val="00F3702E"/>
    <w:rsid w:val="00F43100"/>
    <w:rsid w:val="00F43C01"/>
    <w:rsid w:val="00F44DA5"/>
    <w:rsid w:val="00F45F0F"/>
    <w:rsid w:val="00F464F8"/>
    <w:rsid w:val="00F507D0"/>
    <w:rsid w:val="00F51C42"/>
    <w:rsid w:val="00F62AC5"/>
    <w:rsid w:val="00F65B2F"/>
    <w:rsid w:val="00F663A6"/>
    <w:rsid w:val="00F6640F"/>
    <w:rsid w:val="00F73136"/>
    <w:rsid w:val="00F76C48"/>
    <w:rsid w:val="00F9056F"/>
    <w:rsid w:val="00F915D6"/>
    <w:rsid w:val="00F9736F"/>
    <w:rsid w:val="00FA131D"/>
    <w:rsid w:val="00FA278D"/>
    <w:rsid w:val="00FB3798"/>
    <w:rsid w:val="00FB79D8"/>
    <w:rsid w:val="00FC2104"/>
    <w:rsid w:val="00FC47AE"/>
    <w:rsid w:val="00FD4D05"/>
    <w:rsid w:val="00FF2104"/>
    <w:rsid w:val="00FF35B6"/>
    <w:rsid w:val="00FF4663"/>
    <w:rsid w:val="00FF620C"/>
    <w:rsid w:val="00FF7BC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53250">
      <o:colormenu v:ext="edit" fill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0" w:unhideWhenUsed="0"/>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nhideWhenUsed="0"/>
    <w:lsdException w:name="index heading" w:locked="1" w:semiHidden="0" w:unhideWhenUsed="0"/>
    <w:lsdException w:name="caption" w:locked="1" w:semiHidden="0" w:unhideWhenUsed="0" w:qFormat="1"/>
    <w:lsdException w:name="table of figures" w:locked="1" w:semiHidden="0" w:unhideWhenUsed="0"/>
    <w:lsdException w:name="Title" w:locked="1" w:semiHidden="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882FB4"/>
    <w:rPr>
      <w:sz w:val="24"/>
      <w:szCs w:val="24"/>
      <w:lang w:val="es-MX"/>
    </w:rPr>
  </w:style>
  <w:style w:type="paragraph" w:styleId="Ttulo1">
    <w:name w:val="heading 1"/>
    <w:basedOn w:val="Normal"/>
    <w:next w:val="Normal"/>
    <w:link w:val="Ttulo1Car"/>
    <w:uiPriority w:val="99"/>
    <w:qFormat/>
    <w:rsid w:val="00FF4663"/>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9"/>
    <w:qFormat/>
    <w:rsid w:val="00FF466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6C60DA"/>
    <w:pPr>
      <w:keepNext/>
      <w:spacing w:before="240" w:after="60"/>
      <w:outlineLvl w:val="2"/>
    </w:pPr>
    <w:rPr>
      <w:rFonts w:ascii="Cambria"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FF4663"/>
    <w:rPr>
      <w:rFonts w:ascii="Cambria" w:hAnsi="Cambria" w:cs="Times New Roman"/>
      <w:b/>
      <w:bCs/>
      <w:kern w:val="32"/>
      <w:sz w:val="32"/>
      <w:szCs w:val="32"/>
      <w:lang w:eastAsia="es-ES"/>
    </w:rPr>
  </w:style>
  <w:style w:type="character" w:customStyle="1" w:styleId="Ttulo2Car">
    <w:name w:val="Título 2 Car"/>
    <w:basedOn w:val="Fuentedeprrafopredeter"/>
    <w:link w:val="Ttulo2"/>
    <w:uiPriority w:val="99"/>
    <w:locked/>
    <w:rsid w:val="00FF4663"/>
    <w:rPr>
      <w:rFonts w:ascii="Cambria" w:hAnsi="Cambria" w:cs="Times New Roman"/>
      <w:b/>
      <w:bCs/>
      <w:i/>
      <w:iCs/>
      <w:sz w:val="28"/>
      <w:szCs w:val="28"/>
      <w:lang w:eastAsia="es-ES"/>
    </w:rPr>
  </w:style>
  <w:style w:type="character" w:customStyle="1" w:styleId="Ttulo3Car">
    <w:name w:val="Título 3 Car"/>
    <w:basedOn w:val="Fuentedeprrafopredeter"/>
    <w:link w:val="Ttulo3"/>
    <w:uiPriority w:val="99"/>
    <w:locked/>
    <w:rsid w:val="006C60DA"/>
    <w:rPr>
      <w:rFonts w:ascii="Cambria" w:hAnsi="Cambria" w:cs="Times New Roman"/>
      <w:b/>
      <w:bCs/>
      <w:sz w:val="26"/>
      <w:szCs w:val="26"/>
      <w:lang w:eastAsia="es-ES"/>
    </w:rPr>
  </w:style>
  <w:style w:type="paragraph" w:styleId="Textoindependiente">
    <w:name w:val="Body Text"/>
    <w:basedOn w:val="Normal"/>
    <w:link w:val="TextoindependienteCar"/>
    <w:uiPriority w:val="99"/>
    <w:rsid w:val="00166D16"/>
    <w:rPr>
      <w:sz w:val="36"/>
    </w:rPr>
  </w:style>
  <w:style w:type="character" w:customStyle="1" w:styleId="TextoindependienteCar">
    <w:name w:val="Texto independiente Car"/>
    <w:basedOn w:val="Fuentedeprrafopredeter"/>
    <w:link w:val="Textoindependiente"/>
    <w:uiPriority w:val="99"/>
    <w:rsid w:val="006F0F66"/>
    <w:rPr>
      <w:sz w:val="24"/>
      <w:szCs w:val="24"/>
      <w:lang w:val="es-MX"/>
    </w:rPr>
  </w:style>
  <w:style w:type="paragraph" w:styleId="Prrafodelista">
    <w:name w:val="List Paragraph"/>
    <w:basedOn w:val="Normal"/>
    <w:uiPriority w:val="34"/>
    <w:qFormat/>
    <w:rsid w:val="00166D16"/>
    <w:pPr>
      <w:spacing w:after="200" w:line="276" w:lineRule="auto"/>
      <w:ind w:left="720"/>
      <w:contextualSpacing/>
    </w:pPr>
    <w:rPr>
      <w:rFonts w:ascii="Calibri" w:hAnsi="Calibri"/>
      <w:sz w:val="22"/>
      <w:szCs w:val="22"/>
      <w:lang w:eastAsia="en-US"/>
    </w:rPr>
  </w:style>
  <w:style w:type="paragraph" w:customStyle="1" w:styleId="lista">
    <w:name w:val="lista"/>
    <w:basedOn w:val="Normal"/>
    <w:uiPriority w:val="99"/>
    <w:rsid w:val="00166D16"/>
    <w:pPr>
      <w:spacing w:before="100" w:beforeAutospacing="1" w:after="100" w:afterAutospacing="1"/>
    </w:pPr>
    <w:rPr>
      <w:rFonts w:ascii="Tahoma" w:hAnsi="Tahoma" w:cs="Tahoma"/>
      <w:color w:val="B9850D"/>
      <w:sz w:val="18"/>
      <w:szCs w:val="18"/>
    </w:rPr>
  </w:style>
  <w:style w:type="paragraph" w:styleId="Sangra2detindependiente">
    <w:name w:val="Body Text Indent 2"/>
    <w:basedOn w:val="Normal"/>
    <w:link w:val="Sangra2detindependienteCar"/>
    <w:uiPriority w:val="99"/>
    <w:rsid w:val="00166D1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6F0F66"/>
    <w:rPr>
      <w:sz w:val="24"/>
      <w:szCs w:val="24"/>
      <w:lang w:val="es-MX"/>
    </w:rPr>
  </w:style>
  <w:style w:type="table" w:styleId="Tablaconcuadrcula">
    <w:name w:val="Table Grid"/>
    <w:basedOn w:val="Tablanormal"/>
    <w:uiPriority w:val="59"/>
    <w:rsid w:val="00166D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Normal"/>
    <w:next w:val="Normal"/>
    <w:uiPriority w:val="99"/>
    <w:rsid w:val="00166D16"/>
    <w:pPr>
      <w:autoSpaceDE w:val="0"/>
      <w:autoSpaceDN w:val="0"/>
      <w:adjustRightInd w:val="0"/>
      <w:spacing w:line="220" w:lineRule="atLeast"/>
    </w:pPr>
    <w:rPr>
      <w:rFonts w:ascii="Garamond ITC BT" w:hAnsi="Garamond ITC BT"/>
    </w:rPr>
  </w:style>
  <w:style w:type="paragraph" w:styleId="NormalWeb">
    <w:name w:val="Normal (Web)"/>
    <w:basedOn w:val="Normal"/>
    <w:uiPriority w:val="99"/>
    <w:rsid w:val="0039105F"/>
    <w:pPr>
      <w:spacing w:before="100" w:beforeAutospacing="1" w:after="100" w:afterAutospacing="1"/>
    </w:pPr>
  </w:style>
  <w:style w:type="character" w:customStyle="1" w:styleId="textogral1">
    <w:name w:val="textogral1"/>
    <w:basedOn w:val="Fuentedeprrafopredeter"/>
    <w:uiPriority w:val="99"/>
    <w:rsid w:val="0039105F"/>
    <w:rPr>
      <w:rFonts w:ascii="Arial" w:hAnsi="Arial" w:cs="Arial"/>
      <w:color w:val="000000"/>
      <w:sz w:val="24"/>
      <w:szCs w:val="24"/>
    </w:rPr>
  </w:style>
  <w:style w:type="paragraph" w:styleId="Textodeglobo">
    <w:name w:val="Balloon Text"/>
    <w:basedOn w:val="Normal"/>
    <w:link w:val="TextodegloboCar"/>
    <w:uiPriority w:val="99"/>
    <w:semiHidden/>
    <w:rsid w:val="005D521E"/>
    <w:rPr>
      <w:rFonts w:ascii="Tahoma" w:hAnsi="Tahoma" w:cs="Tahoma"/>
      <w:sz w:val="16"/>
      <w:szCs w:val="16"/>
    </w:rPr>
  </w:style>
  <w:style w:type="character" w:customStyle="1" w:styleId="TextodegloboCar">
    <w:name w:val="Texto de globo Car"/>
    <w:basedOn w:val="Fuentedeprrafopredeter"/>
    <w:link w:val="Textodeglobo"/>
    <w:uiPriority w:val="99"/>
    <w:semiHidden/>
    <w:rsid w:val="006F0F66"/>
    <w:rPr>
      <w:sz w:val="0"/>
      <w:szCs w:val="0"/>
      <w:lang w:val="es-MX"/>
    </w:rPr>
  </w:style>
  <w:style w:type="paragraph" w:styleId="Piedepgina">
    <w:name w:val="footer"/>
    <w:basedOn w:val="Normal"/>
    <w:link w:val="PiedepginaCar"/>
    <w:uiPriority w:val="99"/>
    <w:rsid w:val="005D521E"/>
    <w:pPr>
      <w:tabs>
        <w:tab w:val="center" w:pos="4252"/>
        <w:tab w:val="right" w:pos="8504"/>
      </w:tabs>
    </w:pPr>
  </w:style>
  <w:style w:type="character" w:customStyle="1" w:styleId="PiedepginaCar">
    <w:name w:val="Pie de página Car"/>
    <w:basedOn w:val="Fuentedeprrafopredeter"/>
    <w:link w:val="Piedepgina"/>
    <w:uiPriority w:val="99"/>
    <w:rsid w:val="006F0F66"/>
    <w:rPr>
      <w:sz w:val="24"/>
      <w:szCs w:val="24"/>
      <w:lang w:val="es-MX"/>
    </w:rPr>
  </w:style>
  <w:style w:type="character" w:styleId="Nmerodepgina">
    <w:name w:val="page number"/>
    <w:basedOn w:val="Fuentedeprrafopredeter"/>
    <w:uiPriority w:val="99"/>
    <w:rsid w:val="005D521E"/>
    <w:rPr>
      <w:rFonts w:cs="Times New Roman"/>
    </w:rPr>
  </w:style>
  <w:style w:type="paragraph" w:styleId="Textoindependiente2">
    <w:name w:val="Body Text 2"/>
    <w:basedOn w:val="Normal"/>
    <w:link w:val="Textoindependiente2Car"/>
    <w:uiPriority w:val="99"/>
    <w:rsid w:val="007038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szCs w:val="20"/>
    </w:rPr>
  </w:style>
  <w:style w:type="character" w:customStyle="1" w:styleId="Textoindependiente2Car">
    <w:name w:val="Texto independiente 2 Car"/>
    <w:basedOn w:val="Fuentedeprrafopredeter"/>
    <w:link w:val="Textoindependiente2"/>
    <w:uiPriority w:val="99"/>
    <w:locked/>
    <w:rsid w:val="00703818"/>
    <w:rPr>
      <w:rFonts w:ascii="Arial" w:hAnsi="Arial" w:cs="Times New Roman"/>
      <w:sz w:val="24"/>
      <w:lang w:val="es-ES" w:eastAsia="es-ES" w:bidi="ar-SA"/>
    </w:rPr>
  </w:style>
  <w:style w:type="table" w:styleId="Tablaconcuadrcula8">
    <w:name w:val="Table Grid 8"/>
    <w:basedOn w:val="Tablanormal"/>
    <w:uiPriority w:val="99"/>
    <w:rsid w:val="009B7DF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aconcolumnas3">
    <w:name w:val="Table Columns 3"/>
    <w:basedOn w:val="Tablanormal"/>
    <w:uiPriority w:val="99"/>
    <w:rsid w:val="00F2439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Sombreadoclaro-nfasis11">
    <w:name w:val="Sombreado claro - Énfasis 11"/>
    <w:uiPriority w:val="99"/>
    <w:rsid w:val="006C60DA"/>
    <w:rPr>
      <w:color w:val="365F91"/>
      <w:lang w:val="es-MX" w:eastAsia="es-MX"/>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Sombreadoclaro1">
    <w:name w:val="Sombreado claro1"/>
    <w:uiPriority w:val="99"/>
    <w:rsid w:val="006C60DA"/>
    <w:rPr>
      <w:color w:val="000000"/>
      <w:lang w:val="es-MX" w:eastAsia="es-MX"/>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Encabezado">
    <w:name w:val="header"/>
    <w:basedOn w:val="Normal"/>
    <w:link w:val="EncabezadoCar"/>
    <w:uiPriority w:val="99"/>
    <w:rsid w:val="006C60DA"/>
    <w:pPr>
      <w:tabs>
        <w:tab w:val="center" w:pos="4419"/>
        <w:tab w:val="right" w:pos="8838"/>
      </w:tabs>
    </w:pPr>
  </w:style>
  <w:style w:type="character" w:customStyle="1" w:styleId="EncabezadoCar">
    <w:name w:val="Encabezado Car"/>
    <w:basedOn w:val="Fuentedeprrafopredeter"/>
    <w:link w:val="Encabezado"/>
    <w:uiPriority w:val="99"/>
    <w:locked/>
    <w:rsid w:val="006C60DA"/>
    <w:rPr>
      <w:rFonts w:cs="Times New Roman"/>
      <w:sz w:val="24"/>
      <w:szCs w:val="24"/>
      <w:lang w:eastAsia="es-ES"/>
    </w:rPr>
  </w:style>
  <w:style w:type="paragraph" w:styleId="Epgrafe">
    <w:name w:val="caption"/>
    <w:basedOn w:val="Normal"/>
    <w:next w:val="Normal"/>
    <w:uiPriority w:val="99"/>
    <w:qFormat/>
    <w:rsid w:val="00762C52"/>
    <w:rPr>
      <w:b/>
      <w:bCs/>
      <w:sz w:val="20"/>
      <w:szCs w:val="20"/>
    </w:rPr>
  </w:style>
  <w:style w:type="paragraph" w:styleId="Tabladeilustraciones">
    <w:name w:val="table of figures"/>
    <w:aliases w:val="Figura"/>
    <w:basedOn w:val="Normal"/>
    <w:next w:val="Normal"/>
    <w:uiPriority w:val="99"/>
    <w:rsid w:val="003B4758"/>
    <w:rPr>
      <w:rFonts w:ascii="Calibri" w:hAnsi="Calibri"/>
      <w:sz w:val="22"/>
    </w:rPr>
  </w:style>
  <w:style w:type="paragraph" w:styleId="ndice1">
    <w:name w:val="index 1"/>
    <w:basedOn w:val="Normal"/>
    <w:next w:val="Normal"/>
    <w:autoRedefine/>
    <w:uiPriority w:val="99"/>
    <w:rsid w:val="00B2004B"/>
    <w:pPr>
      <w:ind w:left="240" w:hanging="240"/>
    </w:pPr>
    <w:rPr>
      <w:rFonts w:ascii="Calibri" w:hAnsi="Calibri"/>
      <w:sz w:val="20"/>
      <w:szCs w:val="20"/>
    </w:rPr>
  </w:style>
  <w:style w:type="paragraph" w:styleId="ndice2">
    <w:name w:val="index 2"/>
    <w:basedOn w:val="Normal"/>
    <w:next w:val="Normal"/>
    <w:autoRedefine/>
    <w:uiPriority w:val="99"/>
    <w:rsid w:val="00B2004B"/>
    <w:pPr>
      <w:ind w:left="480" w:hanging="240"/>
    </w:pPr>
    <w:rPr>
      <w:rFonts w:ascii="Calibri" w:hAnsi="Calibri"/>
      <w:sz w:val="20"/>
      <w:szCs w:val="20"/>
    </w:rPr>
  </w:style>
  <w:style w:type="paragraph" w:styleId="ndice3">
    <w:name w:val="index 3"/>
    <w:basedOn w:val="Normal"/>
    <w:next w:val="Normal"/>
    <w:autoRedefine/>
    <w:uiPriority w:val="99"/>
    <w:rsid w:val="00B2004B"/>
    <w:pPr>
      <w:ind w:left="720" w:hanging="240"/>
    </w:pPr>
    <w:rPr>
      <w:rFonts w:ascii="Calibri" w:hAnsi="Calibri"/>
      <w:sz w:val="20"/>
      <w:szCs w:val="20"/>
    </w:rPr>
  </w:style>
  <w:style w:type="paragraph" w:styleId="ndice4">
    <w:name w:val="index 4"/>
    <w:basedOn w:val="Normal"/>
    <w:next w:val="Normal"/>
    <w:autoRedefine/>
    <w:uiPriority w:val="99"/>
    <w:rsid w:val="00B2004B"/>
    <w:pPr>
      <w:ind w:left="960" w:hanging="240"/>
    </w:pPr>
    <w:rPr>
      <w:rFonts w:ascii="Calibri" w:hAnsi="Calibri"/>
      <w:sz w:val="20"/>
      <w:szCs w:val="20"/>
    </w:rPr>
  </w:style>
  <w:style w:type="paragraph" w:styleId="ndice5">
    <w:name w:val="index 5"/>
    <w:basedOn w:val="Normal"/>
    <w:next w:val="Normal"/>
    <w:autoRedefine/>
    <w:uiPriority w:val="99"/>
    <w:rsid w:val="00B2004B"/>
    <w:pPr>
      <w:ind w:left="1200" w:hanging="240"/>
    </w:pPr>
    <w:rPr>
      <w:rFonts w:ascii="Calibri" w:hAnsi="Calibri"/>
      <w:sz w:val="20"/>
      <w:szCs w:val="20"/>
    </w:rPr>
  </w:style>
  <w:style w:type="paragraph" w:styleId="ndice6">
    <w:name w:val="index 6"/>
    <w:basedOn w:val="Normal"/>
    <w:next w:val="Normal"/>
    <w:autoRedefine/>
    <w:uiPriority w:val="99"/>
    <w:rsid w:val="00B2004B"/>
    <w:pPr>
      <w:ind w:left="1440" w:hanging="240"/>
    </w:pPr>
    <w:rPr>
      <w:rFonts w:ascii="Calibri" w:hAnsi="Calibri"/>
      <w:sz w:val="20"/>
      <w:szCs w:val="20"/>
    </w:rPr>
  </w:style>
  <w:style w:type="paragraph" w:styleId="ndice7">
    <w:name w:val="index 7"/>
    <w:basedOn w:val="Normal"/>
    <w:next w:val="Normal"/>
    <w:autoRedefine/>
    <w:uiPriority w:val="99"/>
    <w:rsid w:val="00B2004B"/>
    <w:pPr>
      <w:ind w:left="1680" w:hanging="240"/>
    </w:pPr>
    <w:rPr>
      <w:rFonts w:ascii="Calibri" w:hAnsi="Calibri"/>
      <w:sz w:val="20"/>
      <w:szCs w:val="20"/>
    </w:rPr>
  </w:style>
  <w:style w:type="paragraph" w:styleId="ndice8">
    <w:name w:val="index 8"/>
    <w:basedOn w:val="Normal"/>
    <w:next w:val="Normal"/>
    <w:autoRedefine/>
    <w:uiPriority w:val="99"/>
    <w:rsid w:val="00B2004B"/>
    <w:pPr>
      <w:ind w:left="1920" w:hanging="240"/>
    </w:pPr>
    <w:rPr>
      <w:rFonts w:ascii="Calibri" w:hAnsi="Calibri"/>
      <w:sz w:val="20"/>
      <w:szCs w:val="20"/>
    </w:rPr>
  </w:style>
  <w:style w:type="paragraph" w:styleId="ndice9">
    <w:name w:val="index 9"/>
    <w:basedOn w:val="Normal"/>
    <w:next w:val="Normal"/>
    <w:autoRedefine/>
    <w:uiPriority w:val="99"/>
    <w:rsid w:val="00B2004B"/>
    <w:pPr>
      <w:ind w:left="2160" w:hanging="240"/>
    </w:pPr>
    <w:rPr>
      <w:rFonts w:ascii="Calibri" w:hAnsi="Calibri"/>
      <w:sz w:val="20"/>
      <w:szCs w:val="20"/>
    </w:rPr>
  </w:style>
  <w:style w:type="paragraph" w:styleId="Ttulodendice">
    <w:name w:val="index heading"/>
    <w:basedOn w:val="Normal"/>
    <w:next w:val="ndice1"/>
    <w:uiPriority w:val="99"/>
    <w:rsid w:val="00B2004B"/>
    <w:rPr>
      <w:rFonts w:ascii="Calibri" w:hAnsi="Calibri"/>
      <w:sz w:val="20"/>
      <w:szCs w:val="20"/>
    </w:rPr>
  </w:style>
  <w:style w:type="character" w:styleId="Hipervnculo">
    <w:name w:val="Hyperlink"/>
    <w:basedOn w:val="Fuentedeprrafopredeter"/>
    <w:uiPriority w:val="99"/>
    <w:rsid w:val="00B2004B"/>
    <w:rPr>
      <w:rFonts w:cs="Times New Roman"/>
      <w:color w:val="0000FF"/>
      <w:u w:val="single"/>
    </w:rPr>
  </w:style>
  <w:style w:type="paragraph" w:styleId="TtulodeTDC">
    <w:name w:val="TOC Heading"/>
    <w:basedOn w:val="Ttulo1"/>
    <w:next w:val="Normal"/>
    <w:uiPriority w:val="99"/>
    <w:qFormat/>
    <w:rsid w:val="00B2004B"/>
    <w:pPr>
      <w:keepLines/>
      <w:spacing w:before="480" w:after="0" w:line="276" w:lineRule="auto"/>
      <w:outlineLvl w:val="9"/>
    </w:pPr>
    <w:rPr>
      <w:color w:val="365F91"/>
      <w:kern w:val="0"/>
      <w:sz w:val="28"/>
      <w:szCs w:val="28"/>
      <w:lang w:val="es-ES" w:eastAsia="en-US"/>
    </w:rPr>
  </w:style>
  <w:style w:type="paragraph" w:styleId="TDC2">
    <w:name w:val="toc 2"/>
    <w:basedOn w:val="Normal"/>
    <w:next w:val="Normal"/>
    <w:autoRedefine/>
    <w:uiPriority w:val="39"/>
    <w:rsid w:val="006875DA"/>
    <w:pPr>
      <w:tabs>
        <w:tab w:val="left" w:pos="1134"/>
        <w:tab w:val="right" w:leader="dot" w:pos="8828"/>
      </w:tabs>
      <w:spacing w:after="100" w:line="276" w:lineRule="auto"/>
      <w:ind w:left="220"/>
    </w:pPr>
    <w:rPr>
      <w:rFonts w:ascii="Calibri" w:hAnsi="Calibri"/>
      <w:sz w:val="22"/>
      <w:szCs w:val="22"/>
      <w:lang w:val="es-ES" w:eastAsia="en-US"/>
    </w:rPr>
  </w:style>
  <w:style w:type="paragraph" w:styleId="TDC1">
    <w:name w:val="toc 1"/>
    <w:basedOn w:val="Normal"/>
    <w:next w:val="Normal"/>
    <w:autoRedefine/>
    <w:uiPriority w:val="39"/>
    <w:rsid w:val="00B2004B"/>
    <w:pPr>
      <w:spacing w:after="100" w:line="276" w:lineRule="auto"/>
    </w:pPr>
    <w:rPr>
      <w:rFonts w:ascii="Calibri" w:hAnsi="Calibri"/>
      <w:sz w:val="22"/>
      <w:szCs w:val="22"/>
      <w:lang w:val="es-ES" w:eastAsia="en-US"/>
    </w:rPr>
  </w:style>
  <w:style w:type="paragraph" w:styleId="TDC3">
    <w:name w:val="toc 3"/>
    <w:basedOn w:val="Normal"/>
    <w:next w:val="Normal"/>
    <w:autoRedefine/>
    <w:uiPriority w:val="39"/>
    <w:rsid w:val="00B2004B"/>
    <w:pPr>
      <w:spacing w:after="100" w:line="276" w:lineRule="auto"/>
      <w:ind w:left="440"/>
    </w:pPr>
    <w:rPr>
      <w:rFonts w:ascii="Calibri" w:hAnsi="Calibri"/>
      <w:sz w:val="22"/>
      <w:szCs w:val="22"/>
      <w:lang w:val="es-ES" w:eastAsia="en-US"/>
    </w:rPr>
  </w:style>
  <w:style w:type="table" w:customStyle="1" w:styleId="Cuadrculaclara-nfasis11">
    <w:name w:val="Cuadrícula clara - Énfasis 11"/>
    <w:uiPriority w:val="99"/>
    <w:rsid w:val="00882FB4"/>
    <w:rPr>
      <w:lang w:val="es-MX" w:eastAsia="es-MX"/>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stamedia2-nfasis1">
    <w:name w:val="Medium List 2 Accent 1"/>
    <w:basedOn w:val="Tablanormal"/>
    <w:uiPriority w:val="99"/>
    <w:rsid w:val="00882FB4"/>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Textonotaalfinal">
    <w:name w:val="endnote text"/>
    <w:basedOn w:val="Normal"/>
    <w:link w:val="TextonotaalfinalCar"/>
    <w:uiPriority w:val="99"/>
    <w:rsid w:val="00CE0091"/>
    <w:rPr>
      <w:sz w:val="20"/>
      <w:szCs w:val="20"/>
    </w:rPr>
  </w:style>
  <w:style w:type="character" w:customStyle="1" w:styleId="TextonotaalfinalCar">
    <w:name w:val="Texto nota al final Car"/>
    <w:basedOn w:val="Fuentedeprrafopredeter"/>
    <w:link w:val="Textonotaalfinal"/>
    <w:uiPriority w:val="99"/>
    <w:locked/>
    <w:rsid w:val="00CE0091"/>
    <w:rPr>
      <w:rFonts w:cs="Times New Roman"/>
      <w:lang w:eastAsia="es-ES"/>
    </w:rPr>
  </w:style>
  <w:style w:type="character" w:styleId="Refdenotaalfinal">
    <w:name w:val="endnote reference"/>
    <w:basedOn w:val="Fuentedeprrafopredeter"/>
    <w:uiPriority w:val="99"/>
    <w:rsid w:val="00CE0091"/>
    <w:rPr>
      <w:rFonts w:cs="Times New Roman"/>
      <w:vertAlign w:val="superscript"/>
    </w:rPr>
  </w:style>
  <w:style w:type="paragraph" w:styleId="Textonotapie">
    <w:name w:val="footnote text"/>
    <w:basedOn w:val="Normal"/>
    <w:link w:val="TextonotapieCar"/>
    <w:uiPriority w:val="99"/>
    <w:rsid w:val="00CE0091"/>
    <w:rPr>
      <w:sz w:val="20"/>
      <w:szCs w:val="20"/>
    </w:rPr>
  </w:style>
  <w:style w:type="character" w:customStyle="1" w:styleId="TextonotapieCar">
    <w:name w:val="Texto nota pie Car"/>
    <w:basedOn w:val="Fuentedeprrafopredeter"/>
    <w:link w:val="Textonotapie"/>
    <w:uiPriority w:val="99"/>
    <w:locked/>
    <w:rsid w:val="00CE0091"/>
    <w:rPr>
      <w:rFonts w:cs="Times New Roman"/>
      <w:lang w:eastAsia="es-ES"/>
    </w:rPr>
  </w:style>
  <w:style w:type="character" w:styleId="Refdenotaalpie">
    <w:name w:val="footnote reference"/>
    <w:basedOn w:val="Fuentedeprrafopredeter"/>
    <w:uiPriority w:val="99"/>
    <w:rsid w:val="00CE0091"/>
    <w:rPr>
      <w:rFonts w:cs="Times New Roman"/>
      <w:vertAlign w:val="superscript"/>
    </w:rPr>
  </w:style>
  <w:style w:type="table" w:styleId="Sombreadoclaro-nfasis5">
    <w:name w:val="Light Shading Accent 5"/>
    <w:basedOn w:val="Tablanormal"/>
    <w:uiPriority w:val="99"/>
    <w:rsid w:val="00C07CA9"/>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Cuadrculaclara-nfasis5">
    <w:name w:val="Light Grid Accent 5"/>
    <w:basedOn w:val="Tablanormal"/>
    <w:uiPriority w:val="99"/>
    <w:rsid w:val="008F71C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Ttulo">
    <w:name w:val="Title"/>
    <w:basedOn w:val="Normal"/>
    <w:next w:val="Normal"/>
    <w:link w:val="TtuloCar"/>
    <w:uiPriority w:val="99"/>
    <w:qFormat/>
    <w:rsid w:val="009B3441"/>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uiPriority w:val="99"/>
    <w:locked/>
    <w:rsid w:val="009B3441"/>
    <w:rPr>
      <w:rFonts w:ascii="Cambria" w:hAnsi="Cambria" w:cs="Times New Roman"/>
      <w:b/>
      <w:bCs/>
      <w:kern w:val="28"/>
      <w:sz w:val="32"/>
      <w:szCs w:val="32"/>
      <w:lang w:eastAsia="es-ES"/>
    </w:rPr>
  </w:style>
  <w:style w:type="character" w:styleId="Textoennegrita">
    <w:name w:val="Strong"/>
    <w:basedOn w:val="Fuentedeprrafopredeter"/>
    <w:uiPriority w:val="99"/>
    <w:qFormat/>
    <w:rsid w:val="006A53AB"/>
    <w:rPr>
      <w:rFonts w:cs="Times New Roman"/>
      <w:b/>
      <w:bCs/>
    </w:rPr>
  </w:style>
  <w:style w:type="paragraph" w:styleId="Sinespaciado">
    <w:name w:val="No Spacing"/>
    <w:uiPriority w:val="99"/>
    <w:qFormat/>
    <w:rsid w:val="003573CC"/>
    <w:rPr>
      <w:rFonts w:ascii="Calibri" w:hAnsi="Calibri"/>
      <w:sz w:val="22"/>
      <w:szCs w:val="22"/>
      <w:lang w:eastAsia="en-US"/>
    </w:rPr>
  </w:style>
  <w:style w:type="table" w:customStyle="1" w:styleId="Sombreadomedio1-nfasis11">
    <w:name w:val="Sombreado medio 1 - Énfasis 11"/>
    <w:basedOn w:val="Tablanormal"/>
    <w:uiPriority w:val="63"/>
    <w:rsid w:val="00655E1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medio2-nfasis11">
    <w:name w:val="Sombreado medio 2 - Énfasis 11"/>
    <w:basedOn w:val="Tablanormal"/>
    <w:uiPriority w:val="64"/>
    <w:rsid w:val="00655E1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034312304">
      <w:bodyDiv w:val="1"/>
      <w:marLeft w:val="0"/>
      <w:marRight w:val="0"/>
      <w:marTop w:val="0"/>
      <w:marBottom w:val="0"/>
      <w:divBdr>
        <w:top w:val="none" w:sz="0" w:space="0" w:color="auto"/>
        <w:left w:val="none" w:sz="0" w:space="0" w:color="auto"/>
        <w:bottom w:val="none" w:sz="0" w:space="0" w:color="auto"/>
        <w:right w:val="none" w:sz="0" w:space="0" w:color="auto"/>
      </w:divBdr>
    </w:div>
    <w:div w:id="1939436349">
      <w:marLeft w:val="0"/>
      <w:marRight w:val="0"/>
      <w:marTop w:val="0"/>
      <w:marBottom w:val="0"/>
      <w:divBdr>
        <w:top w:val="none" w:sz="0" w:space="0" w:color="auto"/>
        <w:left w:val="none" w:sz="0" w:space="0" w:color="auto"/>
        <w:bottom w:val="none" w:sz="0" w:space="0" w:color="auto"/>
        <w:right w:val="none" w:sz="0" w:space="0" w:color="auto"/>
      </w:divBdr>
      <w:divsChild>
        <w:div w:id="1939436351">
          <w:marLeft w:val="547"/>
          <w:marRight w:val="0"/>
          <w:marTop w:val="0"/>
          <w:marBottom w:val="0"/>
          <w:divBdr>
            <w:top w:val="none" w:sz="0" w:space="0" w:color="auto"/>
            <w:left w:val="none" w:sz="0" w:space="0" w:color="auto"/>
            <w:bottom w:val="none" w:sz="0" w:space="0" w:color="auto"/>
            <w:right w:val="none" w:sz="0" w:space="0" w:color="auto"/>
          </w:divBdr>
        </w:div>
        <w:div w:id="1939436353">
          <w:marLeft w:val="1166"/>
          <w:marRight w:val="0"/>
          <w:marTop w:val="0"/>
          <w:marBottom w:val="0"/>
          <w:divBdr>
            <w:top w:val="none" w:sz="0" w:space="0" w:color="auto"/>
            <w:left w:val="none" w:sz="0" w:space="0" w:color="auto"/>
            <w:bottom w:val="none" w:sz="0" w:space="0" w:color="auto"/>
            <w:right w:val="none" w:sz="0" w:space="0" w:color="auto"/>
          </w:divBdr>
        </w:div>
        <w:div w:id="1939436354">
          <w:marLeft w:val="1166"/>
          <w:marRight w:val="0"/>
          <w:marTop w:val="0"/>
          <w:marBottom w:val="0"/>
          <w:divBdr>
            <w:top w:val="none" w:sz="0" w:space="0" w:color="auto"/>
            <w:left w:val="none" w:sz="0" w:space="0" w:color="auto"/>
            <w:bottom w:val="none" w:sz="0" w:space="0" w:color="auto"/>
            <w:right w:val="none" w:sz="0" w:space="0" w:color="auto"/>
          </w:divBdr>
        </w:div>
        <w:div w:id="1939436357">
          <w:marLeft w:val="1166"/>
          <w:marRight w:val="0"/>
          <w:marTop w:val="0"/>
          <w:marBottom w:val="0"/>
          <w:divBdr>
            <w:top w:val="none" w:sz="0" w:space="0" w:color="auto"/>
            <w:left w:val="none" w:sz="0" w:space="0" w:color="auto"/>
            <w:bottom w:val="none" w:sz="0" w:space="0" w:color="auto"/>
            <w:right w:val="none" w:sz="0" w:space="0" w:color="auto"/>
          </w:divBdr>
        </w:div>
        <w:div w:id="1939436365">
          <w:marLeft w:val="1166"/>
          <w:marRight w:val="0"/>
          <w:marTop w:val="0"/>
          <w:marBottom w:val="0"/>
          <w:divBdr>
            <w:top w:val="none" w:sz="0" w:space="0" w:color="auto"/>
            <w:left w:val="none" w:sz="0" w:space="0" w:color="auto"/>
            <w:bottom w:val="none" w:sz="0" w:space="0" w:color="auto"/>
            <w:right w:val="none" w:sz="0" w:space="0" w:color="auto"/>
          </w:divBdr>
        </w:div>
      </w:divsChild>
    </w:div>
    <w:div w:id="1939436359">
      <w:marLeft w:val="0"/>
      <w:marRight w:val="0"/>
      <w:marTop w:val="0"/>
      <w:marBottom w:val="0"/>
      <w:divBdr>
        <w:top w:val="none" w:sz="0" w:space="0" w:color="auto"/>
        <w:left w:val="none" w:sz="0" w:space="0" w:color="auto"/>
        <w:bottom w:val="none" w:sz="0" w:space="0" w:color="auto"/>
        <w:right w:val="none" w:sz="0" w:space="0" w:color="auto"/>
      </w:divBdr>
    </w:div>
    <w:div w:id="1939436362">
      <w:marLeft w:val="0"/>
      <w:marRight w:val="0"/>
      <w:marTop w:val="0"/>
      <w:marBottom w:val="0"/>
      <w:divBdr>
        <w:top w:val="none" w:sz="0" w:space="0" w:color="auto"/>
        <w:left w:val="none" w:sz="0" w:space="0" w:color="auto"/>
        <w:bottom w:val="none" w:sz="0" w:space="0" w:color="auto"/>
        <w:right w:val="none" w:sz="0" w:space="0" w:color="auto"/>
      </w:divBdr>
    </w:div>
    <w:div w:id="1939436363">
      <w:marLeft w:val="0"/>
      <w:marRight w:val="0"/>
      <w:marTop w:val="0"/>
      <w:marBottom w:val="0"/>
      <w:divBdr>
        <w:top w:val="none" w:sz="0" w:space="0" w:color="auto"/>
        <w:left w:val="none" w:sz="0" w:space="0" w:color="auto"/>
        <w:bottom w:val="none" w:sz="0" w:space="0" w:color="auto"/>
        <w:right w:val="none" w:sz="0" w:space="0" w:color="auto"/>
      </w:divBdr>
    </w:div>
    <w:div w:id="1939436366">
      <w:marLeft w:val="0"/>
      <w:marRight w:val="0"/>
      <w:marTop w:val="0"/>
      <w:marBottom w:val="0"/>
      <w:divBdr>
        <w:top w:val="none" w:sz="0" w:space="0" w:color="auto"/>
        <w:left w:val="none" w:sz="0" w:space="0" w:color="auto"/>
        <w:bottom w:val="none" w:sz="0" w:space="0" w:color="auto"/>
        <w:right w:val="none" w:sz="0" w:space="0" w:color="auto"/>
      </w:divBdr>
      <w:divsChild>
        <w:div w:id="1939436368">
          <w:marLeft w:val="0"/>
          <w:marRight w:val="0"/>
          <w:marTop w:val="0"/>
          <w:marBottom w:val="0"/>
          <w:divBdr>
            <w:top w:val="none" w:sz="0" w:space="0" w:color="auto"/>
            <w:left w:val="none" w:sz="0" w:space="0" w:color="auto"/>
            <w:bottom w:val="none" w:sz="0" w:space="0" w:color="auto"/>
            <w:right w:val="none" w:sz="0" w:space="0" w:color="auto"/>
          </w:divBdr>
          <w:divsChild>
            <w:div w:id="1939436350">
              <w:marLeft w:val="0"/>
              <w:marRight w:val="0"/>
              <w:marTop w:val="0"/>
              <w:marBottom w:val="0"/>
              <w:divBdr>
                <w:top w:val="none" w:sz="0" w:space="0" w:color="auto"/>
                <w:left w:val="none" w:sz="0" w:space="0" w:color="auto"/>
                <w:bottom w:val="none" w:sz="0" w:space="0" w:color="auto"/>
                <w:right w:val="none" w:sz="0" w:space="0" w:color="auto"/>
              </w:divBdr>
            </w:div>
            <w:div w:id="1939436352">
              <w:marLeft w:val="0"/>
              <w:marRight w:val="0"/>
              <w:marTop w:val="0"/>
              <w:marBottom w:val="0"/>
              <w:divBdr>
                <w:top w:val="none" w:sz="0" w:space="0" w:color="auto"/>
                <w:left w:val="none" w:sz="0" w:space="0" w:color="auto"/>
                <w:bottom w:val="none" w:sz="0" w:space="0" w:color="auto"/>
                <w:right w:val="none" w:sz="0" w:space="0" w:color="auto"/>
              </w:divBdr>
            </w:div>
            <w:div w:id="1939436355">
              <w:marLeft w:val="0"/>
              <w:marRight w:val="0"/>
              <w:marTop w:val="0"/>
              <w:marBottom w:val="0"/>
              <w:divBdr>
                <w:top w:val="none" w:sz="0" w:space="0" w:color="auto"/>
                <w:left w:val="none" w:sz="0" w:space="0" w:color="auto"/>
                <w:bottom w:val="none" w:sz="0" w:space="0" w:color="auto"/>
                <w:right w:val="none" w:sz="0" w:space="0" w:color="auto"/>
              </w:divBdr>
            </w:div>
            <w:div w:id="1939436356">
              <w:marLeft w:val="0"/>
              <w:marRight w:val="0"/>
              <w:marTop w:val="0"/>
              <w:marBottom w:val="0"/>
              <w:divBdr>
                <w:top w:val="none" w:sz="0" w:space="0" w:color="auto"/>
                <w:left w:val="none" w:sz="0" w:space="0" w:color="auto"/>
                <w:bottom w:val="none" w:sz="0" w:space="0" w:color="auto"/>
                <w:right w:val="none" w:sz="0" w:space="0" w:color="auto"/>
              </w:divBdr>
            </w:div>
            <w:div w:id="1939436358">
              <w:marLeft w:val="0"/>
              <w:marRight w:val="0"/>
              <w:marTop w:val="0"/>
              <w:marBottom w:val="0"/>
              <w:divBdr>
                <w:top w:val="none" w:sz="0" w:space="0" w:color="auto"/>
                <w:left w:val="none" w:sz="0" w:space="0" w:color="auto"/>
                <w:bottom w:val="none" w:sz="0" w:space="0" w:color="auto"/>
                <w:right w:val="none" w:sz="0" w:space="0" w:color="auto"/>
              </w:divBdr>
            </w:div>
            <w:div w:id="1939436360">
              <w:marLeft w:val="0"/>
              <w:marRight w:val="0"/>
              <w:marTop w:val="0"/>
              <w:marBottom w:val="0"/>
              <w:divBdr>
                <w:top w:val="none" w:sz="0" w:space="0" w:color="auto"/>
                <w:left w:val="none" w:sz="0" w:space="0" w:color="auto"/>
                <w:bottom w:val="none" w:sz="0" w:space="0" w:color="auto"/>
                <w:right w:val="none" w:sz="0" w:space="0" w:color="auto"/>
              </w:divBdr>
            </w:div>
            <w:div w:id="1939436361">
              <w:marLeft w:val="0"/>
              <w:marRight w:val="0"/>
              <w:marTop w:val="0"/>
              <w:marBottom w:val="0"/>
              <w:divBdr>
                <w:top w:val="none" w:sz="0" w:space="0" w:color="auto"/>
                <w:left w:val="none" w:sz="0" w:space="0" w:color="auto"/>
                <w:bottom w:val="none" w:sz="0" w:space="0" w:color="auto"/>
                <w:right w:val="none" w:sz="0" w:space="0" w:color="auto"/>
              </w:divBdr>
            </w:div>
            <w:div w:id="19394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3636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footer" Target="footer4.xml"/><Relationship Id="rId39" Type="http://schemas.openxmlformats.org/officeDocument/2006/relationships/image" Target="media/image10.jpeg"/><Relationship Id="rId21" Type="http://schemas.openxmlformats.org/officeDocument/2006/relationships/footer" Target="footer2.xml"/><Relationship Id="rId34" Type="http://schemas.openxmlformats.org/officeDocument/2006/relationships/header" Target="header10.xml"/><Relationship Id="rId42" Type="http://schemas.openxmlformats.org/officeDocument/2006/relationships/header" Target="header12.xml"/><Relationship Id="rId47" Type="http://schemas.openxmlformats.org/officeDocument/2006/relationships/header" Target="header15.xml"/><Relationship Id="rId50" Type="http://schemas.openxmlformats.org/officeDocument/2006/relationships/header" Target="header16.xml"/><Relationship Id="rId55" Type="http://schemas.openxmlformats.org/officeDocument/2006/relationships/footer" Target="footer17.xml"/><Relationship Id="rId63" Type="http://schemas.openxmlformats.org/officeDocument/2006/relationships/header" Target="header23.xml"/><Relationship Id="rId68" Type="http://schemas.openxmlformats.org/officeDocument/2006/relationships/footer" Target="footer23.xml"/><Relationship Id="rId76" Type="http://schemas.openxmlformats.org/officeDocument/2006/relationships/footer" Target="footer27.xml"/><Relationship Id="rId7" Type="http://schemas.openxmlformats.org/officeDocument/2006/relationships/endnotes" Target="endnotes.xml"/><Relationship Id="rId71" Type="http://schemas.openxmlformats.org/officeDocument/2006/relationships/header" Target="header27.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footer" Target="footer6.xml"/><Relationship Id="rId11" Type="http://schemas.openxmlformats.org/officeDocument/2006/relationships/oleObject" Target="embeddings/oleObject1.bin"/><Relationship Id="rId24" Type="http://schemas.openxmlformats.org/officeDocument/2006/relationships/header" Target="header5.xml"/><Relationship Id="rId32" Type="http://schemas.openxmlformats.org/officeDocument/2006/relationships/footer" Target="footer7.xml"/><Relationship Id="rId37" Type="http://schemas.openxmlformats.org/officeDocument/2006/relationships/footer" Target="footer10.xml"/><Relationship Id="rId40" Type="http://schemas.openxmlformats.org/officeDocument/2006/relationships/image" Target="media/image11.jpeg"/><Relationship Id="rId45" Type="http://schemas.openxmlformats.org/officeDocument/2006/relationships/footer" Target="footer12.xml"/><Relationship Id="rId53" Type="http://schemas.openxmlformats.org/officeDocument/2006/relationships/footer" Target="footer16.xml"/><Relationship Id="rId58" Type="http://schemas.openxmlformats.org/officeDocument/2006/relationships/footer" Target="footer18.xml"/><Relationship Id="rId66" Type="http://schemas.openxmlformats.org/officeDocument/2006/relationships/header" Target="header24.xml"/><Relationship Id="rId74" Type="http://schemas.openxmlformats.org/officeDocument/2006/relationships/header" Target="header28.xml"/><Relationship Id="rId79" Type="http://schemas.openxmlformats.org/officeDocument/2006/relationships/header" Target="header31.xml"/><Relationship Id="rId5" Type="http://schemas.openxmlformats.org/officeDocument/2006/relationships/webSettings" Target="webSettings.xml"/><Relationship Id="rId61" Type="http://schemas.openxmlformats.org/officeDocument/2006/relationships/footer" Target="footer20.xml"/><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header" Target="header9.xml"/><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header" Target="header21.xml"/><Relationship Id="rId65" Type="http://schemas.openxmlformats.org/officeDocument/2006/relationships/footer" Target="footer22.xml"/><Relationship Id="rId73" Type="http://schemas.openxmlformats.org/officeDocument/2006/relationships/footer" Target="footer26.xml"/><Relationship Id="rId78" Type="http://schemas.openxmlformats.org/officeDocument/2006/relationships/header" Target="header30.xml"/><Relationship Id="rId81" Type="http://schemas.openxmlformats.org/officeDocument/2006/relationships/footer" Target="footer3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footer" Target="footer9.xml"/><Relationship Id="rId43" Type="http://schemas.openxmlformats.org/officeDocument/2006/relationships/header" Target="header13.xml"/><Relationship Id="rId48" Type="http://schemas.openxmlformats.org/officeDocument/2006/relationships/footer" Target="footer13.xml"/><Relationship Id="rId56" Type="http://schemas.openxmlformats.org/officeDocument/2006/relationships/header" Target="header19.xml"/><Relationship Id="rId64" Type="http://schemas.openxmlformats.org/officeDocument/2006/relationships/footer" Target="footer21.xml"/><Relationship Id="rId69" Type="http://schemas.openxmlformats.org/officeDocument/2006/relationships/footer" Target="footer24.xml"/><Relationship Id="rId77" Type="http://schemas.openxmlformats.org/officeDocument/2006/relationships/footer" Target="footer28.xml"/><Relationship Id="rId8" Type="http://schemas.openxmlformats.org/officeDocument/2006/relationships/image" Target="media/image1.emf"/><Relationship Id="rId51" Type="http://schemas.openxmlformats.org/officeDocument/2006/relationships/header" Target="header17.xml"/><Relationship Id="rId72" Type="http://schemas.openxmlformats.org/officeDocument/2006/relationships/footer" Target="footer25.xml"/><Relationship Id="rId80" Type="http://schemas.openxmlformats.org/officeDocument/2006/relationships/footer" Target="footer29.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eader" Target="header6.xml"/><Relationship Id="rId33" Type="http://schemas.openxmlformats.org/officeDocument/2006/relationships/footer" Target="footer8.xml"/><Relationship Id="rId38" Type="http://schemas.openxmlformats.org/officeDocument/2006/relationships/image" Target="media/image9.jpeg"/><Relationship Id="rId46" Type="http://schemas.openxmlformats.org/officeDocument/2006/relationships/header" Target="header14.xml"/><Relationship Id="rId59" Type="http://schemas.openxmlformats.org/officeDocument/2006/relationships/footer" Target="footer19.xml"/><Relationship Id="rId67" Type="http://schemas.openxmlformats.org/officeDocument/2006/relationships/header" Target="header25.xml"/><Relationship Id="rId20" Type="http://schemas.openxmlformats.org/officeDocument/2006/relationships/header" Target="header3.xml"/><Relationship Id="rId41" Type="http://schemas.openxmlformats.org/officeDocument/2006/relationships/image" Target="media/image12.jpeg"/><Relationship Id="rId54" Type="http://schemas.openxmlformats.org/officeDocument/2006/relationships/header" Target="header18.xml"/><Relationship Id="rId62" Type="http://schemas.openxmlformats.org/officeDocument/2006/relationships/header" Target="header22.xml"/><Relationship Id="rId70" Type="http://schemas.openxmlformats.org/officeDocument/2006/relationships/header" Target="header26.xml"/><Relationship Id="rId75" Type="http://schemas.openxmlformats.org/officeDocument/2006/relationships/header" Target="header29.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3.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footer" Target="footer14.xml"/><Relationship Id="rId57" Type="http://schemas.openxmlformats.org/officeDocument/2006/relationships/header" Target="header20.xml"/></Relationships>
</file>

<file path=word/_rels/footer30.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F519C-FDF3-41C7-A6E7-2F585E16C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111</Pages>
  <Words>18127</Words>
  <Characters>99700</Characters>
  <Application>Microsoft Office Word</Application>
  <DocSecurity>0</DocSecurity>
  <Lines>830</Lines>
  <Paragraphs>235</Paragraphs>
  <ScaleCrop>false</ScaleCrop>
  <HeadingPairs>
    <vt:vector size="2" baseType="variant">
      <vt:variant>
        <vt:lpstr>Título</vt:lpstr>
      </vt:variant>
      <vt:variant>
        <vt:i4>1</vt:i4>
      </vt:variant>
    </vt:vector>
  </HeadingPairs>
  <TitlesOfParts>
    <vt:vector size="1" baseType="lpstr">
      <vt:lpstr>RENDICIÓN DE CUENTAS 2007</vt:lpstr>
    </vt:vector>
  </TitlesOfParts>
  <Company>Home</Company>
  <LinksUpToDate>false</LinksUpToDate>
  <CharactersWithSpaces>117592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RENDICIÓN DE CUENTAS 2007</dc:title>
  <dc:subject/>
  <dc:creator>User</dc:creator>
  <cp:keywords/>
  <dc:description/>
  <cp:lastModifiedBy>planeacion0101</cp:lastModifiedBy>
  <cp:revision>2</cp:revision>
  <cp:lastPrinted>2009-12-16T17:08:00Z</cp:lastPrinted>
  <dcterms:created xsi:type="dcterms:W3CDTF">2011-03-03T21:21:00Z</dcterms:created>
  <dcterms:modified xsi:type="dcterms:W3CDTF">2011-03-03T21:21:00Z</dcterms:modified>
</cp:coreProperties>
</file>